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5630412" w:displacedByCustomXml="next"/>
    <w:sdt>
      <w:sdtPr>
        <w:rPr>
          <w:rFonts w:eastAsiaTheme="minorEastAsia" w:cstheme="minorBidi"/>
          <w:sz w:val="22"/>
          <w:szCs w:val="22"/>
          <w:lang w:val="sv-FI"/>
        </w:rPr>
        <w:id w:val="1094598650"/>
        <w:docPartObj>
          <w:docPartGallery w:val="Cover Pages"/>
          <w:docPartUnique/>
        </w:docPartObj>
      </w:sdtPr>
      <w:sdtEndPr/>
      <w:sdtContent>
        <w:p w14:paraId="154D98AD" w14:textId="49681042" w:rsidR="003139B3" w:rsidRDefault="009669DA" w:rsidP="003E3C72">
          <w:pPr>
            <w:pStyle w:val="Frsttsblad-Logotyp-utanbild"/>
          </w:pPr>
          <w:r>
            <w:rPr>
              <w:noProof/>
            </w:rPr>
            <mc:AlternateContent>
              <mc:Choice Requires="wps">
                <w:drawing>
                  <wp:anchor distT="0" distB="0" distL="114300" distR="114300" simplePos="0" relativeHeight="251659282" behindDoc="0" locked="0" layoutInCell="1" allowOverlap="1" wp14:anchorId="38449B01" wp14:editId="359AACC9">
                    <wp:simplePos x="0" y="0"/>
                    <wp:positionH relativeFrom="column">
                      <wp:posOffset>4585970</wp:posOffset>
                    </wp:positionH>
                    <wp:positionV relativeFrom="paragraph">
                      <wp:posOffset>-833755</wp:posOffset>
                    </wp:positionV>
                    <wp:extent cx="1657350" cy="247650"/>
                    <wp:effectExtent l="0" t="0" r="19050" b="19050"/>
                    <wp:wrapNone/>
                    <wp:docPr id="3" name="Textruta 3"/>
                    <wp:cNvGraphicFramePr/>
                    <a:graphic xmlns:a="http://schemas.openxmlformats.org/drawingml/2006/main">
                      <a:graphicData uri="http://schemas.microsoft.com/office/word/2010/wordprocessingShape">
                        <wps:wsp>
                          <wps:cNvSpPr txBox="1"/>
                          <wps:spPr>
                            <a:xfrm>
                              <a:off x="0" y="0"/>
                              <a:ext cx="1657350" cy="247650"/>
                            </a:xfrm>
                            <a:prstGeom prst="rect">
                              <a:avLst/>
                            </a:prstGeom>
                            <a:solidFill>
                              <a:schemeClr val="lt1"/>
                            </a:solidFill>
                            <a:ln w="6350">
                              <a:solidFill>
                                <a:prstClr val="black"/>
                              </a:solidFill>
                            </a:ln>
                          </wps:spPr>
                          <wps:txbx>
                            <w:txbxContent>
                              <w:p w14:paraId="72096C5E" w14:textId="04416BAD" w:rsidR="009669DA" w:rsidRPr="009669DA" w:rsidRDefault="009669D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49B01" id="_x0000_t202" coordsize="21600,21600" o:spt="202" path="m,l,21600r21600,l21600,xe">
                    <v:stroke joinstyle="miter"/>
                    <v:path gradientshapeok="t" o:connecttype="rect"/>
                  </v:shapetype>
                  <v:shape id="Textruta 3" o:spid="_x0000_s1026" type="#_x0000_t202" style="position:absolute;left:0;text-align:left;margin-left:361.1pt;margin-top:-65.65pt;width:130.5pt;height:19.5pt;z-index:2516592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bINAIAAHwEAAAOAAAAZHJzL2Uyb0RvYy54bWysVE2P2yAQvVfqf0DcGydpPlorzirNKlWl&#10;aHelbLVnjCG2ihkKJHb66ztg56O7PVW94IEZHjNv3nhx19aKHIV1FeiMjgZDSoTmUFR6n9Hvz5sP&#10;nyhxnumCKdAioyfh6N3y/btFY1IxhhJUISxBEO3SxmS09N6kSeJ4KWrmBmCERqcEWzOPW7tPCssa&#10;RK9VMh4OZ0kDtjAWuHAOT+87J11GfCkF949SOuGJyijm5uNq45qHNVkuWLq3zJQV79Ng/5BFzSqN&#10;j16g7pln5GCrN1B1xS04kH7AoU5AyoqLWANWMxq+qmZXMiNiLUiOMxea3P+D5Q/HnXmyxLdfoMUG&#10;BkIa41KHh6GeVto6fDFTgn6k8HShTbSe8HBpNp1/nKKLo288mc/QRpjkettY578KqEkwMmqxLZEt&#10;dtw634WeQ8JjDlRVbCql4iZIQayVJUeGTVQ+5ojgf0QpTZqMzkIabxAC9OV+rhj/0ad3g4B4SmPO&#10;19qD5du87QnJoTghTxY6CTnDNxXibpnzT8yiZrB+nAP/iItUgMlAb1FSgv31t/MQj61ELyUNajCj&#10;7ueBWUGJ+qaxyZ9Hk0kQbdxMpvMxbuytJ7/16EO9BmRohBNneDRDvFdnU1qoX3BcVuFVdDHN8e2M&#10;+rO59t1k4LhxsVrFIJSpYX6rd4YH6EBu4PO5fWHW9P30qIQHOKuVpa/a2sWGmxpWBw+yij0PBHes&#10;9ryjxKNq+nEMM3S7j1HXn8byNwAAAP//AwBQSwMEFAAGAAgAAAAhAEOhstfeAAAADAEAAA8AAABk&#10;cnMvZG93bnJldi54bWxMj7FOwzAQhnekvoN1ldhaJ44ESYhTASosTLSI2Y1d2yK2I9tNw9tzTDDe&#10;f5/++67bLW4ks4rJBs+h3BZAlB+CtF5z+Di+bGogKQsvxRi84vCtEuz61U0nWhmu/l3Nh6wJlvjU&#10;Cg4m56mlNA1GOZG2YVIed+cQncg4Rk1lFFcsdyNlRXFHnbAeLxgxqWejhq/DxXHYP+lGD7WIZl9L&#10;a+fl8/ymXzm/XS+PD0CyWvIfDL/6qA49Op3CxctERg73jDFEOWzKqqyAINLUFUYnjBpWAe07+v+J&#10;/gcAAP//AwBQSwECLQAUAAYACAAAACEAtoM4kv4AAADhAQAAEwAAAAAAAAAAAAAAAAAAAAAAW0Nv&#10;bnRlbnRfVHlwZXNdLnhtbFBLAQItABQABgAIAAAAIQA4/SH/1gAAAJQBAAALAAAAAAAAAAAAAAAA&#10;AC8BAABfcmVscy8ucmVsc1BLAQItABQABgAIAAAAIQB0BubINAIAAHwEAAAOAAAAAAAAAAAAAAAA&#10;AC4CAABkcnMvZTJvRG9jLnhtbFBLAQItABQABgAIAAAAIQBDobLX3gAAAAwBAAAPAAAAAAAAAAAA&#10;AAAAAI4EAABkcnMvZG93bnJldi54bWxQSwUGAAAAAAQABADzAAAAmQUAAAAA&#10;" fillcolor="white [3201]" strokeweight=".5pt">
                    <v:textbox>
                      <w:txbxContent>
                        <w:p w14:paraId="72096C5E" w14:textId="04416BAD" w:rsidR="009669DA" w:rsidRPr="009669DA" w:rsidRDefault="009669DA">
                          <w:pPr>
                            <w:rPr>
                              <w:b/>
                              <w:bCs/>
                            </w:rPr>
                          </w:pPr>
                        </w:p>
                      </w:txbxContent>
                    </v:textbox>
                  </v:shape>
                </w:pict>
              </mc:Fallback>
            </mc:AlternateContent>
          </w:r>
          <w:r w:rsidR="00E3414A">
            <w:rPr>
              <w:noProof/>
            </w:rPr>
            <w:drawing>
              <wp:inline distT="0" distB="0" distL="0" distR="0" wp14:anchorId="6BE5F2F3" wp14:editId="6FA64A49">
                <wp:extent cx="2340000" cy="612300"/>
                <wp:effectExtent l="0" t="0" r="3175" b="0"/>
                <wp:docPr id="45"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nds-landskapsregering-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612300"/>
                        </a:xfrm>
                        <a:prstGeom prst="rect">
                          <a:avLst/>
                        </a:prstGeom>
                      </pic:spPr>
                    </pic:pic>
                  </a:graphicData>
                </a:graphic>
              </wp:inline>
            </w:drawing>
          </w:r>
        </w:p>
        <w:p w14:paraId="7631B0D4" w14:textId="68ADF1E1" w:rsidR="00E3414A" w:rsidRDefault="00E3414A" w:rsidP="00B276FA">
          <w:pPr>
            <w:pStyle w:val="Frsttsblad-Titelrutautanbild"/>
          </w:pPr>
          <w:r>
            <w:rPr>
              <w:noProof/>
            </w:rPr>
            <mc:AlternateContent>
              <mc:Choice Requires="wps">
                <w:drawing>
                  <wp:inline distT="0" distB="0" distL="0" distR="0" wp14:anchorId="597CD604" wp14:editId="252B4F44">
                    <wp:extent cx="6768000" cy="3923818"/>
                    <wp:effectExtent l="0" t="0" r="0" b="635"/>
                    <wp:docPr id="43" name="Rektangel 27" descr="Innehåller tabell med Titel och undertitel"/>
                    <wp:cNvGraphicFramePr/>
                    <a:graphic xmlns:a="http://schemas.openxmlformats.org/drawingml/2006/main">
                      <a:graphicData uri="http://schemas.microsoft.com/office/word/2010/wordprocessingShape">
                        <wps:wsp>
                          <wps:cNvSpPr/>
                          <wps:spPr>
                            <a:xfrm>
                              <a:off x="0" y="0"/>
                              <a:ext cx="6768000" cy="3923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E3414A" w14:paraId="389CA74C" w14:textId="77777777" w:rsidTr="003E3C72">
                                  <w:tc>
                                    <w:tcPr>
                                      <w:tcW w:w="797" w:type="dxa"/>
                                      <w:tcBorders>
                                        <w:bottom w:val="nil"/>
                                      </w:tcBorders>
                                      <w:shd w:val="clear" w:color="auto" w:fill="FFD300"/>
                                      <w:tcMar>
                                        <w:top w:w="0" w:type="dxa"/>
                                        <w:left w:w="0" w:type="dxa"/>
                                        <w:bottom w:w="0" w:type="dxa"/>
                                        <w:right w:w="0" w:type="dxa"/>
                                      </w:tcMar>
                                    </w:tcPr>
                                    <w:p w14:paraId="3C62E5B4" w14:textId="77777777" w:rsidR="00E3414A" w:rsidRPr="00A0729F" w:rsidRDefault="00E3414A" w:rsidP="003E3C72"/>
                                  </w:tc>
                                  <w:tc>
                                    <w:tcPr>
                                      <w:tcW w:w="8504" w:type="dxa"/>
                                      <w:tcBorders>
                                        <w:bottom w:val="nil"/>
                                      </w:tcBorders>
                                      <w:shd w:val="clear" w:color="auto" w:fill="auto"/>
                                      <w:tcMar>
                                        <w:top w:w="0" w:type="dxa"/>
                                        <w:left w:w="567" w:type="dxa"/>
                                        <w:bottom w:w="0" w:type="dxa"/>
                                        <w:right w:w="28" w:type="dxa"/>
                                      </w:tcMar>
                                    </w:tcPr>
                                    <w:p w14:paraId="3912EC2E" w14:textId="4EBC0FF4" w:rsidR="00E3414A" w:rsidRDefault="00902B85" w:rsidP="00B276FA">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43667D">
                                            <w:rPr>
                                              <w:rStyle w:val="DokumenttitelChar"/>
                                              <w:bCs/>
                                            </w:rPr>
                                            <w:t>A</w:t>
                                          </w:r>
                                          <w:r w:rsidR="00367A3A">
                                            <w:rPr>
                                              <w:rStyle w:val="DokumenttitelChar"/>
                                              <w:bCs/>
                                            </w:rPr>
                                            <w:t>RBETSPLAN</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EndPr/>
                                      <w:sdtContent>
                                        <w:p w14:paraId="25FB669F" w14:textId="35902B47" w:rsidR="00E3414A" w:rsidRPr="00073F0E" w:rsidRDefault="002C52F2" w:rsidP="009259E1">
                                          <w:pPr>
                                            <w:pStyle w:val="Undertitel"/>
                                          </w:pPr>
                                          <w:r>
                                            <w:t xml:space="preserve">för annagårdens daghem </w:t>
                                          </w:r>
                                          <w:r w:rsidR="00367A3A">
                                            <w:t>verksamhetsåret 2022/2023</w:t>
                                          </w:r>
                                        </w:p>
                                      </w:sdtContent>
                                    </w:sdt>
                                  </w:tc>
                                </w:tr>
                              </w:tbl>
                              <w:p w14:paraId="6CCAD7A9" w14:textId="3EBD687F" w:rsidR="00E3414A" w:rsidRDefault="00F7123D" w:rsidP="00B276FA">
                                <w:pPr>
                                  <w:pStyle w:val="Frsttsblad-Titelrutautanbild"/>
                                </w:pPr>
                                <w:r>
                                  <w:t>U</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597CD604" id="Rektangel 27" o:spid="_x0000_s1027" alt="Innehåller tabell med Titel och undertitel" style="width:532.9pt;height:3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6ldgIAAEMFAAAOAAAAZHJzL2Uyb0RvYy54bWysVEtv2zAMvg/YfxB0X+2krzSoUwQtOgwo&#10;2mDt0LMiS7UBWdQoJXb260fJjtO1xQ7DLjbFx0fyE6nLq64xbKvQ12ALPjnKOVNWQlnbl4L/eLr9&#10;MuPMB2FLYcCqgu+U51eLz58uWzdXU6jAlAoZgVg/b13BqxDcPMu8rFQj/BE4ZcmoARsR6IgvWYmi&#10;JfTGZNM8P8tawNIhSOU9aW96I18kfK2VDA9aexWYKTjVFtIX03cdv9niUsxfULiqlkMZ4h+qaERt&#10;KekIdSOCYBus30E1tUTwoMORhCYDrWupUg/UzSR/081jJZxKvRA53o00+f8HK++3j26FREPr/NyT&#10;GLvoNDbxT/WxLpG1G8lSXWCSlGfnZ7M8J04l2Y4vpsezySzSmR3CHfrwVUHDolBwpNtIJIntnQ+9&#10;694lZrNwWxuTbsTYPxSEGTXZocYkhZ1R0c/Y70qzuqSqpilBGh91bZBtBV28kFLZMOlNlShVrz6l&#10;8tMEEPwYkRpIgBFZU0Ej9gAQR/M9dt/O4B9DVZq+MTj/W2F98BiRMoMNY3BTW8CPAAx1NWTu/fck&#10;9dRElkK37ogbWs7oGTVrKHcrZAj9Nngnb2u6oDvhw0ogjT9dKq10eKCPNtAWHAaJswrw10f66E9T&#10;SVbOWlqngvufG4GKM/PN0rzG3UvCyen5lA6YDheTkxM6rF9b7Ka5Brq0CT0cTiYx+gezFzVC80xb&#10;v4wZySSspLwFD3vxOvQLTq+GVMtlcqJtcyLc2UcnI3RkOI7eU/cs0A3zGWi072G/dGL+Zkx73xhp&#10;YbkJoOs0wwdGB+5pU9MQDa9KfApen5PX4e1b/AYAAP//AwBQSwMEFAAGAAgAAAAhAOXBDZzdAAAA&#10;BgEAAA8AAABkcnMvZG93bnJldi54bWxMj8FOwzAQRO9I/IO1SNyokwoCSeNUgFRx4UJbVeLmxNs4&#10;Il6HeNuGv8flUi4jrWY186ZcTq4XRxxD50lBOktAIDXedNQq2G5Wd08gAmsyuveECn4wwLK6vip1&#10;YfyJPvC45lbEEAqFVmCZh0LK0Fh0Osz8gBS9vR+d5niOrTSjPsVw18t5kmTS6Y5ig9UDvlpsvtYH&#10;p+C+fud8sw1k55/1226Vv3zvUqvU7c30vADBOPHlGc74ER2qyFT7A5kgegVxCP/p2Uuyh7ijVpCl&#10;jznIqpT/8atfAAAA//8DAFBLAQItABQABgAIAAAAIQC2gziS/gAAAOEBAAATAAAAAAAAAAAAAAAA&#10;AAAAAABbQ29udGVudF9UeXBlc10ueG1sUEsBAi0AFAAGAAgAAAAhADj9If/WAAAAlAEAAAsAAAAA&#10;AAAAAAAAAAAALwEAAF9yZWxzLy5yZWxzUEsBAi0AFAAGAAgAAAAhAB9nHqV2AgAAQwUAAA4AAAAA&#10;AAAAAAAAAAAALgIAAGRycy9lMm9Eb2MueG1sUEsBAi0AFAAGAAgAAAAhAOXBDZzdAAAABgEAAA8A&#10;AAAAAAAAAAAAAAAA0AQAAGRycy9kb3ducmV2LnhtbFBLBQYAAAAABAAEAPMAAADaBQAAAAA=&#10;" filled="f" stroked="f" strokeweight="1pt">
                    <v:textbox inset="0">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E3414A" w14:paraId="389CA74C" w14:textId="77777777" w:rsidTr="003E3C72">
                            <w:tc>
                              <w:tcPr>
                                <w:tcW w:w="797" w:type="dxa"/>
                                <w:tcBorders>
                                  <w:bottom w:val="nil"/>
                                </w:tcBorders>
                                <w:shd w:val="clear" w:color="auto" w:fill="FFD300"/>
                                <w:tcMar>
                                  <w:top w:w="0" w:type="dxa"/>
                                  <w:left w:w="0" w:type="dxa"/>
                                  <w:bottom w:w="0" w:type="dxa"/>
                                  <w:right w:w="0" w:type="dxa"/>
                                </w:tcMar>
                              </w:tcPr>
                              <w:p w14:paraId="3C62E5B4" w14:textId="77777777" w:rsidR="00E3414A" w:rsidRPr="00A0729F" w:rsidRDefault="00E3414A" w:rsidP="003E3C72"/>
                            </w:tc>
                            <w:tc>
                              <w:tcPr>
                                <w:tcW w:w="8504" w:type="dxa"/>
                                <w:tcBorders>
                                  <w:bottom w:val="nil"/>
                                </w:tcBorders>
                                <w:shd w:val="clear" w:color="auto" w:fill="auto"/>
                                <w:tcMar>
                                  <w:top w:w="0" w:type="dxa"/>
                                  <w:left w:w="567" w:type="dxa"/>
                                  <w:bottom w:w="0" w:type="dxa"/>
                                  <w:right w:w="28" w:type="dxa"/>
                                </w:tcMar>
                              </w:tcPr>
                              <w:p w14:paraId="3912EC2E" w14:textId="4EBC0FF4" w:rsidR="00E3414A" w:rsidRDefault="00902B85" w:rsidP="00B276FA">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43667D">
                                      <w:rPr>
                                        <w:rStyle w:val="DokumenttitelChar"/>
                                        <w:bCs/>
                                      </w:rPr>
                                      <w:t>A</w:t>
                                    </w:r>
                                    <w:r w:rsidR="00367A3A">
                                      <w:rPr>
                                        <w:rStyle w:val="DokumenttitelChar"/>
                                        <w:bCs/>
                                      </w:rPr>
                                      <w:t>RBETSPLAN</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EndPr/>
                                <w:sdtContent>
                                  <w:p w14:paraId="25FB669F" w14:textId="35902B47" w:rsidR="00E3414A" w:rsidRPr="00073F0E" w:rsidRDefault="002C52F2" w:rsidP="009259E1">
                                    <w:pPr>
                                      <w:pStyle w:val="Undertitel"/>
                                    </w:pPr>
                                    <w:r>
                                      <w:t xml:space="preserve">för annagårdens daghem </w:t>
                                    </w:r>
                                    <w:r w:rsidR="00367A3A">
                                      <w:t>verksamhetsåret 2022/2023</w:t>
                                    </w:r>
                                  </w:p>
                                </w:sdtContent>
                              </w:sdt>
                            </w:tc>
                          </w:tr>
                        </w:tbl>
                        <w:p w14:paraId="6CCAD7A9" w14:textId="3EBD687F" w:rsidR="00E3414A" w:rsidRDefault="00F7123D" w:rsidP="00B276FA">
                          <w:pPr>
                            <w:pStyle w:val="Frsttsblad-Titelrutautanbild"/>
                          </w:pPr>
                          <w:r>
                            <w:t>U</w:t>
                          </w:r>
                        </w:p>
                      </w:txbxContent>
                    </v:textbox>
                    <w10:anchorlock/>
                  </v:rect>
                </w:pict>
              </mc:Fallback>
            </mc:AlternateContent>
          </w:r>
        </w:p>
        <w:p w14:paraId="1F0899B2" w14:textId="742536A0" w:rsidR="006E5D97" w:rsidRDefault="00AD474E" w:rsidP="003E3C72">
          <w:pPr>
            <w:pStyle w:val="Ingetavstnd"/>
          </w:pPr>
          <w:r>
            <w:rPr>
              <w:noProof/>
            </w:rPr>
            <mc:AlternateContent>
              <mc:Choice Requires="wps">
                <w:drawing>
                  <wp:anchor distT="0" distB="0" distL="114300" distR="114300" simplePos="0" relativeHeight="251658257" behindDoc="1" locked="0" layoutInCell="1" allowOverlap="1" wp14:anchorId="098CA831" wp14:editId="16E7F7DC">
                    <wp:simplePos x="0" y="0"/>
                    <wp:positionH relativeFrom="column">
                      <wp:posOffset>-309880</wp:posOffset>
                    </wp:positionH>
                    <wp:positionV relativeFrom="paragraph">
                      <wp:posOffset>-74295</wp:posOffset>
                    </wp:positionV>
                    <wp:extent cx="3336925" cy="1110615"/>
                    <wp:effectExtent l="0" t="0" r="0" b="13335"/>
                    <wp:wrapTight wrapText="bothSides">
                      <wp:wrapPolygon edited="0">
                        <wp:start x="0" y="0"/>
                        <wp:lineTo x="0" y="21489"/>
                        <wp:lineTo x="21456" y="21489"/>
                        <wp:lineTo x="21456" y="0"/>
                        <wp:lineTo x="0" y="0"/>
                      </wp:wrapPolygon>
                    </wp:wrapTight>
                    <wp:docPr id="44" name="Textruta 44"/>
                    <wp:cNvGraphicFramePr/>
                    <a:graphic xmlns:a="http://schemas.openxmlformats.org/drawingml/2006/main">
                      <a:graphicData uri="http://schemas.microsoft.com/office/word/2010/wordprocessingShape">
                        <wps:wsp>
                          <wps:cNvSpPr txBox="1"/>
                          <wps:spPr>
                            <a:xfrm>
                              <a:off x="0" y="0"/>
                              <a:ext cx="3336925" cy="1110615"/>
                            </a:xfrm>
                            <a:prstGeom prst="rect">
                              <a:avLst/>
                            </a:prstGeom>
                            <a:noFill/>
                            <a:ln w="6350">
                              <a:noFill/>
                            </a:ln>
                          </wps:spPr>
                          <wps:txbx>
                            <w:txbxContent>
                              <w:p w14:paraId="3CC0726B" w14:textId="68D43FAB" w:rsidR="00E3414A" w:rsidRDefault="000111FC" w:rsidP="000111FC">
                                <w:pPr>
                                  <w:pStyle w:val="DnrochDatum"/>
                                  <w:ind w:left="0"/>
                                </w:pPr>
                                <w:r>
                                  <w:t xml:space="preserve"> </w:t>
                                </w:r>
                                <w:r w:rsidR="00E3414A">
                                  <w:br/>
                                  <w:t>Datum:</w:t>
                                </w:r>
                                <w:r w:rsidR="00E3414A"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fullDate="2022-09-06T00:00:00Z">
                                      <w:dateFormat w:val="d.M.yyyy"/>
                                      <w:lid w:val="sv-SE"/>
                                      <w:storeMappedDataAs w:val="dateTime"/>
                                      <w:calendar w:val="gregorian"/>
                                    </w:date>
                                  </w:sdtPr>
                                  <w:sdtEndPr/>
                                  <w:sdtContent>
                                    <w:r>
                                      <w:t>6.9.2022</w:t>
                                    </w:r>
                                  </w:sdtContent>
                                </w:sdt>
                              </w:p>
                              <w:p w14:paraId="3DF24ECF" w14:textId="4DE90498" w:rsidR="00E3414A" w:rsidRPr="009E27F9" w:rsidRDefault="00143409" w:rsidP="000111FC">
                                <w:pPr>
                                  <w:pStyle w:val="DnrochDatum"/>
                                  <w:ind w:left="0"/>
                                  <w:rPr>
                                    <w:lang w:val="sv-FI"/>
                                  </w:rPr>
                                </w:pPr>
                                <w:r>
                                  <w:rPr>
                                    <w:lang w:val="sv-FI"/>
                                  </w:rPr>
                                  <w:t>Kumlinge kommun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98CA831" id="Textruta 44" o:spid="_x0000_s1028" type="#_x0000_t202" style="position:absolute;margin-left:-24.4pt;margin-top:-5.85pt;width:262.75pt;height:87.45pt;z-index:-2516582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3lEwIAACQEAAAOAAAAZHJzL2Uyb0RvYy54bWysU02L2zAQvRf6H4Tuje2EhNbEWdJdUgph&#10;dyFb9qzIUiyQNaqkxE5/fUdynCzbnkov47FmNB/vPS3v+laTk3BegaloMckpEYZDrcyhoj9eNp8+&#10;U+IDMzXTYERFz8LTu9XHD8vOlmIKDehaOIJFjC87W9EmBFtmmeeNaJmfgBUGgxJcywL+ukNWO9Zh&#10;9VZn0zxfZB242jrgwns8fRiCdJXqSyl4eJLSi0B0RXG2kKxLdh9ttlqy8uCYbRS/jMH+YYqWKYNN&#10;r6UeWGDk6NQfpVrFHXiQYcKhzUBKxUXaAbcp8nfb7BpmRdoFwfH2CpP/f2X542lnnx0J/VfokcAI&#10;SGd96fEw7tNL18YvTkowjhCer7CJPhCOh7PZbPFlOqeEY6woinxRzGOd7HbdOh++CWhJdCrqkJcE&#10;FzttfRhSx5TYzcBGaZ240YZ0FV3M5nm6cI1gcW2wx23Y6IV+3xNVV3Q6LrKH+oz7ORio95ZvFM6w&#10;ZT48M4dc40qo3/CERmrAXnDxKGnA/frbecxHCjBKSYfaqaj/eWROUKK/GyQnCm103OjsR8cc23tA&#10;ORb4MixPLl5wQY+udNC+oqzXsQuGmOHYq6JhdO/DoGB8Flys1ykJ5WRZ2Jqd5bF0RDEi+tK/Mmcv&#10;sAdk7BFGVbHyHfpD7oD/+hhAqkRNxHVA8QI3SjGRe3k2Uetv/1PW7XGvfgMAAP//AwBQSwMEFAAG&#10;AAgAAAAhAMyEqP/gAAAACwEAAA8AAABkcnMvZG93bnJldi54bWxMj01PwzAMhu9I/IfISNy2tGPq&#10;ptJ0QnzcgMEACW5pY9qKJqkStyv/HnOC22v50evHxW62vZgwxM47BekyAYGu9qZzjYLXl7vFFkQk&#10;7YzuvUMF3xhhV56eFDo3/uiecTpQI7jExVwraImGXMpYt2h1XPoBHe8+fbCaeAyNNEEfudz2cpUk&#10;mbS6c3yh1QNet1h/HUaroH+P4b5K6GO6aR7oaS/Ht9v0Uanzs/nqEgThTH8w/OqzOpTsVPnRmSh6&#10;BYv1ltWJQ5puQDCx3mQcKkazixXIspD/fyh/AAAA//8DAFBLAQItABQABgAIAAAAIQC2gziS/gAA&#10;AOEBAAATAAAAAAAAAAAAAAAAAAAAAABbQ29udGVudF9UeXBlc10ueG1sUEsBAi0AFAAGAAgAAAAh&#10;ADj9If/WAAAAlAEAAAsAAAAAAAAAAAAAAAAALwEAAF9yZWxzLy5yZWxzUEsBAi0AFAAGAAgAAAAh&#10;AHOQ/eUTAgAAJAQAAA4AAAAAAAAAAAAAAAAALgIAAGRycy9lMm9Eb2MueG1sUEsBAi0AFAAGAAgA&#10;AAAhAMyEqP/gAAAACwEAAA8AAAAAAAAAAAAAAAAAbQQAAGRycy9kb3ducmV2LnhtbFBLBQYAAAAA&#10;BAAEAPMAAAB6BQAAAAA=&#10;" filled="f" stroked="f" strokeweight=".5pt">
                    <v:textbox inset="0,0,0,0">
                      <w:txbxContent>
                        <w:p w14:paraId="3CC0726B" w14:textId="68D43FAB" w:rsidR="00E3414A" w:rsidRDefault="000111FC" w:rsidP="000111FC">
                          <w:pPr>
                            <w:pStyle w:val="DnrochDatum"/>
                            <w:ind w:left="0"/>
                          </w:pPr>
                          <w:r>
                            <w:t xml:space="preserve"> </w:t>
                          </w:r>
                          <w:r w:rsidR="00E3414A">
                            <w:br/>
                            <w:t>Datum:</w:t>
                          </w:r>
                          <w:r w:rsidR="00E3414A"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fullDate="2022-09-06T00:00:00Z">
                                <w:dateFormat w:val="d.M.yyyy"/>
                                <w:lid w:val="sv-SE"/>
                                <w:storeMappedDataAs w:val="dateTime"/>
                                <w:calendar w:val="gregorian"/>
                              </w:date>
                            </w:sdtPr>
                            <w:sdtEndPr/>
                            <w:sdtContent>
                              <w:r>
                                <w:t>6.9.2022</w:t>
                              </w:r>
                            </w:sdtContent>
                          </w:sdt>
                        </w:p>
                        <w:p w14:paraId="3DF24ECF" w14:textId="4DE90498" w:rsidR="00E3414A" w:rsidRPr="009E27F9" w:rsidRDefault="00143409" w:rsidP="000111FC">
                          <w:pPr>
                            <w:pStyle w:val="DnrochDatum"/>
                            <w:ind w:left="0"/>
                            <w:rPr>
                              <w:lang w:val="sv-FI"/>
                            </w:rPr>
                          </w:pPr>
                          <w:r>
                            <w:rPr>
                              <w:lang w:val="sv-FI"/>
                            </w:rPr>
                            <w:t>Kumlinge kommun</w:t>
                          </w:r>
                        </w:p>
                      </w:txbxContent>
                    </v:textbox>
                    <w10:wrap type="tight"/>
                  </v:shape>
                </w:pict>
              </mc:Fallback>
            </mc:AlternateContent>
          </w:r>
          <w:r w:rsidR="003139B3">
            <w:br w:type="page"/>
          </w:r>
        </w:p>
      </w:sdtContent>
    </w:sdt>
    <w:sdt>
      <w:sdtPr>
        <w:rPr>
          <w:rFonts w:asciiTheme="minorHAnsi" w:eastAsiaTheme="minorEastAsia" w:hAnsiTheme="minorHAnsi" w:cstheme="minorBidi"/>
          <w:b w:val="0"/>
          <w:bCs w:val="0"/>
          <w:color w:val="auto"/>
          <w:sz w:val="22"/>
          <w:szCs w:val="22"/>
          <w:lang w:val="sv-SE"/>
        </w:rPr>
        <w:id w:val="-1217660215"/>
        <w:docPartObj>
          <w:docPartGallery w:val="Table of Contents"/>
          <w:docPartUnique/>
        </w:docPartObj>
      </w:sdtPr>
      <w:sdtEndPr>
        <w:rPr>
          <w:sz w:val="24"/>
        </w:rPr>
      </w:sdtEndPr>
      <w:sdtContent>
        <w:p w14:paraId="27FD16EF" w14:textId="77777777" w:rsidR="00403389" w:rsidRPr="00E82150" w:rsidRDefault="00403389" w:rsidP="00B276FA">
          <w:pPr>
            <w:pStyle w:val="Innehllsfrteckningsrubrik"/>
            <w:rPr>
              <w:b w:val="0"/>
              <w:bCs w:val="0"/>
            </w:rPr>
          </w:pPr>
          <w:r w:rsidRPr="00E82150">
            <w:rPr>
              <w:b w:val="0"/>
              <w:bCs w:val="0"/>
              <w:lang w:val="sv-SE"/>
            </w:rPr>
            <w:t>Innehåll</w:t>
          </w:r>
        </w:p>
        <w:p w14:paraId="389A3BDE" w14:textId="04A55A7E" w:rsidR="00946ADE" w:rsidRDefault="00403389">
          <w:pPr>
            <w:pStyle w:val="Innehll1"/>
            <w:tabs>
              <w:tab w:val="right" w:leader="dot" w:pos="9060"/>
            </w:tabs>
            <w:rPr>
              <w:noProof/>
              <w:lang w:eastAsia="sv-FI"/>
            </w:rPr>
          </w:pPr>
          <w:r w:rsidRPr="00E82150">
            <w:rPr>
              <w:rFonts w:ascii="Calibri Light" w:hAnsi="Calibri Light" w:cs="Calibri Light"/>
              <w:sz w:val="24"/>
              <w:szCs w:val="24"/>
            </w:rPr>
            <w:fldChar w:fldCharType="begin"/>
          </w:r>
          <w:r w:rsidRPr="00E82150">
            <w:rPr>
              <w:rFonts w:ascii="Calibri Light" w:hAnsi="Calibri Light" w:cs="Calibri Light"/>
              <w:sz w:val="24"/>
              <w:szCs w:val="24"/>
            </w:rPr>
            <w:instrText xml:space="preserve"> TOC \o "1-3" \h \z \u </w:instrText>
          </w:r>
          <w:r w:rsidRPr="00E82150">
            <w:rPr>
              <w:rFonts w:ascii="Calibri Light" w:hAnsi="Calibri Light" w:cs="Calibri Light"/>
              <w:sz w:val="24"/>
              <w:szCs w:val="24"/>
            </w:rPr>
            <w:fldChar w:fldCharType="separate"/>
          </w:r>
          <w:hyperlink w:anchor="_Toc100652227" w:history="1">
            <w:r w:rsidR="00946ADE" w:rsidRPr="003A2AA4">
              <w:rPr>
                <w:rStyle w:val="Hyperlnk"/>
                <w:noProof/>
              </w:rPr>
              <w:t>Förord</w:t>
            </w:r>
            <w:r w:rsidR="00946ADE">
              <w:rPr>
                <w:noProof/>
                <w:webHidden/>
              </w:rPr>
              <w:tab/>
            </w:r>
            <w:r w:rsidR="00946ADE">
              <w:rPr>
                <w:noProof/>
                <w:webHidden/>
              </w:rPr>
              <w:fldChar w:fldCharType="begin"/>
            </w:r>
            <w:r w:rsidR="00946ADE">
              <w:rPr>
                <w:noProof/>
                <w:webHidden/>
              </w:rPr>
              <w:instrText xml:space="preserve"> PAGEREF _Toc100652227 \h </w:instrText>
            </w:r>
            <w:r w:rsidR="00946ADE">
              <w:rPr>
                <w:noProof/>
                <w:webHidden/>
              </w:rPr>
            </w:r>
            <w:r w:rsidR="00946ADE">
              <w:rPr>
                <w:noProof/>
                <w:webHidden/>
              </w:rPr>
              <w:fldChar w:fldCharType="separate"/>
            </w:r>
            <w:r w:rsidR="00902B85">
              <w:rPr>
                <w:noProof/>
                <w:webHidden/>
              </w:rPr>
              <w:t>2</w:t>
            </w:r>
            <w:r w:rsidR="00946ADE">
              <w:rPr>
                <w:noProof/>
                <w:webHidden/>
              </w:rPr>
              <w:fldChar w:fldCharType="end"/>
            </w:r>
          </w:hyperlink>
        </w:p>
        <w:p w14:paraId="0FF77A9C" w14:textId="3CBF0FCA" w:rsidR="00946ADE" w:rsidRDefault="00902B85">
          <w:pPr>
            <w:pStyle w:val="Innehll1"/>
            <w:tabs>
              <w:tab w:val="right" w:leader="dot" w:pos="9060"/>
            </w:tabs>
            <w:rPr>
              <w:noProof/>
              <w:lang w:eastAsia="sv-FI"/>
            </w:rPr>
          </w:pPr>
          <w:hyperlink w:anchor="_Toc100652228" w:history="1">
            <w:r w:rsidR="00946ADE" w:rsidRPr="003A2AA4">
              <w:rPr>
                <w:rStyle w:val="Hyperlnk"/>
                <w:noProof/>
              </w:rPr>
              <w:t>Inledning</w:t>
            </w:r>
            <w:r w:rsidR="00946ADE">
              <w:rPr>
                <w:noProof/>
                <w:webHidden/>
              </w:rPr>
              <w:tab/>
            </w:r>
            <w:r w:rsidR="00946ADE">
              <w:rPr>
                <w:noProof/>
                <w:webHidden/>
              </w:rPr>
              <w:fldChar w:fldCharType="begin"/>
            </w:r>
            <w:r w:rsidR="00946ADE">
              <w:rPr>
                <w:noProof/>
                <w:webHidden/>
              </w:rPr>
              <w:instrText xml:space="preserve"> PAGEREF _Toc100652228 \h </w:instrText>
            </w:r>
            <w:r w:rsidR="00946ADE">
              <w:rPr>
                <w:noProof/>
                <w:webHidden/>
              </w:rPr>
            </w:r>
            <w:r w:rsidR="00946ADE">
              <w:rPr>
                <w:noProof/>
                <w:webHidden/>
              </w:rPr>
              <w:fldChar w:fldCharType="separate"/>
            </w:r>
            <w:r>
              <w:rPr>
                <w:noProof/>
                <w:webHidden/>
              </w:rPr>
              <w:t>2</w:t>
            </w:r>
            <w:r w:rsidR="00946ADE">
              <w:rPr>
                <w:noProof/>
                <w:webHidden/>
              </w:rPr>
              <w:fldChar w:fldCharType="end"/>
            </w:r>
          </w:hyperlink>
        </w:p>
        <w:p w14:paraId="242766AD" w14:textId="52219E5C" w:rsidR="00946ADE" w:rsidRDefault="00902B85">
          <w:pPr>
            <w:pStyle w:val="Innehll1"/>
            <w:tabs>
              <w:tab w:val="left" w:pos="480"/>
              <w:tab w:val="right" w:leader="dot" w:pos="9060"/>
            </w:tabs>
            <w:rPr>
              <w:noProof/>
              <w:lang w:eastAsia="sv-FI"/>
            </w:rPr>
          </w:pPr>
          <w:hyperlink w:anchor="_Toc100652229" w:history="1">
            <w:r w:rsidR="00946ADE" w:rsidRPr="003A2AA4">
              <w:rPr>
                <w:rStyle w:val="Hyperlnk"/>
                <w:noProof/>
              </w:rPr>
              <w:t>1</w:t>
            </w:r>
            <w:r w:rsidR="00946ADE">
              <w:rPr>
                <w:noProof/>
                <w:lang w:eastAsia="sv-FI"/>
              </w:rPr>
              <w:tab/>
            </w:r>
            <w:r w:rsidR="00946ADE" w:rsidRPr="003A2AA4">
              <w:rPr>
                <w:rStyle w:val="Hyperlnk"/>
                <w:noProof/>
              </w:rPr>
              <w:t>Barnomsorgens uppdrag och värdegrund</w:t>
            </w:r>
            <w:r w:rsidR="00946ADE">
              <w:rPr>
                <w:noProof/>
                <w:webHidden/>
              </w:rPr>
              <w:tab/>
            </w:r>
            <w:r w:rsidR="00946ADE">
              <w:rPr>
                <w:noProof/>
                <w:webHidden/>
              </w:rPr>
              <w:fldChar w:fldCharType="begin"/>
            </w:r>
            <w:r w:rsidR="00946ADE">
              <w:rPr>
                <w:noProof/>
                <w:webHidden/>
              </w:rPr>
              <w:instrText xml:space="preserve"> PAGEREF _Toc100652229 \h </w:instrText>
            </w:r>
            <w:r w:rsidR="00946ADE">
              <w:rPr>
                <w:noProof/>
                <w:webHidden/>
              </w:rPr>
            </w:r>
            <w:r w:rsidR="00946ADE">
              <w:rPr>
                <w:noProof/>
                <w:webHidden/>
              </w:rPr>
              <w:fldChar w:fldCharType="separate"/>
            </w:r>
            <w:r>
              <w:rPr>
                <w:noProof/>
                <w:webHidden/>
              </w:rPr>
              <w:t>2</w:t>
            </w:r>
            <w:r w:rsidR="00946ADE">
              <w:rPr>
                <w:noProof/>
                <w:webHidden/>
              </w:rPr>
              <w:fldChar w:fldCharType="end"/>
            </w:r>
          </w:hyperlink>
        </w:p>
        <w:p w14:paraId="169AB093" w14:textId="19E40B4A" w:rsidR="00946ADE" w:rsidRDefault="00902B85">
          <w:pPr>
            <w:pStyle w:val="Innehll2"/>
            <w:tabs>
              <w:tab w:val="left" w:pos="880"/>
            </w:tabs>
            <w:rPr>
              <w:rFonts w:asciiTheme="minorHAnsi" w:eastAsiaTheme="minorEastAsia" w:hAnsiTheme="minorHAnsi" w:cstheme="minorBidi"/>
              <w:b w:val="0"/>
              <w:lang w:eastAsia="sv-FI"/>
            </w:rPr>
          </w:pPr>
          <w:hyperlink w:anchor="_Toc100652230" w:history="1">
            <w:r w:rsidR="00946ADE" w:rsidRPr="003A2AA4">
              <w:rPr>
                <w:rStyle w:val="Hyperlnk"/>
              </w:rPr>
              <w:t>1.1</w:t>
            </w:r>
            <w:r w:rsidR="00946ADE">
              <w:rPr>
                <w:rFonts w:asciiTheme="minorHAnsi" w:eastAsiaTheme="minorEastAsia" w:hAnsiTheme="minorHAnsi" w:cstheme="minorBidi"/>
                <w:b w:val="0"/>
                <w:lang w:eastAsia="sv-FI"/>
              </w:rPr>
              <w:tab/>
            </w:r>
            <w:r w:rsidR="00946ADE" w:rsidRPr="003A2AA4">
              <w:rPr>
                <w:rStyle w:val="Hyperlnk"/>
              </w:rPr>
              <w:t>Målsättningar för verksamhetsåret</w:t>
            </w:r>
            <w:r w:rsidR="00946ADE">
              <w:rPr>
                <w:webHidden/>
              </w:rPr>
              <w:tab/>
            </w:r>
            <w:r w:rsidR="00946ADE">
              <w:rPr>
                <w:webHidden/>
              </w:rPr>
              <w:fldChar w:fldCharType="begin"/>
            </w:r>
            <w:r w:rsidR="00946ADE">
              <w:rPr>
                <w:webHidden/>
              </w:rPr>
              <w:instrText xml:space="preserve"> PAGEREF _Toc100652230 \h </w:instrText>
            </w:r>
            <w:r w:rsidR="00946ADE">
              <w:rPr>
                <w:webHidden/>
              </w:rPr>
            </w:r>
            <w:r w:rsidR="00946ADE">
              <w:rPr>
                <w:webHidden/>
              </w:rPr>
              <w:fldChar w:fldCharType="separate"/>
            </w:r>
            <w:r>
              <w:rPr>
                <w:webHidden/>
              </w:rPr>
              <w:t>3</w:t>
            </w:r>
            <w:r w:rsidR="00946ADE">
              <w:rPr>
                <w:webHidden/>
              </w:rPr>
              <w:fldChar w:fldCharType="end"/>
            </w:r>
          </w:hyperlink>
        </w:p>
        <w:p w14:paraId="4774B3F2" w14:textId="5F9623B7" w:rsidR="00946ADE" w:rsidRDefault="00902B85">
          <w:pPr>
            <w:pStyle w:val="Innehll1"/>
            <w:tabs>
              <w:tab w:val="left" w:pos="480"/>
              <w:tab w:val="right" w:leader="dot" w:pos="9060"/>
            </w:tabs>
            <w:rPr>
              <w:noProof/>
              <w:lang w:eastAsia="sv-FI"/>
            </w:rPr>
          </w:pPr>
          <w:hyperlink w:anchor="_Toc100652231" w:history="1">
            <w:r w:rsidR="00946ADE" w:rsidRPr="003A2AA4">
              <w:rPr>
                <w:rStyle w:val="Hyperlnk"/>
                <w:noProof/>
              </w:rPr>
              <w:t>2</w:t>
            </w:r>
            <w:r w:rsidR="00946ADE">
              <w:rPr>
                <w:noProof/>
                <w:lang w:eastAsia="sv-FI"/>
              </w:rPr>
              <w:tab/>
            </w:r>
            <w:r w:rsidR="00946ADE" w:rsidRPr="003A2AA4">
              <w:rPr>
                <w:rStyle w:val="Hyperlnk"/>
                <w:noProof/>
              </w:rPr>
              <w:t>Enhetens kontaktuppgifter och uppgifter om tjänster</w:t>
            </w:r>
            <w:r w:rsidR="00946ADE">
              <w:rPr>
                <w:noProof/>
                <w:webHidden/>
              </w:rPr>
              <w:tab/>
            </w:r>
            <w:r w:rsidR="00946ADE">
              <w:rPr>
                <w:noProof/>
                <w:webHidden/>
              </w:rPr>
              <w:fldChar w:fldCharType="begin"/>
            </w:r>
            <w:r w:rsidR="00946ADE">
              <w:rPr>
                <w:noProof/>
                <w:webHidden/>
              </w:rPr>
              <w:instrText xml:space="preserve"> PAGEREF _Toc100652231 \h </w:instrText>
            </w:r>
            <w:r w:rsidR="00946ADE">
              <w:rPr>
                <w:noProof/>
                <w:webHidden/>
              </w:rPr>
            </w:r>
            <w:r w:rsidR="00946ADE">
              <w:rPr>
                <w:noProof/>
                <w:webHidden/>
              </w:rPr>
              <w:fldChar w:fldCharType="separate"/>
            </w:r>
            <w:r>
              <w:rPr>
                <w:noProof/>
                <w:webHidden/>
              </w:rPr>
              <w:t>4</w:t>
            </w:r>
            <w:r w:rsidR="00946ADE">
              <w:rPr>
                <w:noProof/>
                <w:webHidden/>
              </w:rPr>
              <w:fldChar w:fldCharType="end"/>
            </w:r>
          </w:hyperlink>
        </w:p>
        <w:p w14:paraId="63281BC3" w14:textId="74D144B7" w:rsidR="00946ADE" w:rsidRDefault="00902B85">
          <w:pPr>
            <w:pStyle w:val="Innehll2"/>
            <w:tabs>
              <w:tab w:val="left" w:pos="880"/>
            </w:tabs>
            <w:rPr>
              <w:rFonts w:asciiTheme="minorHAnsi" w:eastAsiaTheme="minorEastAsia" w:hAnsiTheme="minorHAnsi" w:cstheme="minorBidi"/>
              <w:b w:val="0"/>
              <w:lang w:eastAsia="sv-FI"/>
            </w:rPr>
          </w:pPr>
          <w:hyperlink w:anchor="_Toc100652232" w:history="1">
            <w:r w:rsidR="00946ADE" w:rsidRPr="003A2AA4">
              <w:rPr>
                <w:rStyle w:val="Hyperlnk"/>
              </w:rPr>
              <w:t>2.1</w:t>
            </w:r>
            <w:r w:rsidR="00946ADE">
              <w:rPr>
                <w:rFonts w:asciiTheme="minorHAnsi" w:eastAsiaTheme="minorEastAsia" w:hAnsiTheme="minorHAnsi" w:cstheme="minorBidi"/>
                <w:b w:val="0"/>
                <w:lang w:eastAsia="sv-FI"/>
              </w:rPr>
              <w:tab/>
            </w:r>
            <w:r w:rsidR="00946ADE" w:rsidRPr="003A2AA4">
              <w:rPr>
                <w:rStyle w:val="Hyperlnk"/>
              </w:rPr>
              <w:t>Barnantal och avdelningar</w:t>
            </w:r>
            <w:r w:rsidR="00946ADE">
              <w:rPr>
                <w:webHidden/>
              </w:rPr>
              <w:tab/>
            </w:r>
            <w:r w:rsidR="00946ADE">
              <w:rPr>
                <w:webHidden/>
              </w:rPr>
              <w:fldChar w:fldCharType="begin"/>
            </w:r>
            <w:r w:rsidR="00946ADE">
              <w:rPr>
                <w:webHidden/>
              </w:rPr>
              <w:instrText xml:space="preserve"> PAGEREF _Toc100652232 \h </w:instrText>
            </w:r>
            <w:r w:rsidR="00946ADE">
              <w:rPr>
                <w:webHidden/>
              </w:rPr>
            </w:r>
            <w:r w:rsidR="00946ADE">
              <w:rPr>
                <w:webHidden/>
              </w:rPr>
              <w:fldChar w:fldCharType="separate"/>
            </w:r>
            <w:r>
              <w:rPr>
                <w:webHidden/>
              </w:rPr>
              <w:t>4</w:t>
            </w:r>
            <w:r w:rsidR="00946ADE">
              <w:rPr>
                <w:webHidden/>
              </w:rPr>
              <w:fldChar w:fldCharType="end"/>
            </w:r>
          </w:hyperlink>
        </w:p>
        <w:p w14:paraId="14BDE14F" w14:textId="6D8B9DDE" w:rsidR="00946ADE" w:rsidRDefault="00902B85">
          <w:pPr>
            <w:pStyle w:val="Innehll2"/>
            <w:tabs>
              <w:tab w:val="left" w:pos="880"/>
            </w:tabs>
            <w:rPr>
              <w:rFonts w:asciiTheme="minorHAnsi" w:eastAsiaTheme="minorEastAsia" w:hAnsiTheme="minorHAnsi" w:cstheme="minorBidi"/>
              <w:b w:val="0"/>
              <w:lang w:eastAsia="sv-FI"/>
            </w:rPr>
          </w:pPr>
          <w:hyperlink w:anchor="_Toc100652233" w:history="1">
            <w:r w:rsidR="00946ADE" w:rsidRPr="003A2AA4">
              <w:rPr>
                <w:rStyle w:val="Hyperlnk"/>
              </w:rPr>
              <w:t>2.2</w:t>
            </w:r>
            <w:r w:rsidR="00946ADE">
              <w:rPr>
                <w:rFonts w:asciiTheme="minorHAnsi" w:eastAsiaTheme="minorEastAsia" w:hAnsiTheme="minorHAnsi" w:cstheme="minorBidi"/>
                <w:b w:val="0"/>
                <w:lang w:eastAsia="sv-FI"/>
              </w:rPr>
              <w:tab/>
            </w:r>
            <w:r w:rsidR="00946ADE" w:rsidRPr="003A2AA4">
              <w:rPr>
                <w:rStyle w:val="Hyperlnk"/>
              </w:rPr>
              <w:t>Ledning och personal</w:t>
            </w:r>
            <w:r w:rsidR="00946ADE">
              <w:rPr>
                <w:webHidden/>
              </w:rPr>
              <w:tab/>
            </w:r>
            <w:r w:rsidR="00946ADE">
              <w:rPr>
                <w:webHidden/>
              </w:rPr>
              <w:fldChar w:fldCharType="begin"/>
            </w:r>
            <w:r w:rsidR="00946ADE">
              <w:rPr>
                <w:webHidden/>
              </w:rPr>
              <w:instrText xml:space="preserve"> PAGEREF _Toc100652233 \h </w:instrText>
            </w:r>
            <w:r w:rsidR="00946ADE">
              <w:rPr>
                <w:webHidden/>
              </w:rPr>
            </w:r>
            <w:r w:rsidR="00946ADE">
              <w:rPr>
                <w:webHidden/>
              </w:rPr>
              <w:fldChar w:fldCharType="separate"/>
            </w:r>
            <w:r>
              <w:rPr>
                <w:webHidden/>
              </w:rPr>
              <w:t>4</w:t>
            </w:r>
            <w:r w:rsidR="00946ADE">
              <w:rPr>
                <w:webHidden/>
              </w:rPr>
              <w:fldChar w:fldCharType="end"/>
            </w:r>
          </w:hyperlink>
        </w:p>
        <w:p w14:paraId="53794287" w14:textId="11989626" w:rsidR="00946ADE" w:rsidRDefault="00902B85">
          <w:pPr>
            <w:pStyle w:val="Innehll2"/>
            <w:tabs>
              <w:tab w:val="left" w:pos="880"/>
            </w:tabs>
            <w:rPr>
              <w:rFonts w:asciiTheme="minorHAnsi" w:eastAsiaTheme="minorEastAsia" w:hAnsiTheme="minorHAnsi" w:cstheme="minorBidi"/>
              <w:b w:val="0"/>
              <w:lang w:eastAsia="sv-FI"/>
            </w:rPr>
          </w:pPr>
          <w:hyperlink w:anchor="_Toc100652234" w:history="1">
            <w:r w:rsidR="00946ADE" w:rsidRPr="003A2AA4">
              <w:rPr>
                <w:rStyle w:val="Hyperlnk"/>
              </w:rPr>
              <w:t>2.3</w:t>
            </w:r>
            <w:r w:rsidR="00946ADE">
              <w:rPr>
                <w:rFonts w:asciiTheme="minorHAnsi" w:eastAsiaTheme="minorEastAsia" w:hAnsiTheme="minorHAnsi" w:cstheme="minorBidi"/>
                <w:b w:val="0"/>
                <w:lang w:eastAsia="sv-FI"/>
              </w:rPr>
              <w:tab/>
            </w:r>
            <w:r w:rsidR="00946ADE" w:rsidRPr="003A2AA4">
              <w:rPr>
                <w:rStyle w:val="Hyperlnk"/>
              </w:rPr>
              <w:t>Verksamhetsårets kalendarium och hålltider</w:t>
            </w:r>
            <w:r w:rsidR="00946ADE">
              <w:rPr>
                <w:webHidden/>
              </w:rPr>
              <w:tab/>
            </w:r>
            <w:r w:rsidR="00946ADE">
              <w:rPr>
                <w:webHidden/>
              </w:rPr>
              <w:fldChar w:fldCharType="begin"/>
            </w:r>
            <w:r w:rsidR="00946ADE">
              <w:rPr>
                <w:webHidden/>
              </w:rPr>
              <w:instrText xml:space="preserve"> PAGEREF _Toc100652234 \h </w:instrText>
            </w:r>
            <w:r w:rsidR="00946ADE">
              <w:rPr>
                <w:webHidden/>
              </w:rPr>
            </w:r>
            <w:r w:rsidR="00946ADE">
              <w:rPr>
                <w:webHidden/>
              </w:rPr>
              <w:fldChar w:fldCharType="separate"/>
            </w:r>
            <w:r>
              <w:rPr>
                <w:webHidden/>
              </w:rPr>
              <w:t>4</w:t>
            </w:r>
            <w:r w:rsidR="00946ADE">
              <w:rPr>
                <w:webHidden/>
              </w:rPr>
              <w:fldChar w:fldCharType="end"/>
            </w:r>
          </w:hyperlink>
        </w:p>
        <w:p w14:paraId="6DFA2309" w14:textId="0FF39471" w:rsidR="00946ADE" w:rsidRDefault="00902B85">
          <w:pPr>
            <w:pStyle w:val="Innehll1"/>
            <w:tabs>
              <w:tab w:val="left" w:pos="480"/>
              <w:tab w:val="right" w:leader="dot" w:pos="9060"/>
            </w:tabs>
            <w:rPr>
              <w:noProof/>
              <w:lang w:eastAsia="sv-FI"/>
            </w:rPr>
          </w:pPr>
          <w:hyperlink w:anchor="_Toc100652235" w:history="1">
            <w:r w:rsidR="00946ADE" w:rsidRPr="003A2AA4">
              <w:rPr>
                <w:rStyle w:val="Hyperlnk"/>
                <w:noProof/>
              </w:rPr>
              <w:t>3</w:t>
            </w:r>
            <w:r w:rsidR="00946ADE">
              <w:rPr>
                <w:noProof/>
                <w:lang w:eastAsia="sv-FI"/>
              </w:rPr>
              <w:tab/>
            </w:r>
            <w:r w:rsidR="00946ADE" w:rsidRPr="003A2AA4">
              <w:rPr>
                <w:rStyle w:val="Hyperlnk"/>
                <w:noProof/>
              </w:rPr>
              <w:t>Jämlikhet och jämställdhet</w:t>
            </w:r>
            <w:r w:rsidR="00946ADE">
              <w:rPr>
                <w:noProof/>
                <w:webHidden/>
              </w:rPr>
              <w:tab/>
            </w:r>
            <w:r w:rsidR="00946ADE">
              <w:rPr>
                <w:noProof/>
                <w:webHidden/>
              </w:rPr>
              <w:fldChar w:fldCharType="begin"/>
            </w:r>
            <w:r w:rsidR="00946ADE">
              <w:rPr>
                <w:noProof/>
                <w:webHidden/>
              </w:rPr>
              <w:instrText xml:space="preserve"> PAGEREF _Toc100652235 \h </w:instrText>
            </w:r>
            <w:r w:rsidR="00946ADE">
              <w:rPr>
                <w:noProof/>
                <w:webHidden/>
              </w:rPr>
            </w:r>
            <w:r w:rsidR="00946ADE">
              <w:rPr>
                <w:noProof/>
                <w:webHidden/>
              </w:rPr>
              <w:fldChar w:fldCharType="separate"/>
            </w:r>
            <w:r>
              <w:rPr>
                <w:noProof/>
                <w:webHidden/>
              </w:rPr>
              <w:t>5</w:t>
            </w:r>
            <w:r w:rsidR="00946ADE">
              <w:rPr>
                <w:noProof/>
                <w:webHidden/>
              </w:rPr>
              <w:fldChar w:fldCharType="end"/>
            </w:r>
          </w:hyperlink>
        </w:p>
        <w:p w14:paraId="301F02FC" w14:textId="1FFB8BA9" w:rsidR="00946ADE" w:rsidRDefault="00902B85">
          <w:pPr>
            <w:pStyle w:val="Innehll1"/>
            <w:tabs>
              <w:tab w:val="left" w:pos="480"/>
              <w:tab w:val="right" w:leader="dot" w:pos="9060"/>
            </w:tabs>
            <w:rPr>
              <w:noProof/>
              <w:lang w:eastAsia="sv-FI"/>
            </w:rPr>
          </w:pPr>
          <w:hyperlink w:anchor="_Toc100652236" w:history="1">
            <w:r w:rsidR="00946ADE" w:rsidRPr="003A2AA4">
              <w:rPr>
                <w:rStyle w:val="Hyperlnk"/>
                <w:rFonts w:ascii="Calibri Light" w:eastAsiaTheme="majorEastAsia" w:hAnsi="Calibri Light" w:cs="Calibri Light"/>
                <w:b/>
                <w:bCs/>
                <w:noProof/>
              </w:rPr>
              <w:t>4</w:t>
            </w:r>
            <w:r w:rsidR="00946ADE">
              <w:rPr>
                <w:noProof/>
                <w:lang w:eastAsia="sv-FI"/>
              </w:rPr>
              <w:tab/>
            </w:r>
            <w:r w:rsidR="00946ADE" w:rsidRPr="003A2AA4">
              <w:rPr>
                <w:rStyle w:val="Hyperlnk"/>
                <w:rFonts w:ascii="Calibri Light" w:eastAsiaTheme="majorEastAsia" w:hAnsi="Calibri Light" w:cs="Calibri Light"/>
                <w:b/>
                <w:bCs/>
                <w:noProof/>
              </w:rPr>
              <w:t>Hållbar utveckling</w:t>
            </w:r>
            <w:r w:rsidR="00946ADE">
              <w:rPr>
                <w:noProof/>
                <w:webHidden/>
              </w:rPr>
              <w:tab/>
            </w:r>
            <w:r w:rsidR="00946ADE">
              <w:rPr>
                <w:noProof/>
                <w:webHidden/>
              </w:rPr>
              <w:fldChar w:fldCharType="begin"/>
            </w:r>
            <w:r w:rsidR="00946ADE">
              <w:rPr>
                <w:noProof/>
                <w:webHidden/>
              </w:rPr>
              <w:instrText xml:space="preserve"> PAGEREF _Toc100652236 \h </w:instrText>
            </w:r>
            <w:r w:rsidR="00946ADE">
              <w:rPr>
                <w:noProof/>
                <w:webHidden/>
              </w:rPr>
            </w:r>
            <w:r w:rsidR="00946ADE">
              <w:rPr>
                <w:noProof/>
                <w:webHidden/>
              </w:rPr>
              <w:fldChar w:fldCharType="separate"/>
            </w:r>
            <w:r>
              <w:rPr>
                <w:noProof/>
                <w:webHidden/>
              </w:rPr>
              <w:t>5</w:t>
            </w:r>
            <w:r w:rsidR="00946ADE">
              <w:rPr>
                <w:noProof/>
                <w:webHidden/>
              </w:rPr>
              <w:fldChar w:fldCharType="end"/>
            </w:r>
          </w:hyperlink>
        </w:p>
        <w:p w14:paraId="30C25AFC" w14:textId="245AA9AD" w:rsidR="00946ADE" w:rsidRDefault="00902B85">
          <w:pPr>
            <w:pStyle w:val="Innehll1"/>
            <w:tabs>
              <w:tab w:val="left" w:pos="480"/>
              <w:tab w:val="right" w:leader="dot" w:pos="9060"/>
            </w:tabs>
            <w:rPr>
              <w:noProof/>
              <w:lang w:eastAsia="sv-FI"/>
            </w:rPr>
          </w:pPr>
          <w:hyperlink w:anchor="_Toc100652237" w:history="1">
            <w:r w:rsidR="00946ADE" w:rsidRPr="003A2AA4">
              <w:rPr>
                <w:rStyle w:val="Hyperlnk"/>
                <w:noProof/>
              </w:rPr>
              <w:t>5</w:t>
            </w:r>
            <w:r w:rsidR="00946ADE">
              <w:rPr>
                <w:noProof/>
                <w:lang w:eastAsia="sv-FI"/>
              </w:rPr>
              <w:tab/>
            </w:r>
            <w:r w:rsidR="00946ADE" w:rsidRPr="003A2AA4">
              <w:rPr>
                <w:rStyle w:val="Hyperlnk"/>
                <w:noProof/>
              </w:rPr>
              <w:t>Arbetet med barns delaktighet och inflytande</w:t>
            </w:r>
            <w:r w:rsidR="00946ADE">
              <w:rPr>
                <w:noProof/>
                <w:webHidden/>
              </w:rPr>
              <w:tab/>
            </w:r>
            <w:r w:rsidR="00946ADE">
              <w:rPr>
                <w:noProof/>
                <w:webHidden/>
              </w:rPr>
              <w:fldChar w:fldCharType="begin"/>
            </w:r>
            <w:r w:rsidR="00946ADE">
              <w:rPr>
                <w:noProof/>
                <w:webHidden/>
              </w:rPr>
              <w:instrText xml:space="preserve"> PAGEREF _Toc100652237 \h </w:instrText>
            </w:r>
            <w:r w:rsidR="00946ADE">
              <w:rPr>
                <w:noProof/>
                <w:webHidden/>
              </w:rPr>
            </w:r>
            <w:r w:rsidR="00946ADE">
              <w:rPr>
                <w:noProof/>
                <w:webHidden/>
              </w:rPr>
              <w:fldChar w:fldCharType="separate"/>
            </w:r>
            <w:r>
              <w:rPr>
                <w:noProof/>
                <w:webHidden/>
              </w:rPr>
              <w:t>5</w:t>
            </w:r>
            <w:r w:rsidR="00946ADE">
              <w:rPr>
                <w:noProof/>
                <w:webHidden/>
              </w:rPr>
              <w:fldChar w:fldCharType="end"/>
            </w:r>
          </w:hyperlink>
        </w:p>
        <w:p w14:paraId="2B293C6E" w14:textId="489DC73E" w:rsidR="00946ADE" w:rsidRDefault="00902B85">
          <w:pPr>
            <w:pStyle w:val="Innehll1"/>
            <w:tabs>
              <w:tab w:val="left" w:pos="480"/>
              <w:tab w:val="right" w:leader="dot" w:pos="9060"/>
            </w:tabs>
            <w:rPr>
              <w:noProof/>
              <w:lang w:eastAsia="sv-FI"/>
            </w:rPr>
          </w:pPr>
          <w:hyperlink w:anchor="_Toc100652238" w:history="1">
            <w:r w:rsidR="00946ADE" w:rsidRPr="003A2AA4">
              <w:rPr>
                <w:rStyle w:val="Hyperlnk"/>
                <w:noProof/>
              </w:rPr>
              <w:t>6</w:t>
            </w:r>
            <w:r w:rsidR="00946ADE">
              <w:rPr>
                <w:noProof/>
                <w:lang w:eastAsia="sv-FI"/>
              </w:rPr>
              <w:tab/>
            </w:r>
            <w:r w:rsidR="00946ADE" w:rsidRPr="003A2AA4">
              <w:rPr>
                <w:rStyle w:val="Hyperlnk"/>
                <w:noProof/>
              </w:rPr>
              <w:t>Välbefinnande</w:t>
            </w:r>
            <w:r w:rsidR="00946ADE">
              <w:rPr>
                <w:noProof/>
                <w:webHidden/>
              </w:rPr>
              <w:tab/>
            </w:r>
            <w:r w:rsidR="00946ADE">
              <w:rPr>
                <w:noProof/>
                <w:webHidden/>
              </w:rPr>
              <w:fldChar w:fldCharType="begin"/>
            </w:r>
            <w:r w:rsidR="00946ADE">
              <w:rPr>
                <w:noProof/>
                <w:webHidden/>
              </w:rPr>
              <w:instrText xml:space="preserve"> PAGEREF _Toc100652238 \h </w:instrText>
            </w:r>
            <w:r w:rsidR="00946ADE">
              <w:rPr>
                <w:noProof/>
                <w:webHidden/>
              </w:rPr>
            </w:r>
            <w:r w:rsidR="00946ADE">
              <w:rPr>
                <w:noProof/>
                <w:webHidden/>
              </w:rPr>
              <w:fldChar w:fldCharType="separate"/>
            </w:r>
            <w:r>
              <w:rPr>
                <w:noProof/>
                <w:webHidden/>
              </w:rPr>
              <w:t>6</w:t>
            </w:r>
            <w:r w:rsidR="00946ADE">
              <w:rPr>
                <w:noProof/>
                <w:webHidden/>
              </w:rPr>
              <w:fldChar w:fldCharType="end"/>
            </w:r>
          </w:hyperlink>
        </w:p>
        <w:p w14:paraId="68001B5B" w14:textId="3310C28E" w:rsidR="00946ADE" w:rsidRDefault="00902B85">
          <w:pPr>
            <w:pStyle w:val="Innehll1"/>
            <w:tabs>
              <w:tab w:val="left" w:pos="480"/>
              <w:tab w:val="right" w:leader="dot" w:pos="9060"/>
            </w:tabs>
            <w:rPr>
              <w:noProof/>
              <w:lang w:eastAsia="sv-FI"/>
            </w:rPr>
          </w:pPr>
          <w:hyperlink w:anchor="_Toc100652239" w:history="1">
            <w:r w:rsidR="00946ADE" w:rsidRPr="003A2AA4">
              <w:rPr>
                <w:rStyle w:val="Hyperlnk"/>
                <w:noProof/>
              </w:rPr>
              <w:t>7</w:t>
            </w:r>
            <w:r w:rsidR="00946ADE">
              <w:rPr>
                <w:noProof/>
                <w:lang w:eastAsia="sv-FI"/>
              </w:rPr>
              <w:tab/>
            </w:r>
            <w:r w:rsidR="00946ADE" w:rsidRPr="003A2AA4">
              <w:rPr>
                <w:rStyle w:val="Hyperlnk"/>
                <w:noProof/>
              </w:rPr>
              <w:t>Leken</w:t>
            </w:r>
            <w:r w:rsidR="00946ADE">
              <w:rPr>
                <w:noProof/>
                <w:webHidden/>
              </w:rPr>
              <w:tab/>
            </w:r>
            <w:r w:rsidR="00946ADE">
              <w:rPr>
                <w:noProof/>
                <w:webHidden/>
              </w:rPr>
              <w:fldChar w:fldCharType="begin"/>
            </w:r>
            <w:r w:rsidR="00946ADE">
              <w:rPr>
                <w:noProof/>
                <w:webHidden/>
              </w:rPr>
              <w:instrText xml:space="preserve"> PAGEREF _Toc100652239 \h </w:instrText>
            </w:r>
            <w:r w:rsidR="00946ADE">
              <w:rPr>
                <w:noProof/>
                <w:webHidden/>
              </w:rPr>
            </w:r>
            <w:r w:rsidR="00946ADE">
              <w:rPr>
                <w:noProof/>
                <w:webHidden/>
              </w:rPr>
              <w:fldChar w:fldCharType="separate"/>
            </w:r>
            <w:r>
              <w:rPr>
                <w:noProof/>
                <w:webHidden/>
              </w:rPr>
              <w:t>7</w:t>
            </w:r>
            <w:r w:rsidR="00946ADE">
              <w:rPr>
                <w:noProof/>
                <w:webHidden/>
              </w:rPr>
              <w:fldChar w:fldCharType="end"/>
            </w:r>
          </w:hyperlink>
        </w:p>
        <w:p w14:paraId="67265244" w14:textId="3B0DEA51" w:rsidR="00946ADE" w:rsidRDefault="00902B85">
          <w:pPr>
            <w:pStyle w:val="Innehll1"/>
            <w:tabs>
              <w:tab w:val="left" w:pos="480"/>
              <w:tab w:val="right" w:leader="dot" w:pos="9060"/>
            </w:tabs>
            <w:rPr>
              <w:noProof/>
              <w:lang w:eastAsia="sv-FI"/>
            </w:rPr>
          </w:pPr>
          <w:hyperlink w:anchor="_Toc100652240" w:history="1">
            <w:r w:rsidR="00946ADE" w:rsidRPr="003A2AA4">
              <w:rPr>
                <w:rStyle w:val="Hyperlnk"/>
                <w:noProof/>
              </w:rPr>
              <w:t>8</w:t>
            </w:r>
            <w:r w:rsidR="00946ADE">
              <w:rPr>
                <w:noProof/>
                <w:lang w:eastAsia="sv-FI"/>
              </w:rPr>
              <w:tab/>
            </w:r>
            <w:r w:rsidR="00946ADE" w:rsidRPr="003A2AA4">
              <w:rPr>
                <w:rStyle w:val="Hyperlnk"/>
                <w:noProof/>
              </w:rPr>
              <w:t>Arbetssätt och lärmiljöer</w:t>
            </w:r>
            <w:r w:rsidR="00946ADE">
              <w:rPr>
                <w:noProof/>
                <w:webHidden/>
              </w:rPr>
              <w:tab/>
            </w:r>
            <w:r w:rsidR="00946ADE">
              <w:rPr>
                <w:noProof/>
                <w:webHidden/>
              </w:rPr>
              <w:fldChar w:fldCharType="begin"/>
            </w:r>
            <w:r w:rsidR="00946ADE">
              <w:rPr>
                <w:noProof/>
                <w:webHidden/>
              </w:rPr>
              <w:instrText xml:space="preserve"> PAGEREF _Toc100652240 \h </w:instrText>
            </w:r>
            <w:r w:rsidR="00946ADE">
              <w:rPr>
                <w:noProof/>
                <w:webHidden/>
              </w:rPr>
            </w:r>
            <w:r w:rsidR="00946ADE">
              <w:rPr>
                <w:noProof/>
                <w:webHidden/>
              </w:rPr>
              <w:fldChar w:fldCharType="separate"/>
            </w:r>
            <w:r>
              <w:rPr>
                <w:noProof/>
                <w:webHidden/>
              </w:rPr>
              <w:t>7</w:t>
            </w:r>
            <w:r w:rsidR="00946ADE">
              <w:rPr>
                <w:noProof/>
                <w:webHidden/>
              </w:rPr>
              <w:fldChar w:fldCharType="end"/>
            </w:r>
          </w:hyperlink>
        </w:p>
        <w:p w14:paraId="442EDD3C" w14:textId="6053DD4C" w:rsidR="00946ADE" w:rsidRDefault="00902B85">
          <w:pPr>
            <w:pStyle w:val="Innehll2"/>
            <w:tabs>
              <w:tab w:val="left" w:pos="880"/>
            </w:tabs>
            <w:rPr>
              <w:rFonts w:asciiTheme="minorHAnsi" w:eastAsiaTheme="minorEastAsia" w:hAnsiTheme="minorHAnsi" w:cstheme="minorBidi"/>
              <w:b w:val="0"/>
              <w:lang w:eastAsia="sv-FI"/>
            </w:rPr>
          </w:pPr>
          <w:hyperlink w:anchor="_Toc100652241" w:history="1">
            <w:r w:rsidR="00946ADE" w:rsidRPr="003A2AA4">
              <w:rPr>
                <w:rStyle w:val="Hyperlnk"/>
              </w:rPr>
              <w:t>8.1</w:t>
            </w:r>
            <w:r w:rsidR="00946ADE">
              <w:rPr>
                <w:rFonts w:asciiTheme="minorHAnsi" w:eastAsiaTheme="minorEastAsia" w:hAnsiTheme="minorHAnsi" w:cstheme="minorBidi"/>
                <w:b w:val="0"/>
                <w:lang w:eastAsia="sv-FI"/>
              </w:rPr>
              <w:tab/>
            </w:r>
            <w:r w:rsidR="00946ADE" w:rsidRPr="003A2AA4">
              <w:rPr>
                <w:rStyle w:val="Hyperlnk"/>
              </w:rPr>
              <w:t>Mångsidiga arbetssätt</w:t>
            </w:r>
            <w:r w:rsidR="00946ADE">
              <w:rPr>
                <w:webHidden/>
              </w:rPr>
              <w:tab/>
            </w:r>
            <w:r w:rsidR="00946ADE">
              <w:rPr>
                <w:webHidden/>
              </w:rPr>
              <w:fldChar w:fldCharType="begin"/>
            </w:r>
            <w:r w:rsidR="00946ADE">
              <w:rPr>
                <w:webHidden/>
              </w:rPr>
              <w:instrText xml:space="preserve"> PAGEREF _Toc100652241 \h </w:instrText>
            </w:r>
            <w:r w:rsidR="00946ADE">
              <w:rPr>
                <w:webHidden/>
              </w:rPr>
            </w:r>
            <w:r w:rsidR="00946ADE">
              <w:rPr>
                <w:webHidden/>
              </w:rPr>
              <w:fldChar w:fldCharType="separate"/>
            </w:r>
            <w:r>
              <w:rPr>
                <w:webHidden/>
              </w:rPr>
              <w:t>8</w:t>
            </w:r>
            <w:r w:rsidR="00946ADE">
              <w:rPr>
                <w:webHidden/>
              </w:rPr>
              <w:fldChar w:fldCharType="end"/>
            </w:r>
          </w:hyperlink>
        </w:p>
        <w:p w14:paraId="54EA1B2A" w14:textId="7FEF626A" w:rsidR="00946ADE" w:rsidRDefault="00902B85">
          <w:pPr>
            <w:pStyle w:val="Innehll2"/>
            <w:tabs>
              <w:tab w:val="left" w:pos="880"/>
            </w:tabs>
            <w:rPr>
              <w:rFonts w:asciiTheme="minorHAnsi" w:eastAsiaTheme="minorEastAsia" w:hAnsiTheme="minorHAnsi" w:cstheme="minorBidi"/>
              <w:b w:val="0"/>
              <w:lang w:eastAsia="sv-FI"/>
            </w:rPr>
          </w:pPr>
          <w:hyperlink w:anchor="_Toc100652242" w:history="1">
            <w:r w:rsidR="00946ADE" w:rsidRPr="003A2AA4">
              <w:rPr>
                <w:rStyle w:val="Hyperlnk"/>
              </w:rPr>
              <w:t>8.2</w:t>
            </w:r>
            <w:r w:rsidR="00946ADE">
              <w:rPr>
                <w:rFonts w:asciiTheme="minorHAnsi" w:eastAsiaTheme="minorEastAsia" w:hAnsiTheme="minorHAnsi" w:cstheme="minorBidi"/>
                <w:b w:val="0"/>
                <w:lang w:eastAsia="sv-FI"/>
              </w:rPr>
              <w:tab/>
            </w:r>
            <w:r w:rsidR="00946ADE" w:rsidRPr="003A2AA4">
              <w:rPr>
                <w:rStyle w:val="Hyperlnk"/>
              </w:rPr>
              <w:t>Lärmiljö</w:t>
            </w:r>
            <w:r w:rsidR="00946ADE">
              <w:rPr>
                <w:webHidden/>
              </w:rPr>
              <w:tab/>
            </w:r>
            <w:r w:rsidR="00946ADE">
              <w:rPr>
                <w:webHidden/>
              </w:rPr>
              <w:fldChar w:fldCharType="begin"/>
            </w:r>
            <w:r w:rsidR="00946ADE">
              <w:rPr>
                <w:webHidden/>
              </w:rPr>
              <w:instrText xml:space="preserve"> PAGEREF _Toc100652242 \h </w:instrText>
            </w:r>
            <w:r w:rsidR="00946ADE">
              <w:rPr>
                <w:webHidden/>
              </w:rPr>
            </w:r>
            <w:r w:rsidR="00946ADE">
              <w:rPr>
                <w:webHidden/>
              </w:rPr>
              <w:fldChar w:fldCharType="separate"/>
            </w:r>
            <w:r>
              <w:rPr>
                <w:webHidden/>
              </w:rPr>
              <w:t>8</w:t>
            </w:r>
            <w:r w:rsidR="00946ADE">
              <w:rPr>
                <w:webHidden/>
              </w:rPr>
              <w:fldChar w:fldCharType="end"/>
            </w:r>
          </w:hyperlink>
        </w:p>
        <w:p w14:paraId="34210854" w14:textId="0849DD6B" w:rsidR="00946ADE" w:rsidRDefault="00902B85">
          <w:pPr>
            <w:pStyle w:val="Innehll2"/>
            <w:tabs>
              <w:tab w:val="left" w:pos="880"/>
            </w:tabs>
            <w:rPr>
              <w:rFonts w:asciiTheme="minorHAnsi" w:eastAsiaTheme="minorEastAsia" w:hAnsiTheme="minorHAnsi" w:cstheme="minorBidi"/>
              <w:b w:val="0"/>
              <w:lang w:eastAsia="sv-FI"/>
            </w:rPr>
          </w:pPr>
          <w:hyperlink w:anchor="_Toc100652243" w:history="1">
            <w:r w:rsidR="00946ADE" w:rsidRPr="003A2AA4">
              <w:rPr>
                <w:rStyle w:val="Hyperlnk"/>
              </w:rPr>
              <w:t>8.3</w:t>
            </w:r>
            <w:r w:rsidR="00946ADE">
              <w:rPr>
                <w:rFonts w:asciiTheme="minorHAnsi" w:eastAsiaTheme="minorEastAsia" w:hAnsiTheme="minorHAnsi" w:cstheme="minorBidi"/>
                <w:b w:val="0"/>
                <w:lang w:eastAsia="sv-FI"/>
              </w:rPr>
              <w:tab/>
            </w:r>
            <w:r w:rsidR="00946ADE" w:rsidRPr="003A2AA4">
              <w:rPr>
                <w:rStyle w:val="Hyperlnk"/>
              </w:rPr>
              <w:t>Språkutvecklande arbetssätt</w:t>
            </w:r>
            <w:r w:rsidR="00946ADE">
              <w:rPr>
                <w:webHidden/>
              </w:rPr>
              <w:tab/>
            </w:r>
            <w:r w:rsidR="00946ADE">
              <w:rPr>
                <w:webHidden/>
              </w:rPr>
              <w:fldChar w:fldCharType="begin"/>
            </w:r>
            <w:r w:rsidR="00946ADE">
              <w:rPr>
                <w:webHidden/>
              </w:rPr>
              <w:instrText xml:space="preserve"> PAGEREF _Toc100652243 \h </w:instrText>
            </w:r>
            <w:r w:rsidR="00946ADE">
              <w:rPr>
                <w:webHidden/>
              </w:rPr>
            </w:r>
            <w:r w:rsidR="00946ADE">
              <w:rPr>
                <w:webHidden/>
              </w:rPr>
              <w:fldChar w:fldCharType="separate"/>
            </w:r>
            <w:r>
              <w:rPr>
                <w:webHidden/>
              </w:rPr>
              <w:t>9</w:t>
            </w:r>
            <w:r w:rsidR="00946ADE">
              <w:rPr>
                <w:webHidden/>
              </w:rPr>
              <w:fldChar w:fldCharType="end"/>
            </w:r>
          </w:hyperlink>
        </w:p>
        <w:p w14:paraId="724951D5" w14:textId="288DF6FE" w:rsidR="00946ADE" w:rsidRDefault="00902B85">
          <w:pPr>
            <w:pStyle w:val="Innehll2"/>
            <w:tabs>
              <w:tab w:val="left" w:pos="880"/>
            </w:tabs>
            <w:rPr>
              <w:rFonts w:asciiTheme="minorHAnsi" w:eastAsiaTheme="minorEastAsia" w:hAnsiTheme="minorHAnsi" w:cstheme="minorBidi"/>
              <w:b w:val="0"/>
              <w:lang w:eastAsia="sv-FI"/>
            </w:rPr>
          </w:pPr>
          <w:hyperlink w:anchor="_Toc100652244" w:history="1">
            <w:r w:rsidR="00946ADE" w:rsidRPr="003A2AA4">
              <w:rPr>
                <w:rStyle w:val="Hyperlnk"/>
              </w:rPr>
              <w:t>8.4</w:t>
            </w:r>
            <w:r w:rsidR="00946ADE">
              <w:rPr>
                <w:rFonts w:asciiTheme="minorHAnsi" w:eastAsiaTheme="minorEastAsia" w:hAnsiTheme="minorHAnsi" w:cstheme="minorBidi"/>
                <w:b w:val="0"/>
                <w:lang w:eastAsia="sv-FI"/>
              </w:rPr>
              <w:tab/>
            </w:r>
            <w:r w:rsidR="00946ADE" w:rsidRPr="003A2AA4">
              <w:rPr>
                <w:rStyle w:val="Hyperlnk"/>
              </w:rPr>
              <w:t>Pedagogisk dokumentation och planering</w:t>
            </w:r>
            <w:r w:rsidR="00946ADE">
              <w:rPr>
                <w:webHidden/>
              </w:rPr>
              <w:tab/>
            </w:r>
            <w:r w:rsidR="00946ADE">
              <w:rPr>
                <w:webHidden/>
              </w:rPr>
              <w:fldChar w:fldCharType="begin"/>
            </w:r>
            <w:r w:rsidR="00946ADE">
              <w:rPr>
                <w:webHidden/>
              </w:rPr>
              <w:instrText xml:space="preserve"> PAGEREF _Toc100652244 \h </w:instrText>
            </w:r>
            <w:r w:rsidR="00946ADE">
              <w:rPr>
                <w:webHidden/>
              </w:rPr>
            </w:r>
            <w:r w:rsidR="00946ADE">
              <w:rPr>
                <w:webHidden/>
              </w:rPr>
              <w:fldChar w:fldCharType="separate"/>
            </w:r>
            <w:r>
              <w:rPr>
                <w:webHidden/>
              </w:rPr>
              <w:t>9</w:t>
            </w:r>
            <w:r w:rsidR="00946ADE">
              <w:rPr>
                <w:webHidden/>
              </w:rPr>
              <w:fldChar w:fldCharType="end"/>
            </w:r>
          </w:hyperlink>
        </w:p>
        <w:p w14:paraId="01D557FC" w14:textId="39DC43AB" w:rsidR="00946ADE" w:rsidRDefault="00902B85">
          <w:pPr>
            <w:pStyle w:val="Innehll2"/>
            <w:tabs>
              <w:tab w:val="left" w:pos="880"/>
            </w:tabs>
            <w:rPr>
              <w:rFonts w:asciiTheme="minorHAnsi" w:eastAsiaTheme="minorEastAsia" w:hAnsiTheme="minorHAnsi" w:cstheme="minorBidi"/>
              <w:b w:val="0"/>
              <w:lang w:eastAsia="sv-FI"/>
            </w:rPr>
          </w:pPr>
          <w:hyperlink w:anchor="_Toc100652245" w:history="1">
            <w:r w:rsidR="00946ADE" w:rsidRPr="003A2AA4">
              <w:rPr>
                <w:rStyle w:val="Hyperlnk"/>
              </w:rPr>
              <w:t>8.5</w:t>
            </w:r>
            <w:r w:rsidR="00946ADE">
              <w:rPr>
                <w:rFonts w:asciiTheme="minorHAnsi" w:eastAsiaTheme="minorEastAsia" w:hAnsiTheme="minorHAnsi" w:cstheme="minorBidi"/>
                <w:b w:val="0"/>
                <w:lang w:eastAsia="sv-FI"/>
              </w:rPr>
              <w:tab/>
            </w:r>
            <w:r w:rsidR="00946ADE" w:rsidRPr="003A2AA4">
              <w:rPr>
                <w:rStyle w:val="Hyperlnk"/>
              </w:rPr>
              <w:t>Digitala arbetssätt och digital kompetens</w:t>
            </w:r>
            <w:r w:rsidR="00946ADE">
              <w:rPr>
                <w:webHidden/>
              </w:rPr>
              <w:tab/>
            </w:r>
            <w:r w:rsidR="00946ADE">
              <w:rPr>
                <w:webHidden/>
              </w:rPr>
              <w:fldChar w:fldCharType="begin"/>
            </w:r>
            <w:r w:rsidR="00946ADE">
              <w:rPr>
                <w:webHidden/>
              </w:rPr>
              <w:instrText xml:space="preserve"> PAGEREF _Toc100652245 \h </w:instrText>
            </w:r>
            <w:r w:rsidR="00946ADE">
              <w:rPr>
                <w:webHidden/>
              </w:rPr>
            </w:r>
            <w:r w:rsidR="00946ADE">
              <w:rPr>
                <w:webHidden/>
              </w:rPr>
              <w:fldChar w:fldCharType="separate"/>
            </w:r>
            <w:r>
              <w:rPr>
                <w:webHidden/>
              </w:rPr>
              <w:t>10</w:t>
            </w:r>
            <w:r w:rsidR="00946ADE">
              <w:rPr>
                <w:webHidden/>
              </w:rPr>
              <w:fldChar w:fldCharType="end"/>
            </w:r>
          </w:hyperlink>
        </w:p>
        <w:p w14:paraId="709D1EE8" w14:textId="339B00CB" w:rsidR="00946ADE" w:rsidRDefault="00902B85">
          <w:pPr>
            <w:pStyle w:val="Innehll1"/>
            <w:tabs>
              <w:tab w:val="left" w:pos="480"/>
              <w:tab w:val="right" w:leader="dot" w:pos="9060"/>
            </w:tabs>
            <w:rPr>
              <w:noProof/>
              <w:lang w:eastAsia="sv-FI"/>
            </w:rPr>
          </w:pPr>
          <w:hyperlink w:anchor="_Toc100652246" w:history="1">
            <w:r w:rsidR="00946ADE" w:rsidRPr="003A2AA4">
              <w:rPr>
                <w:rStyle w:val="Hyperlnk"/>
                <w:noProof/>
              </w:rPr>
              <w:t>9</w:t>
            </w:r>
            <w:r w:rsidR="00946ADE">
              <w:rPr>
                <w:noProof/>
                <w:lang w:eastAsia="sv-FI"/>
              </w:rPr>
              <w:tab/>
            </w:r>
            <w:r w:rsidR="00946ADE" w:rsidRPr="003A2AA4">
              <w:rPr>
                <w:rStyle w:val="Hyperlnk"/>
                <w:noProof/>
              </w:rPr>
              <w:t>Omsorg kost och vila</w:t>
            </w:r>
            <w:r w:rsidR="00946ADE">
              <w:rPr>
                <w:noProof/>
                <w:webHidden/>
              </w:rPr>
              <w:tab/>
            </w:r>
            <w:r w:rsidR="00946ADE">
              <w:rPr>
                <w:noProof/>
                <w:webHidden/>
              </w:rPr>
              <w:fldChar w:fldCharType="begin"/>
            </w:r>
            <w:r w:rsidR="00946ADE">
              <w:rPr>
                <w:noProof/>
                <w:webHidden/>
              </w:rPr>
              <w:instrText xml:space="preserve"> PAGEREF _Toc100652246 \h </w:instrText>
            </w:r>
            <w:r w:rsidR="00946ADE">
              <w:rPr>
                <w:noProof/>
                <w:webHidden/>
              </w:rPr>
            </w:r>
            <w:r w:rsidR="00946ADE">
              <w:rPr>
                <w:noProof/>
                <w:webHidden/>
              </w:rPr>
              <w:fldChar w:fldCharType="separate"/>
            </w:r>
            <w:r>
              <w:rPr>
                <w:noProof/>
                <w:webHidden/>
              </w:rPr>
              <w:t>11</w:t>
            </w:r>
            <w:r w:rsidR="00946ADE">
              <w:rPr>
                <w:noProof/>
                <w:webHidden/>
              </w:rPr>
              <w:fldChar w:fldCharType="end"/>
            </w:r>
          </w:hyperlink>
        </w:p>
        <w:p w14:paraId="56B7AB9C" w14:textId="59F1BB7B" w:rsidR="00946ADE" w:rsidRDefault="00902B85">
          <w:pPr>
            <w:pStyle w:val="Innehll2"/>
            <w:tabs>
              <w:tab w:val="left" w:pos="880"/>
            </w:tabs>
            <w:rPr>
              <w:rFonts w:asciiTheme="minorHAnsi" w:eastAsiaTheme="minorEastAsia" w:hAnsiTheme="minorHAnsi" w:cstheme="minorBidi"/>
              <w:b w:val="0"/>
              <w:lang w:eastAsia="sv-FI"/>
            </w:rPr>
          </w:pPr>
          <w:hyperlink w:anchor="_Toc100652247" w:history="1">
            <w:r w:rsidR="00946ADE" w:rsidRPr="003A2AA4">
              <w:rPr>
                <w:rStyle w:val="Hyperlnk"/>
              </w:rPr>
              <w:t>9.1</w:t>
            </w:r>
            <w:r w:rsidR="00946ADE">
              <w:rPr>
                <w:rFonts w:asciiTheme="minorHAnsi" w:eastAsiaTheme="minorEastAsia" w:hAnsiTheme="minorHAnsi" w:cstheme="minorBidi"/>
                <w:b w:val="0"/>
                <w:lang w:eastAsia="sv-FI"/>
              </w:rPr>
              <w:tab/>
            </w:r>
            <w:r w:rsidR="00946ADE" w:rsidRPr="003A2AA4">
              <w:rPr>
                <w:rStyle w:val="Hyperlnk"/>
              </w:rPr>
              <w:t>Omsorg</w:t>
            </w:r>
            <w:r w:rsidR="00946ADE">
              <w:rPr>
                <w:webHidden/>
              </w:rPr>
              <w:tab/>
            </w:r>
            <w:r w:rsidR="00946ADE">
              <w:rPr>
                <w:webHidden/>
              </w:rPr>
              <w:fldChar w:fldCharType="begin"/>
            </w:r>
            <w:r w:rsidR="00946ADE">
              <w:rPr>
                <w:webHidden/>
              </w:rPr>
              <w:instrText xml:space="preserve"> PAGEREF _Toc100652247 \h </w:instrText>
            </w:r>
            <w:r w:rsidR="00946ADE">
              <w:rPr>
                <w:webHidden/>
              </w:rPr>
            </w:r>
            <w:r w:rsidR="00946ADE">
              <w:rPr>
                <w:webHidden/>
              </w:rPr>
              <w:fldChar w:fldCharType="separate"/>
            </w:r>
            <w:r>
              <w:rPr>
                <w:webHidden/>
              </w:rPr>
              <w:t>11</w:t>
            </w:r>
            <w:r w:rsidR="00946ADE">
              <w:rPr>
                <w:webHidden/>
              </w:rPr>
              <w:fldChar w:fldCharType="end"/>
            </w:r>
          </w:hyperlink>
        </w:p>
        <w:p w14:paraId="5F3F5DDB" w14:textId="386FDA2B" w:rsidR="00946ADE" w:rsidRDefault="00902B85">
          <w:pPr>
            <w:pStyle w:val="Innehll2"/>
            <w:tabs>
              <w:tab w:val="left" w:pos="880"/>
            </w:tabs>
            <w:rPr>
              <w:rFonts w:asciiTheme="minorHAnsi" w:eastAsiaTheme="minorEastAsia" w:hAnsiTheme="minorHAnsi" w:cstheme="minorBidi"/>
              <w:b w:val="0"/>
              <w:lang w:eastAsia="sv-FI"/>
            </w:rPr>
          </w:pPr>
          <w:hyperlink w:anchor="_Toc100652248" w:history="1">
            <w:r w:rsidR="00946ADE" w:rsidRPr="003A2AA4">
              <w:rPr>
                <w:rStyle w:val="Hyperlnk"/>
              </w:rPr>
              <w:t>9.2</w:t>
            </w:r>
            <w:r w:rsidR="00946ADE">
              <w:rPr>
                <w:rFonts w:asciiTheme="minorHAnsi" w:eastAsiaTheme="minorEastAsia" w:hAnsiTheme="minorHAnsi" w:cstheme="minorBidi"/>
                <w:b w:val="0"/>
                <w:lang w:eastAsia="sv-FI"/>
              </w:rPr>
              <w:tab/>
            </w:r>
            <w:r w:rsidR="00946ADE" w:rsidRPr="003A2AA4">
              <w:rPr>
                <w:rStyle w:val="Hyperlnk"/>
              </w:rPr>
              <w:t>Kost</w:t>
            </w:r>
            <w:r w:rsidR="00946ADE">
              <w:rPr>
                <w:webHidden/>
              </w:rPr>
              <w:tab/>
            </w:r>
            <w:r w:rsidR="00946ADE">
              <w:rPr>
                <w:webHidden/>
              </w:rPr>
              <w:fldChar w:fldCharType="begin"/>
            </w:r>
            <w:r w:rsidR="00946ADE">
              <w:rPr>
                <w:webHidden/>
              </w:rPr>
              <w:instrText xml:space="preserve"> PAGEREF _Toc100652248 \h </w:instrText>
            </w:r>
            <w:r w:rsidR="00946ADE">
              <w:rPr>
                <w:webHidden/>
              </w:rPr>
            </w:r>
            <w:r w:rsidR="00946ADE">
              <w:rPr>
                <w:webHidden/>
              </w:rPr>
              <w:fldChar w:fldCharType="separate"/>
            </w:r>
            <w:r>
              <w:rPr>
                <w:webHidden/>
              </w:rPr>
              <w:t>12</w:t>
            </w:r>
            <w:r w:rsidR="00946ADE">
              <w:rPr>
                <w:webHidden/>
              </w:rPr>
              <w:fldChar w:fldCharType="end"/>
            </w:r>
          </w:hyperlink>
        </w:p>
        <w:p w14:paraId="1D0080C3" w14:textId="54CDEEA8" w:rsidR="00946ADE" w:rsidRDefault="00902B85">
          <w:pPr>
            <w:pStyle w:val="Innehll2"/>
            <w:tabs>
              <w:tab w:val="left" w:pos="880"/>
            </w:tabs>
            <w:rPr>
              <w:rFonts w:asciiTheme="minorHAnsi" w:eastAsiaTheme="minorEastAsia" w:hAnsiTheme="minorHAnsi" w:cstheme="minorBidi"/>
              <w:b w:val="0"/>
              <w:lang w:eastAsia="sv-FI"/>
            </w:rPr>
          </w:pPr>
          <w:hyperlink w:anchor="_Toc100652249" w:history="1">
            <w:r w:rsidR="00946ADE" w:rsidRPr="003A2AA4">
              <w:rPr>
                <w:rStyle w:val="Hyperlnk"/>
              </w:rPr>
              <w:t>9.3</w:t>
            </w:r>
            <w:r w:rsidR="00946ADE">
              <w:rPr>
                <w:rFonts w:asciiTheme="minorHAnsi" w:eastAsiaTheme="minorEastAsia" w:hAnsiTheme="minorHAnsi" w:cstheme="minorBidi"/>
                <w:b w:val="0"/>
                <w:lang w:eastAsia="sv-FI"/>
              </w:rPr>
              <w:tab/>
            </w:r>
            <w:r w:rsidR="00946ADE" w:rsidRPr="003A2AA4">
              <w:rPr>
                <w:rStyle w:val="Hyperlnk"/>
              </w:rPr>
              <w:t>Vila</w:t>
            </w:r>
            <w:r w:rsidR="00946ADE">
              <w:rPr>
                <w:webHidden/>
              </w:rPr>
              <w:tab/>
            </w:r>
            <w:r w:rsidR="00946ADE">
              <w:rPr>
                <w:webHidden/>
              </w:rPr>
              <w:fldChar w:fldCharType="begin"/>
            </w:r>
            <w:r w:rsidR="00946ADE">
              <w:rPr>
                <w:webHidden/>
              </w:rPr>
              <w:instrText xml:space="preserve"> PAGEREF _Toc100652249 \h </w:instrText>
            </w:r>
            <w:r w:rsidR="00946ADE">
              <w:rPr>
                <w:webHidden/>
              </w:rPr>
            </w:r>
            <w:r w:rsidR="00946ADE">
              <w:rPr>
                <w:webHidden/>
              </w:rPr>
              <w:fldChar w:fldCharType="separate"/>
            </w:r>
            <w:r>
              <w:rPr>
                <w:webHidden/>
              </w:rPr>
              <w:t>12</w:t>
            </w:r>
            <w:r w:rsidR="00946ADE">
              <w:rPr>
                <w:webHidden/>
              </w:rPr>
              <w:fldChar w:fldCharType="end"/>
            </w:r>
          </w:hyperlink>
        </w:p>
        <w:p w14:paraId="37588963" w14:textId="4C3CF4B6" w:rsidR="00946ADE" w:rsidRDefault="00902B85">
          <w:pPr>
            <w:pStyle w:val="Innehll1"/>
            <w:tabs>
              <w:tab w:val="left" w:pos="480"/>
              <w:tab w:val="right" w:leader="dot" w:pos="9060"/>
            </w:tabs>
            <w:rPr>
              <w:noProof/>
              <w:lang w:eastAsia="sv-FI"/>
            </w:rPr>
          </w:pPr>
          <w:hyperlink w:anchor="_Toc100652250" w:history="1">
            <w:r w:rsidR="00946ADE" w:rsidRPr="003A2AA4">
              <w:rPr>
                <w:rStyle w:val="Hyperlnk"/>
                <w:noProof/>
              </w:rPr>
              <w:t>10</w:t>
            </w:r>
            <w:r w:rsidR="00946ADE">
              <w:rPr>
                <w:noProof/>
                <w:lang w:eastAsia="sv-FI"/>
              </w:rPr>
              <w:tab/>
            </w:r>
            <w:r w:rsidR="00946ADE" w:rsidRPr="003A2AA4">
              <w:rPr>
                <w:rStyle w:val="Hyperlnk"/>
                <w:noProof/>
              </w:rPr>
              <w:t>Arbetet med förverkligande av lärområdena inom barnomsorgen</w:t>
            </w:r>
            <w:r w:rsidR="00946ADE">
              <w:rPr>
                <w:noProof/>
                <w:webHidden/>
              </w:rPr>
              <w:tab/>
            </w:r>
            <w:r w:rsidR="00946ADE">
              <w:rPr>
                <w:noProof/>
                <w:webHidden/>
              </w:rPr>
              <w:fldChar w:fldCharType="begin"/>
            </w:r>
            <w:r w:rsidR="00946ADE">
              <w:rPr>
                <w:noProof/>
                <w:webHidden/>
              </w:rPr>
              <w:instrText xml:space="preserve"> PAGEREF _Toc100652250 \h </w:instrText>
            </w:r>
            <w:r w:rsidR="00946ADE">
              <w:rPr>
                <w:noProof/>
                <w:webHidden/>
              </w:rPr>
            </w:r>
            <w:r w:rsidR="00946ADE">
              <w:rPr>
                <w:noProof/>
                <w:webHidden/>
              </w:rPr>
              <w:fldChar w:fldCharType="separate"/>
            </w:r>
            <w:r>
              <w:rPr>
                <w:noProof/>
                <w:webHidden/>
              </w:rPr>
              <w:t>13</w:t>
            </w:r>
            <w:r w:rsidR="00946ADE">
              <w:rPr>
                <w:noProof/>
                <w:webHidden/>
              </w:rPr>
              <w:fldChar w:fldCharType="end"/>
            </w:r>
          </w:hyperlink>
        </w:p>
        <w:p w14:paraId="5A9B7EEB" w14:textId="5541A0F8" w:rsidR="00946ADE" w:rsidRDefault="00902B85">
          <w:pPr>
            <w:pStyle w:val="Innehll1"/>
            <w:tabs>
              <w:tab w:val="left" w:pos="480"/>
              <w:tab w:val="right" w:leader="dot" w:pos="9060"/>
            </w:tabs>
            <w:rPr>
              <w:noProof/>
              <w:lang w:eastAsia="sv-FI"/>
            </w:rPr>
          </w:pPr>
          <w:hyperlink w:anchor="_Toc100652251" w:history="1">
            <w:r w:rsidR="00946ADE" w:rsidRPr="003A2AA4">
              <w:rPr>
                <w:rStyle w:val="Hyperlnk"/>
                <w:noProof/>
              </w:rPr>
              <w:t>11</w:t>
            </w:r>
            <w:r w:rsidR="00946ADE">
              <w:rPr>
                <w:noProof/>
                <w:lang w:eastAsia="sv-FI"/>
              </w:rPr>
              <w:tab/>
            </w:r>
            <w:r w:rsidR="00946ADE" w:rsidRPr="003A2AA4">
              <w:rPr>
                <w:rStyle w:val="Hyperlnk"/>
                <w:noProof/>
              </w:rPr>
              <w:t>Förundervisningen</w:t>
            </w:r>
            <w:r w:rsidR="00946ADE">
              <w:rPr>
                <w:noProof/>
                <w:webHidden/>
              </w:rPr>
              <w:tab/>
            </w:r>
            <w:r w:rsidR="00946ADE">
              <w:rPr>
                <w:noProof/>
                <w:webHidden/>
              </w:rPr>
              <w:fldChar w:fldCharType="begin"/>
            </w:r>
            <w:r w:rsidR="00946ADE">
              <w:rPr>
                <w:noProof/>
                <w:webHidden/>
              </w:rPr>
              <w:instrText xml:space="preserve"> PAGEREF _Toc100652251 \h </w:instrText>
            </w:r>
            <w:r w:rsidR="00946ADE">
              <w:rPr>
                <w:noProof/>
                <w:webHidden/>
              </w:rPr>
            </w:r>
            <w:r w:rsidR="00946ADE">
              <w:rPr>
                <w:noProof/>
                <w:webHidden/>
              </w:rPr>
              <w:fldChar w:fldCharType="separate"/>
            </w:r>
            <w:r>
              <w:rPr>
                <w:noProof/>
                <w:webHidden/>
              </w:rPr>
              <w:t>14</w:t>
            </w:r>
            <w:r w:rsidR="00946ADE">
              <w:rPr>
                <w:noProof/>
                <w:webHidden/>
              </w:rPr>
              <w:fldChar w:fldCharType="end"/>
            </w:r>
          </w:hyperlink>
        </w:p>
        <w:p w14:paraId="1A60E30D" w14:textId="2CD0555C" w:rsidR="00946ADE" w:rsidRDefault="00902B85">
          <w:pPr>
            <w:pStyle w:val="Innehll1"/>
            <w:tabs>
              <w:tab w:val="left" w:pos="480"/>
              <w:tab w:val="right" w:leader="dot" w:pos="9060"/>
            </w:tabs>
            <w:rPr>
              <w:noProof/>
              <w:lang w:eastAsia="sv-FI"/>
            </w:rPr>
          </w:pPr>
          <w:hyperlink w:anchor="_Toc100652252" w:history="1">
            <w:r w:rsidR="00946ADE" w:rsidRPr="003A2AA4">
              <w:rPr>
                <w:rStyle w:val="Hyperlnk"/>
                <w:noProof/>
              </w:rPr>
              <w:t>12</w:t>
            </w:r>
            <w:r w:rsidR="00946ADE">
              <w:rPr>
                <w:noProof/>
                <w:lang w:eastAsia="sv-FI"/>
              </w:rPr>
              <w:tab/>
            </w:r>
            <w:r w:rsidR="00946ADE" w:rsidRPr="003A2AA4">
              <w:rPr>
                <w:rStyle w:val="Hyperlnk"/>
                <w:noProof/>
              </w:rPr>
              <w:t>Stöd för utveckling och lärande</w:t>
            </w:r>
            <w:r w:rsidR="00946ADE">
              <w:rPr>
                <w:noProof/>
                <w:webHidden/>
              </w:rPr>
              <w:tab/>
            </w:r>
            <w:r w:rsidR="00946ADE">
              <w:rPr>
                <w:noProof/>
                <w:webHidden/>
              </w:rPr>
              <w:fldChar w:fldCharType="begin"/>
            </w:r>
            <w:r w:rsidR="00946ADE">
              <w:rPr>
                <w:noProof/>
                <w:webHidden/>
              </w:rPr>
              <w:instrText xml:space="preserve"> PAGEREF _Toc100652252 \h </w:instrText>
            </w:r>
            <w:r w:rsidR="00946ADE">
              <w:rPr>
                <w:noProof/>
                <w:webHidden/>
              </w:rPr>
            </w:r>
            <w:r w:rsidR="00946ADE">
              <w:rPr>
                <w:noProof/>
                <w:webHidden/>
              </w:rPr>
              <w:fldChar w:fldCharType="separate"/>
            </w:r>
            <w:r>
              <w:rPr>
                <w:noProof/>
                <w:webHidden/>
              </w:rPr>
              <w:t>15</w:t>
            </w:r>
            <w:r w:rsidR="00946ADE">
              <w:rPr>
                <w:noProof/>
                <w:webHidden/>
              </w:rPr>
              <w:fldChar w:fldCharType="end"/>
            </w:r>
          </w:hyperlink>
        </w:p>
        <w:p w14:paraId="11F32FDC" w14:textId="4EB4ADC2" w:rsidR="00946ADE" w:rsidRDefault="00902B85">
          <w:pPr>
            <w:pStyle w:val="Innehll2"/>
            <w:tabs>
              <w:tab w:val="left" w:pos="880"/>
            </w:tabs>
            <w:rPr>
              <w:rFonts w:asciiTheme="minorHAnsi" w:eastAsiaTheme="minorEastAsia" w:hAnsiTheme="minorHAnsi" w:cstheme="minorBidi"/>
              <w:b w:val="0"/>
              <w:lang w:eastAsia="sv-FI"/>
            </w:rPr>
          </w:pPr>
          <w:hyperlink w:anchor="_Toc100652253" w:history="1">
            <w:r w:rsidR="00946ADE" w:rsidRPr="003A2AA4">
              <w:rPr>
                <w:rStyle w:val="Hyperlnk"/>
              </w:rPr>
              <w:t>12.1</w:t>
            </w:r>
            <w:r w:rsidR="00946ADE">
              <w:rPr>
                <w:rFonts w:asciiTheme="minorHAnsi" w:eastAsiaTheme="minorEastAsia" w:hAnsiTheme="minorHAnsi" w:cstheme="minorBidi"/>
                <w:b w:val="0"/>
                <w:lang w:eastAsia="sv-FI"/>
              </w:rPr>
              <w:tab/>
            </w:r>
            <w:r w:rsidR="00946ADE" w:rsidRPr="003A2AA4">
              <w:rPr>
                <w:rStyle w:val="Hyperlnk"/>
              </w:rPr>
              <w:t>Allmänpedagogiskt stöd</w:t>
            </w:r>
            <w:r w:rsidR="00946ADE">
              <w:rPr>
                <w:webHidden/>
              </w:rPr>
              <w:tab/>
            </w:r>
            <w:r w:rsidR="00946ADE">
              <w:rPr>
                <w:webHidden/>
              </w:rPr>
              <w:fldChar w:fldCharType="begin"/>
            </w:r>
            <w:r w:rsidR="00946ADE">
              <w:rPr>
                <w:webHidden/>
              </w:rPr>
              <w:instrText xml:space="preserve"> PAGEREF _Toc100652253 \h </w:instrText>
            </w:r>
            <w:r w:rsidR="00946ADE">
              <w:rPr>
                <w:webHidden/>
              </w:rPr>
            </w:r>
            <w:r w:rsidR="00946ADE">
              <w:rPr>
                <w:webHidden/>
              </w:rPr>
              <w:fldChar w:fldCharType="separate"/>
            </w:r>
            <w:r>
              <w:rPr>
                <w:webHidden/>
              </w:rPr>
              <w:t>16</w:t>
            </w:r>
            <w:r w:rsidR="00946ADE">
              <w:rPr>
                <w:webHidden/>
              </w:rPr>
              <w:fldChar w:fldCharType="end"/>
            </w:r>
          </w:hyperlink>
        </w:p>
        <w:p w14:paraId="397FBEFF" w14:textId="73301A45" w:rsidR="00946ADE" w:rsidRDefault="00902B85">
          <w:pPr>
            <w:pStyle w:val="Innehll2"/>
            <w:tabs>
              <w:tab w:val="left" w:pos="880"/>
            </w:tabs>
            <w:rPr>
              <w:rFonts w:asciiTheme="minorHAnsi" w:eastAsiaTheme="minorEastAsia" w:hAnsiTheme="minorHAnsi" w:cstheme="minorBidi"/>
              <w:b w:val="0"/>
              <w:lang w:eastAsia="sv-FI"/>
            </w:rPr>
          </w:pPr>
          <w:hyperlink w:anchor="_Toc100652254" w:history="1">
            <w:r w:rsidR="00946ADE" w:rsidRPr="003A2AA4">
              <w:rPr>
                <w:rStyle w:val="Hyperlnk"/>
              </w:rPr>
              <w:t>12.2</w:t>
            </w:r>
            <w:r w:rsidR="00946ADE">
              <w:rPr>
                <w:rFonts w:asciiTheme="minorHAnsi" w:eastAsiaTheme="minorEastAsia" w:hAnsiTheme="minorHAnsi" w:cstheme="minorBidi"/>
                <w:b w:val="0"/>
                <w:lang w:eastAsia="sv-FI"/>
              </w:rPr>
              <w:tab/>
            </w:r>
            <w:r w:rsidR="00946ADE" w:rsidRPr="003A2AA4">
              <w:rPr>
                <w:rStyle w:val="Hyperlnk"/>
              </w:rPr>
              <w:t>Specialbarnomsorg</w:t>
            </w:r>
            <w:r w:rsidR="00946ADE">
              <w:rPr>
                <w:webHidden/>
              </w:rPr>
              <w:tab/>
            </w:r>
            <w:r w:rsidR="00946ADE">
              <w:rPr>
                <w:webHidden/>
              </w:rPr>
              <w:fldChar w:fldCharType="begin"/>
            </w:r>
            <w:r w:rsidR="00946ADE">
              <w:rPr>
                <w:webHidden/>
              </w:rPr>
              <w:instrText xml:space="preserve"> PAGEREF _Toc100652254 \h </w:instrText>
            </w:r>
            <w:r w:rsidR="00946ADE">
              <w:rPr>
                <w:webHidden/>
              </w:rPr>
            </w:r>
            <w:r w:rsidR="00946ADE">
              <w:rPr>
                <w:webHidden/>
              </w:rPr>
              <w:fldChar w:fldCharType="separate"/>
            </w:r>
            <w:r>
              <w:rPr>
                <w:webHidden/>
              </w:rPr>
              <w:t>16</w:t>
            </w:r>
            <w:r w:rsidR="00946ADE">
              <w:rPr>
                <w:webHidden/>
              </w:rPr>
              <w:fldChar w:fldCharType="end"/>
            </w:r>
          </w:hyperlink>
        </w:p>
        <w:p w14:paraId="74CF1FB0" w14:textId="41FC7EA0" w:rsidR="00946ADE" w:rsidRDefault="00902B85">
          <w:pPr>
            <w:pStyle w:val="Innehll1"/>
            <w:tabs>
              <w:tab w:val="left" w:pos="480"/>
              <w:tab w:val="right" w:leader="dot" w:pos="9060"/>
            </w:tabs>
            <w:rPr>
              <w:noProof/>
              <w:lang w:eastAsia="sv-FI"/>
            </w:rPr>
          </w:pPr>
          <w:hyperlink w:anchor="_Toc100652255" w:history="1">
            <w:r w:rsidR="00946ADE" w:rsidRPr="003A2AA4">
              <w:rPr>
                <w:rStyle w:val="Hyperlnk"/>
                <w:noProof/>
              </w:rPr>
              <w:t>13</w:t>
            </w:r>
            <w:r w:rsidR="00946ADE">
              <w:rPr>
                <w:noProof/>
                <w:lang w:eastAsia="sv-FI"/>
              </w:rPr>
              <w:tab/>
            </w:r>
            <w:r w:rsidR="00946ADE" w:rsidRPr="003A2AA4">
              <w:rPr>
                <w:rStyle w:val="Hyperlnk"/>
                <w:noProof/>
              </w:rPr>
              <w:t>Samarbete med vårdnadshavare</w:t>
            </w:r>
            <w:r w:rsidR="00946ADE">
              <w:rPr>
                <w:noProof/>
                <w:webHidden/>
              </w:rPr>
              <w:tab/>
            </w:r>
            <w:r w:rsidR="00946ADE">
              <w:rPr>
                <w:noProof/>
                <w:webHidden/>
              </w:rPr>
              <w:fldChar w:fldCharType="begin"/>
            </w:r>
            <w:r w:rsidR="00946ADE">
              <w:rPr>
                <w:noProof/>
                <w:webHidden/>
              </w:rPr>
              <w:instrText xml:space="preserve"> PAGEREF _Toc100652255 \h </w:instrText>
            </w:r>
            <w:r w:rsidR="00946ADE">
              <w:rPr>
                <w:noProof/>
                <w:webHidden/>
              </w:rPr>
            </w:r>
            <w:r w:rsidR="00946ADE">
              <w:rPr>
                <w:noProof/>
                <w:webHidden/>
              </w:rPr>
              <w:fldChar w:fldCharType="separate"/>
            </w:r>
            <w:r>
              <w:rPr>
                <w:noProof/>
                <w:webHidden/>
              </w:rPr>
              <w:t>17</w:t>
            </w:r>
            <w:r w:rsidR="00946ADE">
              <w:rPr>
                <w:noProof/>
                <w:webHidden/>
              </w:rPr>
              <w:fldChar w:fldCharType="end"/>
            </w:r>
          </w:hyperlink>
        </w:p>
        <w:p w14:paraId="48FFA816" w14:textId="29EFC17B" w:rsidR="00946ADE" w:rsidRDefault="00902B85">
          <w:pPr>
            <w:pStyle w:val="Innehll1"/>
            <w:tabs>
              <w:tab w:val="left" w:pos="480"/>
              <w:tab w:val="right" w:leader="dot" w:pos="9060"/>
            </w:tabs>
            <w:rPr>
              <w:noProof/>
              <w:lang w:eastAsia="sv-FI"/>
            </w:rPr>
          </w:pPr>
          <w:hyperlink w:anchor="_Toc100652256" w:history="1">
            <w:r w:rsidR="00946ADE" w:rsidRPr="003A2AA4">
              <w:rPr>
                <w:rStyle w:val="Hyperlnk"/>
                <w:noProof/>
              </w:rPr>
              <w:t>14</w:t>
            </w:r>
            <w:r w:rsidR="00946ADE">
              <w:rPr>
                <w:noProof/>
                <w:lang w:eastAsia="sv-FI"/>
              </w:rPr>
              <w:tab/>
            </w:r>
            <w:r w:rsidR="00946ADE" w:rsidRPr="003A2AA4">
              <w:rPr>
                <w:rStyle w:val="Hyperlnk"/>
                <w:noProof/>
              </w:rPr>
              <w:t>Rutiner för övergångar inom barnomsorgen</w:t>
            </w:r>
            <w:r w:rsidR="00946ADE">
              <w:rPr>
                <w:noProof/>
                <w:webHidden/>
              </w:rPr>
              <w:tab/>
            </w:r>
            <w:r w:rsidR="00946ADE">
              <w:rPr>
                <w:noProof/>
                <w:webHidden/>
              </w:rPr>
              <w:fldChar w:fldCharType="begin"/>
            </w:r>
            <w:r w:rsidR="00946ADE">
              <w:rPr>
                <w:noProof/>
                <w:webHidden/>
              </w:rPr>
              <w:instrText xml:space="preserve"> PAGEREF _Toc100652256 \h </w:instrText>
            </w:r>
            <w:r w:rsidR="00946ADE">
              <w:rPr>
                <w:noProof/>
                <w:webHidden/>
              </w:rPr>
            </w:r>
            <w:r w:rsidR="00946ADE">
              <w:rPr>
                <w:noProof/>
                <w:webHidden/>
              </w:rPr>
              <w:fldChar w:fldCharType="separate"/>
            </w:r>
            <w:r>
              <w:rPr>
                <w:noProof/>
                <w:webHidden/>
              </w:rPr>
              <w:t>18</w:t>
            </w:r>
            <w:r w:rsidR="00946ADE">
              <w:rPr>
                <w:noProof/>
                <w:webHidden/>
              </w:rPr>
              <w:fldChar w:fldCharType="end"/>
            </w:r>
          </w:hyperlink>
        </w:p>
        <w:p w14:paraId="12E0254B" w14:textId="0579D36B" w:rsidR="00946ADE" w:rsidRDefault="00902B85">
          <w:pPr>
            <w:pStyle w:val="Innehll1"/>
            <w:tabs>
              <w:tab w:val="left" w:pos="480"/>
              <w:tab w:val="right" w:leader="dot" w:pos="9060"/>
            </w:tabs>
            <w:rPr>
              <w:noProof/>
              <w:lang w:eastAsia="sv-FI"/>
            </w:rPr>
          </w:pPr>
          <w:hyperlink w:anchor="_Toc100652257" w:history="1">
            <w:r w:rsidR="00946ADE" w:rsidRPr="003A2AA4">
              <w:rPr>
                <w:rStyle w:val="Hyperlnk"/>
                <w:noProof/>
              </w:rPr>
              <w:t>15</w:t>
            </w:r>
            <w:r w:rsidR="00946ADE">
              <w:rPr>
                <w:noProof/>
                <w:lang w:eastAsia="sv-FI"/>
              </w:rPr>
              <w:tab/>
            </w:r>
            <w:r w:rsidR="00946ADE" w:rsidRPr="003A2AA4">
              <w:rPr>
                <w:rStyle w:val="Hyperlnk"/>
                <w:noProof/>
              </w:rPr>
              <w:t>Arbetet med utvärdering av verksamheten</w:t>
            </w:r>
            <w:r w:rsidR="00946ADE">
              <w:rPr>
                <w:noProof/>
                <w:webHidden/>
              </w:rPr>
              <w:tab/>
            </w:r>
            <w:r w:rsidR="00946ADE">
              <w:rPr>
                <w:noProof/>
                <w:webHidden/>
              </w:rPr>
              <w:fldChar w:fldCharType="begin"/>
            </w:r>
            <w:r w:rsidR="00946ADE">
              <w:rPr>
                <w:noProof/>
                <w:webHidden/>
              </w:rPr>
              <w:instrText xml:space="preserve"> PAGEREF _Toc100652257 \h </w:instrText>
            </w:r>
            <w:r w:rsidR="00946ADE">
              <w:rPr>
                <w:noProof/>
                <w:webHidden/>
              </w:rPr>
            </w:r>
            <w:r w:rsidR="00946ADE">
              <w:rPr>
                <w:noProof/>
                <w:webHidden/>
              </w:rPr>
              <w:fldChar w:fldCharType="separate"/>
            </w:r>
            <w:r>
              <w:rPr>
                <w:noProof/>
                <w:webHidden/>
              </w:rPr>
              <w:t>18</w:t>
            </w:r>
            <w:r w:rsidR="00946ADE">
              <w:rPr>
                <w:noProof/>
                <w:webHidden/>
              </w:rPr>
              <w:fldChar w:fldCharType="end"/>
            </w:r>
          </w:hyperlink>
        </w:p>
        <w:p w14:paraId="3C0364CB" w14:textId="649ACB16" w:rsidR="00946ADE" w:rsidRDefault="00902B85">
          <w:pPr>
            <w:pStyle w:val="Innehll1"/>
            <w:tabs>
              <w:tab w:val="left" w:pos="480"/>
              <w:tab w:val="right" w:leader="dot" w:pos="9060"/>
            </w:tabs>
            <w:rPr>
              <w:noProof/>
              <w:lang w:eastAsia="sv-FI"/>
            </w:rPr>
          </w:pPr>
          <w:hyperlink w:anchor="_Toc100652258" w:history="1">
            <w:r w:rsidR="00946ADE" w:rsidRPr="003A2AA4">
              <w:rPr>
                <w:rStyle w:val="Hyperlnk"/>
                <w:noProof/>
              </w:rPr>
              <w:t>16</w:t>
            </w:r>
            <w:r w:rsidR="00946ADE">
              <w:rPr>
                <w:noProof/>
                <w:lang w:eastAsia="sv-FI"/>
              </w:rPr>
              <w:tab/>
            </w:r>
            <w:r w:rsidR="00946ADE" w:rsidRPr="003A2AA4">
              <w:rPr>
                <w:rStyle w:val="Hyperlnk"/>
                <w:noProof/>
              </w:rPr>
              <w:t>Beskrivning av religiösa evenemang och verksamhet med inslag av religionsutövning</w:t>
            </w:r>
            <w:r w:rsidR="00946ADE">
              <w:rPr>
                <w:noProof/>
                <w:webHidden/>
              </w:rPr>
              <w:tab/>
            </w:r>
            <w:r w:rsidR="00946ADE">
              <w:rPr>
                <w:noProof/>
                <w:webHidden/>
              </w:rPr>
              <w:fldChar w:fldCharType="begin"/>
            </w:r>
            <w:r w:rsidR="00946ADE">
              <w:rPr>
                <w:noProof/>
                <w:webHidden/>
              </w:rPr>
              <w:instrText xml:space="preserve"> PAGEREF _Toc100652258 \h </w:instrText>
            </w:r>
            <w:r w:rsidR="00946ADE">
              <w:rPr>
                <w:noProof/>
                <w:webHidden/>
              </w:rPr>
            </w:r>
            <w:r w:rsidR="00946ADE">
              <w:rPr>
                <w:noProof/>
                <w:webHidden/>
              </w:rPr>
              <w:fldChar w:fldCharType="separate"/>
            </w:r>
            <w:r>
              <w:rPr>
                <w:noProof/>
                <w:webHidden/>
              </w:rPr>
              <w:t>19</w:t>
            </w:r>
            <w:r w:rsidR="00946ADE">
              <w:rPr>
                <w:noProof/>
                <w:webHidden/>
              </w:rPr>
              <w:fldChar w:fldCharType="end"/>
            </w:r>
          </w:hyperlink>
        </w:p>
        <w:p w14:paraId="2945EBDD" w14:textId="693EA293" w:rsidR="00403389" w:rsidRPr="00336AB1" w:rsidRDefault="00403389">
          <w:pPr>
            <w:rPr>
              <w:rFonts w:ascii="Calibri Light" w:hAnsi="Calibri Light" w:cs="Calibri Light"/>
              <w:sz w:val="24"/>
              <w:szCs w:val="24"/>
            </w:rPr>
          </w:pPr>
          <w:r w:rsidRPr="00E82150">
            <w:rPr>
              <w:rFonts w:ascii="Calibri Light" w:hAnsi="Calibri Light" w:cs="Calibri Light"/>
              <w:sz w:val="24"/>
              <w:szCs w:val="24"/>
              <w:lang w:val="sv-SE"/>
            </w:rPr>
            <w:fldChar w:fldCharType="end"/>
          </w:r>
        </w:p>
      </w:sdtContent>
    </w:sdt>
    <w:p w14:paraId="19A4BD68" w14:textId="73F8B345" w:rsidR="005A247B" w:rsidRPr="00336AB1" w:rsidRDefault="005A247B" w:rsidP="00B276FA">
      <w:pPr>
        <w:pStyle w:val="Rubrik1"/>
        <w:numPr>
          <w:ilvl w:val="0"/>
          <w:numId w:val="0"/>
        </w:numPr>
      </w:pPr>
      <w:bookmarkStart w:id="1" w:name="_Toc100652227"/>
      <w:r w:rsidRPr="00336AB1">
        <w:lastRenderedPageBreak/>
        <w:t>Förord</w:t>
      </w:r>
      <w:bookmarkEnd w:id="1"/>
    </w:p>
    <w:p w14:paraId="29BBA9FD" w14:textId="6F999A7E" w:rsidR="006D75FC" w:rsidRPr="00336AB1" w:rsidRDefault="005A247B" w:rsidP="005A247B">
      <w:pPr>
        <w:rPr>
          <w:rFonts w:ascii="Calibri Light" w:hAnsi="Calibri Light" w:cs="Calibri Light"/>
          <w:sz w:val="24"/>
          <w:szCs w:val="24"/>
        </w:rPr>
      </w:pPr>
      <w:r w:rsidRPr="00336AB1">
        <w:rPr>
          <w:rFonts w:ascii="Calibri Light" w:hAnsi="Calibri Light" w:cs="Calibri Light"/>
          <w:sz w:val="24"/>
          <w:szCs w:val="24"/>
        </w:rPr>
        <w:t>Anvisningen för uppgöra</w:t>
      </w:r>
      <w:r w:rsidR="00753466" w:rsidRPr="00336AB1">
        <w:rPr>
          <w:rFonts w:ascii="Calibri Light" w:hAnsi="Calibri Light" w:cs="Calibri Light"/>
          <w:sz w:val="24"/>
          <w:szCs w:val="24"/>
        </w:rPr>
        <w:t>n</w:t>
      </w:r>
      <w:r w:rsidRPr="00336AB1">
        <w:rPr>
          <w:rFonts w:ascii="Calibri Light" w:hAnsi="Calibri Light" w:cs="Calibri Light"/>
          <w:sz w:val="24"/>
          <w:szCs w:val="24"/>
        </w:rPr>
        <w:t>det av</w:t>
      </w:r>
      <w:r w:rsidR="00287220" w:rsidRPr="00336AB1">
        <w:rPr>
          <w:rFonts w:ascii="Calibri Light" w:hAnsi="Calibri Light" w:cs="Calibri Light"/>
          <w:sz w:val="24"/>
          <w:szCs w:val="24"/>
        </w:rPr>
        <w:t xml:space="preserve"> arbetsplan har valts att göras som en ifyllnadsbar mall. Meningen är att varje </w:t>
      </w:r>
      <w:r w:rsidR="000B77E1" w:rsidRPr="00336AB1">
        <w:rPr>
          <w:rFonts w:ascii="Calibri Light" w:hAnsi="Calibri Light" w:cs="Calibri Light"/>
          <w:sz w:val="24"/>
          <w:szCs w:val="24"/>
        </w:rPr>
        <w:t>enhet</w:t>
      </w:r>
      <w:r w:rsidR="00287220" w:rsidRPr="00336AB1">
        <w:rPr>
          <w:rFonts w:ascii="Calibri Light" w:hAnsi="Calibri Light" w:cs="Calibri Light"/>
          <w:sz w:val="24"/>
          <w:szCs w:val="24"/>
        </w:rPr>
        <w:t xml:space="preserve"> fyller i malle</w:t>
      </w:r>
      <w:r w:rsidR="005B6FB1" w:rsidRPr="00336AB1">
        <w:rPr>
          <w:rFonts w:ascii="Calibri Light" w:hAnsi="Calibri Light" w:cs="Calibri Light"/>
          <w:sz w:val="24"/>
          <w:szCs w:val="24"/>
        </w:rPr>
        <w:t xml:space="preserve">ns rutor i enlighet med hur </w:t>
      </w:r>
      <w:r w:rsidR="0028447C" w:rsidRPr="00336AB1">
        <w:rPr>
          <w:rFonts w:ascii="Calibri Light" w:hAnsi="Calibri Light" w:cs="Calibri Light"/>
          <w:sz w:val="24"/>
          <w:szCs w:val="24"/>
        </w:rPr>
        <w:t xml:space="preserve">verksamhetens ser ut på </w:t>
      </w:r>
      <w:r w:rsidR="000B77E1" w:rsidRPr="00336AB1">
        <w:rPr>
          <w:rFonts w:ascii="Calibri Light" w:hAnsi="Calibri Light" w:cs="Calibri Light"/>
          <w:sz w:val="24"/>
          <w:szCs w:val="24"/>
        </w:rPr>
        <w:t>enheten</w:t>
      </w:r>
      <w:r w:rsidR="0028447C" w:rsidRPr="00336AB1">
        <w:rPr>
          <w:rFonts w:ascii="Calibri Light" w:hAnsi="Calibri Light" w:cs="Calibri Light"/>
          <w:sz w:val="24"/>
          <w:szCs w:val="24"/>
        </w:rPr>
        <w:t>. Det går även att ändra layout</w:t>
      </w:r>
      <w:r w:rsidR="006D75FC" w:rsidRPr="00336AB1">
        <w:rPr>
          <w:rFonts w:ascii="Calibri Light" w:hAnsi="Calibri Light" w:cs="Calibri Light"/>
          <w:sz w:val="24"/>
          <w:szCs w:val="24"/>
        </w:rPr>
        <w:t xml:space="preserve">, </w:t>
      </w:r>
      <w:r w:rsidR="0028447C" w:rsidRPr="00336AB1">
        <w:rPr>
          <w:rFonts w:ascii="Calibri Light" w:hAnsi="Calibri Light" w:cs="Calibri Light"/>
          <w:sz w:val="24"/>
          <w:szCs w:val="24"/>
        </w:rPr>
        <w:t>ändra</w:t>
      </w:r>
      <w:r w:rsidR="006D75FC" w:rsidRPr="00336AB1">
        <w:rPr>
          <w:rFonts w:ascii="Calibri Light" w:hAnsi="Calibri Light" w:cs="Calibri Light"/>
          <w:sz w:val="24"/>
          <w:szCs w:val="24"/>
        </w:rPr>
        <w:t xml:space="preserve"> och radera</w:t>
      </w:r>
      <w:r w:rsidR="0028447C" w:rsidRPr="00336AB1">
        <w:rPr>
          <w:rFonts w:ascii="Calibri Light" w:hAnsi="Calibri Light" w:cs="Calibri Light"/>
          <w:sz w:val="24"/>
          <w:szCs w:val="24"/>
        </w:rPr>
        <w:t xml:space="preserve"> i texterna utanför rutorna men man bör </w:t>
      </w:r>
      <w:r w:rsidR="00553859" w:rsidRPr="00336AB1">
        <w:rPr>
          <w:rFonts w:ascii="Calibri Light" w:hAnsi="Calibri Light" w:cs="Calibri Light"/>
          <w:sz w:val="24"/>
          <w:szCs w:val="24"/>
        </w:rPr>
        <w:t xml:space="preserve">vara aktsam att inte någon väsentlig information faller bort </w:t>
      </w:r>
      <w:r w:rsidR="004A1E34">
        <w:rPr>
          <w:rFonts w:ascii="Calibri Light" w:hAnsi="Calibri Light" w:cs="Calibri Light"/>
          <w:sz w:val="24"/>
          <w:szCs w:val="24"/>
        </w:rPr>
        <w:t>om</w:t>
      </w:r>
      <w:r w:rsidR="006D75FC" w:rsidRPr="00336AB1">
        <w:rPr>
          <w:rFonts w:ascii="Calibri Light" w:hAnsi="Calibri Light" w:cs="Calibri Light"/>
          <w:sz w:val="24"/>
          <w:szCs w:val="24"/>
        </w:rPr>
        <w:t xml:space="preserve"> man omformar mallen.</w:t>
      </w:r>
    </w:p>
    <w:p w14:paraId="12B7A27C" w14:textId="5E9DE3D6" w:rsidR="005F1EDC" w:rsidRPr="00336AB1" w:rsidRDefault="005F1EDC" w:rsidP="00B276FA">
      <w:pPr>
        <w:pStyle w:val="Rubrik1"/>
        <w:numPr>
          <w:ilvl w:val="0"/>
          <w:numId w:val="0"/>
        </w:numPr>
      </w:pPr>
      <w:bookmarkStart w:id="2" w:name="_Toc100652228"/>
      <w:r w:rsidRPr="00336AB1">
        <w:t>Inledning</w:t>
      </w:r>
      <w:bookmarkEnd w:id="2"/>
    </w:p>
    <w:p w14:paraId="47BF1C81" w14:textId="532A9E68" w:rsidR="00A57B6A" w:rsidRPr="009E6505" w:rsidRDefault="00B61E17" w:rsidP="009812BF">
      <w:pPr>
        <w:rPr>
          <w:rFonts w:ascii="Calibri Light" w:hAnsi="Calibri Light" w:cs="Calibri Light"/>
          <w:sz w:val="24"/>
          <w:szCs w:val="24"/>
        </w:rPr>
      </w:pPr>
      <w:r w:rsidRPr="00336AB1">
        <w:rPr>
          <w:rFonts w:ascii="Calibri Light" w:hAnsi="Calibri Light" w:cs="Calibri Light"/>
          <w:sz w:val="24"/>
          <w:szCs w:val="24"/>
        </w:rPr>
        <w:t xml:space="preserve">I enlighet </w:t>
      </w:r>
      <w:r w:rsidR="00BB3849" w:rsidRPr="00336AB1">
        <w:rPr>
          <w:rFonts w:ascii="Calibri Light" w:hAnsi="Calibri Light" w:cs="Calibri Light"/>
          <w:sz w:val="24"/>
          <w:szCs w:val="24"/>
        </w:rPr>
        <w:t>2 §</w:t>
      </w:r>
      <w:r w:rsidR="00F12032" w:rsidRPr="00336AB1">
        <w:rPr>
          <w:rFonts w:ascii="Calibri Light" w:hAnsi="Calibri Light" w:cs="Calibri Light"/>
          <w:sz w:val="24"/>
          <w:szCs w:val="24"/>
        </w:rPr>
        <w:t xml:space="preserve"> del II</w:t>
      </w:r>
      <w:r w:rsidR="00BB3849" w:rsidRPr="00336AB1">
        <w:rPr>
          <w:rFonts w:ascii="Calibri Light" w:hAnsi="Calibri Light" w:cs="Calibri Light"/>
          <w:sz w:val="24"/>
          <w:szCs w:val="24"/>
        </w:rPr>
        <w:t xml:space="preserve"> i</w:t>
      </w:r>
      <w:r w:rsidRPr="00336AB1">
        <w:rPr>
          <w:rFonts w:ascii="Calibri Light" w:hAnsi="Calibri Light" w:cs="Calibri Light"/>
          <w:sz w:val="24"/>
          <w:szCs w:val="24"/>
        </w:rPr>
        <w:t xml:space="preserve"> LL (2020:32) om barnomsorg och grundskola </w:t>
      </w:r>
      <w:r w:rsidR="00AF513F" w:rsidRPr="00336AB1">
        <w:rPr>
          <w:rFonts w:ascii="Calibri Light" w:hAnsi="Calibri Light" w:cs="Calibri Light"/>
          <w:sz w:val="24"/>
          <w:szCs w:val="24"/>
        </w:rPr>
        <w:t xml:space="preserve">varje gruppfamiljedaghem, daghem och fritidshem upp en arbetsplan som beskriver hur verksamheten ska genomföras. </w:t>
      </w:r>
      <w:r w:rsidR="008F5850" w:rsidRPr="00336AB1">
        <w:rPr>
          <w:rFonts w:ascii="Calibri Light" w:hAnsi="Calibri Light" w:cs="Calibri Light"/>
          <w:sz w:val="24"/>
          <w:szCs w:val="24"/>
        </w:rPr>
        <w:t xml:space="preserve">I arbetsplanen </w:t>
      </w:r>
      <w:r w:rsidR="00B94E35" w:rsidRPr="00336AB1">
        <w:rPr>
          <w:rFonts w:ascii="Calibri Light" w:hAnsi="Calibri Light" w:cs="Calibri Light"/>
          <w:sz w:val="24"/>
          <w:szCs w:val="24"/>
        </w:rPr>
        <w:t xml:space="preserve">ska </w:t>
      </w:r>
      <w:r w:rsidR="006A652C" w:rsidRPr="00336AB1">
        <w:rPr>
          <w:rFonts w:ascii="Calibri Light" w:hAnsi="Calibri Light" w:cs="Calibri Light"/>
          <w:sz w:val="24"/>
          <w:szCs w:val="24"/>
        </w:rPr>
        <w:t>beskrivas hur verksamheten ge</w:t>
      </w:r>
      <w:r w:rsidR="009322B8" w:rsidRPr="00336AB1">
        <w:rPr>
          <w:rFonts w:ascii="Calibri Light" w:hAnsi="Calibri Light" w:cs="Calibri Light"/>
          <w:sz w:val="24"/>
          <w:szCs w:val="24"/>
        </w:rPr>
        <w:t xml:space="preserve">nomför barnomsorgens målsättning </w:t>
      </w:r>
      <w:r w:rsidR="00B94E35" w:rsidRPr="00336AB1">
        <w:rPr>
          <w:rFonts w:ascii="Calibri Light" w:hAnsi="Calibri Light" w:cs="Calibri Light"/>
          <w:sz w:val="24"/>
          <w:szCs w:val="24"/>
        </w:rPr>
        <w:t xml:space="preserve">och enhetens ska </w:t>
      </w:r>
      <w:r w:rsidR="008F5850" w:rsidRPr="00336AB1">
        <w:rPr>
          <w:rFonts w:ascii="Calibri Light" w:hAnsi="Calibri Light" w:cs="Calibri Light"/>
          <w:sz w:val="24"/>
          <w:szCs w:val="24"/>
        </w:rPr>
        <w:t xml:space="preserve">precisera och </w:t>
      </w:r>
      <w:r w:rsidR="004B5189" w:rsidRPr="00336AB1">
        <w:rPr>
          <w:rFonts w:ascii="Calibri Light" w:hAnsi="Calibri Light" w:cs="Calibri Light"/>
          <w:sz w:val="24"/>
          <w:szCs w:val="24"/>
        </w:rPr>
        <w:t>tydliggöra de</w:t>
      </w:r>
      <w:r w:rsidR="008F5850" w:rsidRPr="00336AB1">
        <w:rPr>
          <w:rFonts w:ascii="Calibri Light" w:hAnsi="Calibri Light" w:cs="Calibri Light"/>
          <w:sz w:val="24"/>
          <w:szCs w:val="24"/>
        </w:rPr>
        <w:t xml:space="preserve"> metoder </w:t>
      </w:r>
      <w:r w:rsidR="00B94E35" w:rsidRPr="00336AB1">
        <w:rPr>
          <w:rFonts w:ascii="Calibri Light" w:hAnsi="Calibri Light" w:cs="Calibri Light"/>
          <w:sz w:val="24"/>
          <w:szCs w:val="24"/>
        </w:rPr>
        <w:t xml:space="preserve">enheten </w:t>
      </w:r>
      <w:r w:rsidR="008F5850" w:rsidRPr="00336AB1">
        <w:rPr>
          <w:rFonts w:ascii="Calibri Light" w:hAnsi="Calibri Light" w:cs="Calibri Light"/>
          <w:sz w:val="24"/>
          <w:szCs w:val="24"/>
        </w:rPr>
        <w:t>använder för att uppfylla målsättningar och riktlinjer som slagits fast i lagen</w:t>
      </w:r>
      <w:r w:rsidR="00321903">
        <w:rPr>
          <w:rFonts w:ascii="Calibri Light" w:hAnsi="Calibri Light" w:cs="Calibri Light"/>
          <w:sz w:val="24"/>
          <w:szCs w:val="24"/>
        </w:rPr>
        <w:t xml:space="preserve"> </w:t>
      </w:r>
      <w:r w:rsidR="008F5850" w:rsidRPr="00336AB1">
        <w:rPr>
          <w:rFonts w:ascii="Calibri Light" w:hAnsi="Calibri Light" w:cs="Calibri Light"/>
          <w:sz w:val="24"/>
          <w:szCs w:val="24"/>
        </w:rPr>
        <w:t>och läroplanen</w:t>
      </w:r>
      <w:r w:rsidR="00582156">
        <w:rPr>
          <w:rFonts w:ascii="Calibri Light" w:eastAsia="Calibri" w:hAnsi="Calibri Light" w:cs="Calibri Light"/>
          <w:sz w:val="24"/>
          <w:szCs w:val="24"/>
        </w:rPr>
        <w:t>. Daghemsföreståndaren</w:t>
      </w:r>
      <w:r w:rsidR="00851793" w:rsidRPr="00336AB1">
        <w:rPr>
          <w:rFonts w:ascii="Calibri Light" w:eastAsia="Calibri" w:hAnsi="Calibri Light" w:cs="Calibri Light"/>
          <w:sz w:val="24"/>
          <w:szCs w:val="24"/>
        </w:rPr>
        <w:t xml:space="preserve"> ansvarar över att arbetsplanen sammanställs i samråd med personalen. Vårdnadshavarna ska informeras om innehållet i arbetsplanen. </w:t>
      </w:r>
      <w:r w:rsidR="00851793" w:rsidRPr="00336AB1">
        <w:rPr>
          <w:rFonts w:ascii="Calibri Light" w:hAnsi="Calibri Light" w:cs="Calibri Light"/>
          <w:sz w:val="24"/>
          <w:szCs w:val="24"/>
        </w:rPr>
        <w:t xml:space="preserve"> </w:t>
      </w:r>
      <w:r w:rsidR="00FE1C83" w:rsidRPr="00336AB1">
        <w:rPr>
          <w:rFonts w:ascii="Calibri Light" w:hAnsi="Calibri Light" w:cs="Calibri Light"/>
          <w:sz w:val="24"/>
          <w:szCs w:val="24"/>
        </w:rPr>
        <w:t>Arbetsplanen</w:t>
      </w:r>
      <w:r w:rsidR="008F5850" w:rsidRPr="00336AB1">
        <w:rPr>
          <w:rFonts w:ascii="Calibri Light" w:hAnsi="Calibri Light" w:cs="Calibri Light"/>
          <w:sz w:val="24"/>
          <w:szCs w:val="24"/>
        </w:rPr>
        <w:t xml:space="preserve"> ska </w:t>
      </w:r>
      <w:r w:rsidR="008F5850" w:rsidRPr="009E6505">
        <w:rPr>
          <w:rFonts w:ascii="Calibri Light" w:hAnsi="Calibri Light" w:cs="Calibri Light"/>
          <w:sz w:val="24"/>
          <w:szCs w:val="24"/>
        </w:rPr>
        <w:t>godkännas av kommunen</w:t>
      </w:r>
      <w:r w:rsidR="00FE1C83" w:rsidRPr="009E6505">
        <w:rPr>
          <w:rFonts w:ascii="Calibri Light" w:hAnsi="Calibri Light" w:cs="Calibri Light"/>
          <w:sz w:val="24"/>
          <w:szCs w:val="24"/>
        </w:rPr>
        <w:t xml:space="preserve">. </w:t>
      </w:r>
    </w:p>
    <w:p w14:paraId="4D87435A" w14:textId="7867C8E2" w:rsidR="00666330" w:rsidRPr="004D36C7" w:rsidRDefault="004D36C7" w:rsidP="009812BF">
      <w:pPr>
        <w:rPr>
          <w:rFonts w:ascii="Calibri Light" w:hAnsi="Calibri Light" w:cs="Calibri Light"/>
          <w:b/>
          <w:bCs/>
          <w:iCs/>
          <w:sz w:val="24"/>
          <w:szCs w:val="24"/>
        </w:rPr>
      </w:pPr>
      <w:r w:rsidRPr="004D36C7">
        <w:rPr>
          <w:rFonts w:ascii="Calibri Light" w:hAnsi="Calibri Light" w:cs="Calibri Light"/>
          <w:b/>
          <w:bCs/>
          <w:iCs/>
          <w:sz w:val="24"/>
          <w:szCs w:val="24"/>
        </w:rPr>
        <w:t xml:space="preserve">Arbetsplanen ska fungera som ett komplement till läroplanen för att tydliggöra och konkretisera hur enheten arbetar och vilka rutiner som finns gällande de övergripande områdena.  </w:t>
      </w:r>
      <w:r w:rsidR="00666330">
        <w:rPr>
          <w:rFonts w:ascii="Calibri Light" w:hAnsi="Calibri Light" w:cs="Calibri Light"/>
          <w:b/>
          <w:bCs/>
          <w:iCs/>
          <w:sz w:val="24"/>
          <w:szCs w:val="24"/>
        </w:rPr>
        <w:t xml:space="preserve">Arbetsplanen är ett sätt för enheten att </w:t>
      </w:r>
      <w:r w:rsidR="00AB1C6D">
        <w:rPr>
          <w:rFonts w:ascii="Calibri Light" w:hAnsi="Calibri Light" w:cs="Calibri Light"/>
          <w:b/>
          <w:bCs/>
          <w:iCs/>
          <w:sz w:val="24"/>
          <w:szCs w:val="24"/>
        </w:rPr>
        <w:t>förtydliga det arbetet som görs utåt gentemot dem som kanske inte tar/tagit del av läroplanen</w:t>
      </w:r>
      <w:r w:rsidR="00533F48">
        <w:rPr>
          <w:rFonts w:ascii="Calibri Light" w:hAnsi="Calibri Light" w:cs="Calibri Light"/>
          <w:b/>
          <w:bCs/>
          <w:iCs/>
          <w:sz w:val="24"/>
          <w:szCs w:val="24"/>
        </w:rPr>
        <w:t xml:space="preserve"> för barnomsorgen</w:t>
      </w:r>
      <w:r w:rsidR="00AB1C6D">
        <w:rPr>
          <w:rFonts w:ascii="Calibri Light" w:hAnsi="Calibri Light" w:cs="Calibri Light"/>
          <w:b/>
          <w:bCs/>
          <w:iCs/>
          <w:sz w:val="24"/>
          <w:szCs w:val="24"/>
        </w:rPr>
        <w:t xml:space="preserve">. Med tanke på detta </w:t>
      </w:r>
      <w:r w:rsidR="00FD39C0">
        <w:rPr>
          <w:rFonts w:ascii="Calibri Light" w:hAnsi="Calibri Light" w:cs="Calibri Light"/>
          <w:b/>
          <w:bCs/>
          <w:iCs/>
          <w:sz w:val="24"/>
          <w:szCs w:val="24"/>
        </w:rPr>
        <w:t xml:space="preserve">är mallen för arbetsplan utarbetad med </w:t>
      </w:r>
      <w:r w:rsidR="00AB1C6D">
        <w:rPr>
          <w:rFonts w:ascii="Calibri Light" w:hAnsi="Calibri Light" w:cs="Calibri Light"/>
          <w:b/>
          <w:bCs/>
          <w:iCs/>
          <w:sz w:val="24"/>
          <w:szCs w:val="24"/>
        </w:rPr>
        <w:t xml:space="preserve">utdrag ur läroplanen </w:t>
      </w:r>
      <w:r w:rsidR="00FD39C0">
        <w:rPr>
          <w:rFonts w:ascii="Calibri Light" w:hAnsi="Calibri Light" w:cs="Calibri Light"/>
          <w:b/>
          <w:bCs/>
          <w:iCs/>
          <w:sz w:val="24"/>
          <w:szCs w:val="24"/>
        </w:rPr>
        <w:t>vid varje kapitel.</w:t>
      </w:r>
    </w:p>
    <w:p w14:paraId="06265295" w14:textId="3E201E5B" w:rsidR="00E45282" w:rsidRPr="00336AB1" w:rsidRDefault="00392702" w:rsidP="009812BF">
      <w:pPr>
        <w:pStyle w:val="Rubrik1"/>
      </w:pPr>
      <w:bookmarkStart w:id="3" w:name="_Toc100652229"/>
      <w:r w:rsidRPr="00336AB1">
        <w:t xml:space="preserve">Barnomsorgens uppdrag </w:t>
      </w:r>
      <w:r w:rsidR="00D765E1" w:rsidRPr="00336AB1">
        <w:t>och värdegrund</w:t>
      </w:r>
      <w:bookmarkEnd w:id="3"/>
    </w:p>
    <w:p w14:paraId="65F7C205" w14:textId="50AB1116" w:rsidR="0028042A" w:rsidRPr="00336AB1" w:rsidRDefault="00DA3366" w:rsidP="00E82150">
      <w:pPr>
        <w:spacing w:after="160" w:line="240" w:lineRule="auto"/>
        <w:rPr>
          <w:rFonts w:ascii="Calibri Light" w:eastAsia="Calibri" w:hAnsi="Calibri Light" w:cs="Calibri Light"/>
          <w:sz w:val="24"/>
          <w:szCs w:val="24"/>
        </w:rPr>
      </w:pPr>
      <w:bookmarkStart w:id="4" w:name="_Hlk523388159"/>
      <w:bookmarkEnd w:id="0"/>
      <w:r w:rsidRPr="00336AB1">
        <w:rPr>
          <w:rFonts w:ascii="Calibri Light" w:eastAsia="Calibri" w:hAnsi="Calibri Light" w:cs="Calibri Light"/>
          <w:sz w:val="24"/>
          <w:szCs w:val="24"/>
        </w:rPr>
        <w:t xml:space="preserve">Barnomsorgen bygger på uppfattningen om barndomens egenvärde. Varje barn är unikt och värdefullt precis så som det är. Alla barn har rätt att bli hörda, sedda, tagna i beaktande och förstådda som individer och som medlemmar i sin grupp. </w:t>
      </w:r>
      <w:r w:rsidR="00D65DBC" w:rsidRPr="00336AB1">
        <w:rPr>
          <w:rFonts w:ascii="Calibri Light" w:eastAsia="Calibri" w:hAnsi="Calibri Light" w:cs="Calibri Light"/>
          <w:sz w:val="24"/>
          <w:szCs w:val="24"/>
        </w:rPr>
        <w:t>Barnets bästa ska komma i första hand, att barnet har rätt att må bra, få omvårdnad och skydd, att barnets åsikter ska beaktas samt att barnet ska behandlas likvärdigt och att barnet inte får diskrimineras.</w:t>
      </w:r>
      <w:r w:rsidR="0028042A" w:rsidRPr="00336AB1">
        <w:rPr>
          <w:rFonts w:ascii="Calibri Light" w:eastAsia="Calibri" w:hAnsi="Calibri Light" w:cs="Calibri Light"/>
          <w:sz w:val="24"/>
          <w:szCs w:val="24"/>
        </w:rPr>
        <w:t xml:space="preserve"> Verksamheten ska vara inkluderande och ordnas i samarbete med vårdnadshavarna</w:t>
      </w:r>
      <w:r w:rsidR="00D64237">
        <w:rPr>
          <w:rFonts w:ascii="Calibri Light" w:eastAsia="Calibri" w:hAnsi="Calibri Light" w:cs="Calibri Light"/>
          <w:sz w:val="24"/>
          <w:szCs w:val="24"/>
        </w:rPr>
        <w:t>.</w:t>
      </w:r>
      <w:r w:rsidR="0028042A" w:rsidRPr="00336AB1">
        <w:rPr>
          <w:rFonts w:ascii="Calibri Light" w:eastAsia="Calibri" w:hAnsi="Calibri Light" w:cs="Calibri Light"/>
          <w:sz w:val="24"/>
          <w:szCs w:val="24"/>
        </w:rPr>
        <w:t xml:space="preserve"> Varje barn har rätt till lärande som kännetecknas av uppmuntrande respons och öppet bemötande. God omsorg är grunden för barnets välmående och lärande och är en viktig del i den dagliga verksamheten. Barnet ska bemötas utifrån sin egen identitet, sina egna förutsättningar, erfarenheter, upplevelser och tankar. </w:t>
      </w:r>
    </w:p>
    <w:p w14:paraId="5C1F3A5C" w14:textId="2232A574" w:rsidR="00957251" w:rsidRPr="00336AB1" w:rsidRDefault="00D765E1" w:rsidP="00E82150">
      <w:pPr>
        <w:spacing w:line="240" w:lineRule="auto"/>
        <w:rPr>
          <w:rFonts w:ascii="Calibri Light" w:hAnsi="Calibri Light" w:cs="Calibri Light"/>
          <w:sz w:val="24"/>
          <w:szCs w:val="24"/>
        </w:rPr>
      </w:pPr>
      <w:r w:rsidRPr="00336AB1">
        <w:rPr>
          <w:rFonts w:ascii="Calibri Light" w:hAnsi="Calibri Light" w:cs="Calibri Light"/>
          <w:sz w:val="24"/>
          <w:szCs w:val="24"/>
        </w:rPr>
        <w:t xml:space="preserve">Det ligger i varje </w:t>
      </w:r>
      <w:r w:rsidR="001E0895" w:rsidRPr="00336AB1">
        <w:rPr>
          <w:rFonts w:ascii="Calibri Light" w:hAnsi="Calibri Light" w:cs="Calibri Light"/>
          <w:sz w:val="24"/>
          <w:szCs w:val="24"/>
        </w:rPr>
        <w:t>personals</w:t>
      </w:r>
      <w:r w:rsidRPr="00336AB1">
        <w:rPr>
          <w:rFonts w:ascii="Calibri Light" w:hAnsi="Calibri Light" w:cs="Calibri Light"/>
          <w:sz w:val="24"/>
          <w:szCs w:val="24"/>
        </w:rPr>
        <w:t xml:space="preserve"> uppdrag att aktivt arbeta för att den gemensamma värdegrunden i </w:t>
      </w:r>
      <w:r w:rsidR="001E0895" w:rsidRPr="00336AB1">
        <w:rPr>
          <w:rFonts w:ascii="Calibri Light" w:hAnsi="Calibri Light" w:cs="Calibri Light"/>
          <w:sz w:val="24"/>
          <w:szCs w:val="24"/>
        </w:rPr>
        <w:t>verksamheten</w:t>
      </w:r>
      <w:r w:rsidRPr="00336AB1">
        <w:rPr>
          <w:rFonts w:ascii="Calibri Light" w:hAnsi="Calibri Light" w:cs="Calibri Light"/>
          <w:sz w:val="24"/>
          <w:szCs w:val="24"/>
        </w:rPr>
        <w:t xml:space="preserve"> förverkligas. Alla som arbetar i </w:t>
      </w:r>
      <w:r w:rsidR="001E0895" w:rsidRPr="00336AB1">
        <w:rPr>
          <w:rFonts w:ascii="Calibri Light" w:hAnsi="Calibri Light" w:cs="Calibri Light"/>
          <w:sz w:val="24"/>
          <w:szCs w:val="24"/>
        </w:rPr>
        <w:t>verksamheten</w:t>
      </w:r>
      <w:r w:rsidRPr="00336AB1">
        <w:rPr>
          <w:rFonts w:ascii="Calibri Light" w:hAnsi="Calibri Light" w:cs="Calibri Light"/>
          <w:sz w:val="24"/>
          <w:szCs w:val="24"/>
        </w:rPr>
        <w:t xml:space="preserve"> behöver reflektera över sin egen del som påverkare och ta till sig den värdegrund som formuleras i läroplanen för </w:t>
      </w:r>
      <w:r w:rsidR="001E0895" w:rsidRPr="00336AB1">
        <w:rPr>
          <w:rFonts w:ascii="Calibri Light" w:hAnsi="Calibri Light" w:cs="Calibri Light"/>
          <w:sz w:val="24"/>
          <w:szCs w:val="24"/>
        </w:rPr>
        <w:t xml:space="preserve">barnomsorgen </w:t>
      </w:r>
      <w:r w:rsidRPr="00336AB1">
        <w:rPr>
          <w:rFonts w:ascii="Calibri Light" w:hAnsi="Calibri Light" w:cs="Calibri Light"/>
          <w:sz w:val="24"/>
          <w:szCs w:val="24"/>
        </w:rPr>
        <w:t>på Åland.</w:t>
      </w:r>
      <w:r w:rsidR="005937A8" w:rsidRPr="00336AB1">
        <w:rPr>
          <w:rFonts w:ascii="Calibri Light" w:hAnsi="Calibri Light" w:cs="Calibri Light"/>
          <w:sz w:val="24"/>
          <w:szCs w:val="24"/>
        </w:rPr>
        <w:t xml:space="preserve"> </w:t>
      </w:r>
    </w:p>
    <w:p w14:paraId="01648221" w14:textId="471F6854" w:rsidR="00B57A39" w:rsidRPr="00336AB1" w:rsidRDefault="00B57A39" w:rsidP="00D47BD1">
      <w:pPr>
        <w:rPr>
          <w:rFonts w:ascii="Calibri Light" w:hAnsi="Calibri Light" w:cs="Calibri Light"/>
          <w:sz w:val="24"/>
          <w:szCs w:val="24"/>
        </w:rPr>
      </w:pPr>
      <w:r w:rsidRPr="00336AB1">
        <w:rPr>
          <w:rFonts w:ascii="Calibri Light" w:eastAsia="MS Mincho" w:hAnsi="Calibri Light" w:cs="Calibri Light"/>
          <w:noProof/>
          <w:sz w:val="24"/>
          <w:szCs w:val="24"/>
          <w:lang w:val="sv-SE"/>
        </w:rPr>
        <w:lastRenderedPageBreak/>
        <mc:AlternateContent>
          <mc:Choice Requires="wps">
            <w:drawing>
              <wp:anchor distT="0" distB="0" distL="114300" distR="114300" simplePos="0" relativeHeight="251658240" behindDoc="1" locked="0" layoutInCell="1" allowOverlap="1" wp14:anchorId="6B9BC27E" wp14:editId="1AF23F53">
                <wp:simplePos x="0" y="0"/>
                <wp:positionH relativeFrom="margin">
                  <wp:align>left</wp:align>
                </wp:positionH>
                <wp:positionV relativeFrom="paragraph">
                  <wp:posOffset>234950</wp:posOffset>
                </wp:positionV>
                <wp:extent cx="5743575" cy="1543050"/>
                <wp:effectExtent l="0" t="0" r="28575" b="19050"/>
                <wp:wrapTight wrapText="bothSides">
                  <wp:wrapPolygon edited="0">
                    <wp:start x="0" y="0"/>
                    <wp:lineTo x="0" y="21600"/>
                    <wp:lineTo x="21636" y="21600"/>
                    <wp:lineTo x="21636" y="0"/>
                    <wp:lineTo x="0" y="0"/>
                  </wp:wrapPolygon>
                </wp:wrapTight>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543050"/>
                        </a:xfrm>
                        <a:prstGeom prst="rect">
                          <a:avLst/>
                        </a:prstGeom>
                        <a:solidFill>
                          <a:srgbClr val="FFFFFF"/>
                        </a:solidFill>
                        <a:ln w="9525">
                          <a:solidFill>
                            <a:srgbClr val="000000"/>
                          </a:solidFill>
                          <a:miter lim="800000"/>
                          <a:headEnd/>
                          <a:tailEnd/>
                        </a:ln>
                      </wps:spPr>
                      <wps:txbx>
                        <w:txbxContent>
                          <w:p w14:paraId="3420A881" w14:textId="0A408CD1" w:rsidR="00030C13" w:rsidRDefault="006711EA" w:rsidP="00630BE2">
                            <w:pPr>
                              <w:pStyle w:val="Brdtext"/>
                              <w:ind w:left="360"/>
                              <w:rPr>
                                <w:rFonts w:asciiTheme="majorHAnsi" w:hAnsiTheme="majorHAnsi" w:cstheme="majorHAnsi"/>
                                <w:iCs/>
                                <w:color w:val="0070C0"/>
                              </w:rPr>
                            </w:pPr>
                            <w:r>
                              <w:rPr>
                                <w:rFonts w:asciiTheme="majorHAnsi" w:hAnsiTheme="majorHAnsi" w:cstheme="majorHAnsi"/>
                                <w:iCs/>
                                <w:color w:val="0070C0"/>
                              </w:rPr>
                              <w:t>Vi vill a</w:t>
                            </w:r>
                            <w:r w:rsidR="00881E26">
                              <w:rPr>
                                <w:rFonts w:asciiTheme="majorHAnsi" w:hAnsiTheme="majorHAnsi" w:cstheme="majorHAnsi"/>
                                <w:iCs/>
                                <w:color w:val="0070C0"/>
                              </w:rPr>
                              <w:t>tt a</w:t>
                            </w:r>
                            <w:r w:rsidR="00FB02CA">
                              <w:rPr>
                                <w:rFonts w:asciiTheme="majorHAnsi" w:hAnsiTheme="majorHAnsi" w:cstheme="majorHAnsi"/>
                                <w:iCs/>
                                <w:color w:val="0070C0"/>
                              </w:rPr>
                              <w:t xml:space="preserve">lla </w:t>
                            </w:r>
                            <w:r w:rsidR="00881E26">
                              <w:rPr>
                                <w:rFonts w:asciiTheme="majorHAnsi" w:hAnsiTheme="majorHAnsi" w:cstheme="majorHAnsi"/>
                                <w:iCs/>
                                <w:color w:val="0070C0"/>
                              </w:rPr>
                              <w:t xml:space="preserve">barn </w:t>
                            </w:r>
                            <w:r w:rsidR="00FB02CA">
                              <w:rPr>
                                <w:rFonts w:asciiTheme="majorHAnsi" w:hAnsiTheme="majorHAnsi" w:cstheme="majorHAnsi"/>
                                <w:iCs/>
                                <w:color w:val="0070C0"/>
                              </w:rPr>
                              <w:t>ska känna sig trygg</w:t>
                            </w:r>
                            <w:r w:rsidR="00047ECB">
                              <w:rPr>
                                <w:rFonts w:asciiTheme="majorHAnsi" w:hAnsiTheme="majorHAnsi" w:cstheme="majorHAnsi"/>
                                <w:iCs/>
                                <w:color w:val="0070C0"/>
                              </w:rPr>
                              <w:t>a</w:t>
                            </w:r>
                            <w:r w:rsidR="00881E26">
                              <w:rPr>
                                <w:rFonts w:asciiTheme="majorHAnsi" w:hAnsiTheme="majorHAnsi" w:cstheme="majorHAnsi"/>
                                <w:iCs/>
                                <w:color w:val="0070C0"/>
                              </w:rPr>
                              <w:t xml:space="preserve"> och delaktig</w:t>
                            </w:r>
                            <w:r w:rsidR="00047ECB">
                              <w:rPr>
                                <w:rFonts w:asciiTheme="majorHAnsi" w:hAnsiTheme="majorHAnsi" w:cstheme="majorHAnsi"/>
                                <w:iCs/>
                                <w:color w:val="0070C0"/>
                              </w:rPr>
                              <w:t>a</w:t>
                            </w:r>
                            <w:r w:rsidR="00881E26">
                              <w:rPr>
                                <w:rFonts w:asciiTheme="majorHAnsi" w:hAnsiTheme="majorHAnsi" w:cstheme="majorHAnsi"/>
                                <w:iCs/>
                                <w:color w:val="0070C0"/>
                              </w:rPr>
                              <w:t>.</w:t>
                            </w:r>
                            <w:r w:rsidR="0089163B">
                              <w:rPr>
                                <w:rFonts w:asciiTheme="majorHAnsi" w:hAnsiTheme="majorHAnsi" w:cstheme="majorHAnsi"/>
                                <w:iCs/>
                                <w:color w:val="0070C0"/>
                              </w:rPr>
                              <w:t xml:space="preserve"> Varje barn ska få möjlighet att utvecklas som individ så att begränsade normer och förväntningar inte styr barnets utveckling</w:t>
                            </w:r>
                            <w:r w:rsidR="005D0DEE">
                              <w:rPr>
                                <w:rFonts w:asciiTheme="majorHAnsi" w:hAnsiTheme="majorHAnsi" w:cstheme="majorHAnsi"/>
                                <w:iCs/>
                                <w:color w:val="0070C0"/>
                              </w:rPr>
                              <w:t>.</w:t>
                            </w:r>
                          </w:p>
                          <w:p w14:paraId="364CF948" w14:textId="42041360" w:rsidR="005D0DEE" w:rsidRDefault="005D0DEE" w:rsidP="00630BE2">
                            <w:pPr>
                              <w:pStyle w:val="Brdtext"/>
                              <w:ind w:left="360"/>
                              <w:rPr>
                                <w:rFonts w:asciiTheme="majorHAnsi" w:hAnsiTheme="majorHAnsi" w:cstheme="majorHAnsi"/>
                                <w:iCs/>
                                <w:color w:val="0070C0"/>
                              </w:rPr>
                            </w:pPr>
                          </w:p>
                          <w:p w14:paraId="31682A02" w14:textId="019EA8F0" w:rsidR="005D0DEE" w:rsidRPr="00630BE2" w:rsidRDefault="001C77D4" w:rsidP="00630BE2">
                            <w:pPr>
                              <w:pStyle w:val="Brdtext"/>
                              <w:ind w:left="360"/>
                              <w:rPr>
                                <w:rFonts w:asciiTheme="majorHAnsi" w:hAnsiTheme="majorHAnsi" w:cstheme="majorHAnsi"/>
                                <w:iCs/>
                                <w:color w:val="0070C0"/>
                              </w:rPr>
                            </w:pPr>
                            <w:r>
                              <w:rPr>
                                <w:rFonts w:asciiTheme="majorHAnsi" w:hAnsiTheme="majorHAnsi" w:cstheme="majorHAnsi"/>
                                <w:iCs/>
                                <w:color w:val="0070C0"/>
                              </w:rPr>
                              <w:t xml:space="preserve">Vi lyssnar på varandra och </w:t>
                            </w:r>
                            <w:r w:rsidR="00DE7A50">
                              <w:rPr>
                                <w:rFonts w:asciiTheme="majorHAnsi" w:hAnsiTheme="majorHAnsi" w:cstheme="majorHAnsi"/>
                                <w:iCs/>
                                <w:color w:val="0070C0"/>
                              </w:rPr>
                              <w:t>allas åsikter är lika mycket värda</w:t>
                            </w:r>
                            <w:r w:rsidR="003765B0">
                              <w:rPr>
                                <w:rFonts w:asciiTheme="majorHAnsi" w:hAnsiTheme="majorHAnsi" w:cstheme="majorHAnsi"/>
                                <w:iCs/>
                                <w:color w:val="0070C0"/>
                              </w:rPr>
                              <w:t xml:space="preserve"> oavsett bakgrund</w:t>
                            </w:r>
                            <w:r w:rsidR="00BF1A63">
                              <w:rPr>
                                <w:rFonts w:asciiTheme="majorHAnsi" w:hAnsiTheme="majorHAnsi" w:cstheme="majorHAnsi"/>
                                <w:iCs/>
                                <w:color w:val="0070C0"/>
                              </w:rPr>
                              <w:t>.</w:t>
                            </w:r>
                          </w:p>
                          <w:p w14:paraId="460B3CE2" w14:textId="4FF15A14" w:rsidR="00030C13" w:rsidRDefault="00030C13" w:rsidP="00030C13">
                            <w:pPr>
                              <w:pStyle w:val="Brdtext"/>
                              <w:ind w:left="360"/>
                              <w:rPr>
                                <w:rFonts w:asciiTheme="majorHAnsi" w:hAnsiTheme="majorHAnsi" w:cstheme="majorHAnsi"/>
                                <w:iCs/>
                                <w:color w:val="0070C0"/>
                              </w:rPr>
                            </w:pPr>
                          </w:p>
                          <w:p w14:paraId="6259BE7E" w14:textId="77777777" w:rsidR="007765EE" w:rsidRPr="00551141" w:rsidRDefault="007765EE" w:rsidP="0095758D">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BC27E" id="Textruta 12" o:spid="_x0000_s1029" type="#_x0000_t202" style="position:absolute;left:0;text-align:left;margin-left:0;margin-top:18.5pt;width:452.25pt;height:12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0gFgIAACcEAAAOAAAAZHJzL2Uyb0RvYy54bWysU9tu2zAMfR+wfxD0vti5eGmNKEWXLsOA&#10;7gJ0+wBZlmNhsqhJSuzs60vJaRp028swPQikSB2Sh+TqZug0OUjnFRhGp5OcEmkE1MrsGP3+bfvm&#10;ihIfuKm5BiMZPUpPb9avX616W8oZtKBr6QiCGF/2ltE2BFtmmRet7LifgJUGjQ24jgdU3S6rHe8R&#10;vdPZLM/fZj242joQ0nt8vRuNdJ3wm0aK8KVpvAxEM4q5hXS7dFfxztYrXu4ct60SpzT4P2TRcWUw&#10;6BnqjgdO9k79BtUp4cBDEyYCugyaRgmZasBqpvmLah5abmWqBcnx9kyT/3+w4vPhwX51JAzvYMAG&#10;piK8vQfxwxMDm5abnbx1DvpW8hoDTyNlWW99efoaqfaljyBV/wlqbDLfB0hAQ+O6yArWSRAdG3A8&#10;ky6HQAQ+FsvFvFgWlAi0TYvFPC9SWzJePn23zocPEjoSBUYddjXB88O9DzEdXj65xGgetKq3Suuk&#10;uF210Y4cOE7ANp1UwQs3bUjP6HUxK0YG/gqRp/MniE4FHGWtOkavzk68jLy9N3UatMCVHmVMWZsT&#10;kZG7kcUwVANRNaPzGCDyWkF9RGYdjJOLm4ZCC+4XJT1OLaP+5547SYn+aLA719PFIo55UhbFcoaK&#10;u7RUlxZuBEIxGigZxU1IqxF5M3CLXWxU4vc5k1PKOI2J9tPmxHG/1JPX836vHwEAAP//AwBQSwME&#10;FAAGAAgAAAAhAO3sD7zeAAAABwEAAA8AAABkcnMvZG93bnJldi54bWxMj81OwzAQhO9IvIO1SFwQ&#10;tWlLm4ZsKoQEghu0FVzdZJtE+CfYbhrenuUEp9VoRjPfFuvRGjFQiJ13CDcTBYJc5evONQi77eN1&#10;BiIm7WptvCOEb4qwLs/PCp3X/uTeaNikRnCJi7lGaFPqcylj1ZLVceJ7cuwdfLA6sQyNrIM+cbk1&#10;cqrUQlrdOV5odU8PLVWfm6NFyObPw0d8mb2+V4uDWaWr5fD0FRAvL8b7OxCJxvQXhl98RoeSmfb+&#10;6OooDAI/khBmS77srtT8FsQeYZopBbIs5H/+8gcAAP//AwBQSwECLQAUAAYACAAAACEAtoM4kv4A&#10;AADhAQAAEwAAAAAAAAAAAAAAAAAAAAAAW0NvbnRlbnRfVHlwZXNdLnhtbFBLAQItABQABgAIAAAA&#10;IQA4/SH/1gAAAJQBAAALAAAAAAAAAAAAAAAAAC8BAABfcmVscy8ucmVsc1BLAQItABQABgAIAAAA&#10;IQDrma0gFgIAACcEAAAOAAAAAAAAAAAAAAAAAC4CAABkcnMvZTJvRG9jLnhtbFBLAQItABQABgAI&#10;AAAAIQDt7A+83gAAAAcBAAAPAAAAAAAAAAAAAAAAAHAEAABkcnMvZG93bnJldi54bWxQSwUGAAAA&#10;AAQABADzAAAAewUAAAAA&#10;">
                <v:textbox>
                  <w:txbxContent>
                    <w:p w14:paraId="3420A881" w14:textId="0A408CD1" w:rsidR="00030C13" w:rsidRDefault="006711EA" w:rsidP="00630BE2">
                      <w:pPr>
                        <w:pStyle w:val="Brdtext"/>
                        <w:ind w:left="360"/>
                        <w:rPr>
                          <w:rFonts w:asciiTheme="majorHAnsi" w:hAnsiTheme="majorHAnsi" w:cstheme="majorHAnsi"/>
                          <w:iCs/>
                          <w:color w:val="0070C0"/>
                        </w:rPr>
                      </w:pPr>
                      <w:r>
                        <w:rPr>
                          <w:rFonts w:asciiTheme="majorHAnsi" w:hAnsiTheme="majorHAnsi" w:cstheme="majorHAnsi"/>
                          <w:iCs/>
                          <w:color w:val="0070C0"/>
                        </w:rPr>
                        <w:t>Vi vill a</w:t>
                      </w:r>
                      <w:r w:rsidR="00881E26">
                        <w:rPr>
                          <w:rFonts w:asciiTheme="majorHAnsi" w:hAnsiTheme="majorHAnsi" w:cstheme="majorHAnsi"/>
                          <w:iCs/>
                          <w:color w:val="0070C0"/>
                        </w:rPr>
                        <w:t>tt a</w:t>
                      </w:r>
                      <w:r w:rsidR="00FB02CA">
                        <w:rPr>
                          <w:rFonts w:asciiTheme="majorHAnsi" w:hAnsiTheme="majorHAnsi" w:cstheme="majorHAnsi"/>
                          <w:iCs/>
                          <w:color w:val="0070C0"/>
                        </w:rPr>
                        <w:t xml:space="preserve">lla </w:t>
                      </w:r>
                      <w:r w:rsidR="00881E26">
                        <w:rPr>
                          <w:rFonts w:asciiTheme="majorHAnsi" w:hAnsiTheme="majorHAnsi" w:cstheme="majorHAnsi"/>
                          <w:iCs/>
                          <w:color w:val="0070C0"/>
                        </w:rPr>
                        <w:t xml:space="preserve">barn </w:t>
                      </w:r>
                      <w:r w:rsidR="00FB02CA">
                        <w:rPr>
                          <w:rFonts w:asciiTheme="majorHAnsi" w:hAnsiTheme="majorHAnsi" w:cstheme="majorHAnsi"/>
                          <w:iCs/>
                          <w:color w:val="0070C0"/>
                        </w:rPr>
                        <w:t>ska känna sig trygg</w:t>
                      </w:r>
                      <w:r w:rsidR="00047ECB">
                        <w:rPr>
                          <w:rFonts w:asciiTheme="majorHAnsi" w:hAnsiTheme="majorHAnsi" w:cstheme="majorHAnsi"/>
                          <w:iCs/>
                          <w:color w:val="0070C0"/>
                        </w:rPr>
                        <w:t>a</w:t>
                      </w:r>
                      <w:r w:rsidR="00881E26">
                        <w:rPr>
                          <w:rFonts w:asciiTheme="majorHAnsi" w:hAnsiTheme="majorHAnsi" w:cstheme="majorHAnsi"/>
                          <w:iCs/>
                          <w:color w:val="0070C0"/>
                        </w:rPr>
                        <w:t xml:space="preserve"> och delaktig</w:t>
                      </w:r>
                      <w:r w:rsidR="00047ECB">
                        <w:rPr>
                          <w:rFonts w:asciiTheme="majorHAnsi" w:hAnsiTheme="majorHAnsi" w:cstheme="majorHAnsi"/>
                          <w:iCs/>
                          <w:color w:val="0070C0"/>
                        </w:rPr>
                        <w:t>a</w:t>
                      </w:r>
                      <w:r w:rsidR="00881E26">
                        <w:rPr>
                          <w:rFonts w:asciiTheme="majorHAnsi" w:hAnsiTheme="majorHAnsi" w:cstheme="majorHAnsi"/>
                          <w:iCs/>
                          <w:color w:val="0070C0"/>
                        </w:rPr>
                        <w:t>.</w:t>
                      </w:r>
                      <w:r w:rsidR="0089163B">
                        <w:rPr>
                          <w:rFonts w:asciiTheme="majorHAnsi" w:hAnsiTheme="majorHAnsi" w:cstheme="majorHAnsi"/>
                          <w:iCs/>
                          <w:color w:val="0070C0"/>
                        </w:rPr>
                        <w:t xml:space="preserve"> Varje barn ska få möjlighet att utvecklas som individ så att begränsade normer och förväntningar inte styr barnets utveckling</w:t>
                      </w:r>
                      <w:r w:rsidR="005D0DEE">
                        <w:rPr>
                          <w:rFonts w:asciiTheme="majorHAnsi" w:hAnsiTheme="majorHAnsi" w:cstheme="majorHAnsi"/>
                          <w:iCs/>
                          <w:color w:val="0070C0"/>
                        </w:rPr>
                        <w:t>.</w:t>
                      </w:r>
                    </w:p>
                    <w:p w14:paraId="364CF948" w14:textId="42041360" w:rsidR="005D0DEE" w:rsidRDefault="005D0DEE" w:rsidP="00630BE2">
                      <w:pPr>
                        <w:pStyle w:val="Brdtext"/>
                        <w:ind w:left="360"/>
                        <w:rPr>
                          <w:rFonts w:asciiTheme="majorHAnsi" w:hAnsiTheme="majorHAnsi" w:cstheme="majorHAnsi"/>
                          <w:iCs/>
                          <w:color w:val="0070C0"/>
                        </w:rPr>
                      </w:pPr>
                    </w:p>
                    <w:p w14:paraId="31682A02" w14:textId="019EA8F0" w:rsidR="005D0DEE" w:rsidRPr="00630BE2" w:rsidRDefault="001C77D4" w:rsidP="00630BE2">
                      <w:pPr>
                        <w:pStyle w:val="Brdtext"/>
                        <w:ind w:left="360"/>
                        <w:rPr>
                          <w:rFonts w:asciiTheme="majorHAnsi" w:hAnsiTheme="majorHAnsi" w:cstheme="majorHAnsi"/>
                          <w:iCs/>
                          <w:color w:val="0070C0"/>
                        </w:rPr>
                      </w:pPr>
                      <w:r>
                        <w:rPr>
                          <w:rFonts w:asciiTheme="majorHAnsi" w:hAnsiTheme="majorHAnsi" w:cstheme="majorHAnsi"/>
                          <w:iCs/>
                          <w:color w:val="0070C0"/>
                        </w:rPr>
                        <w:t xml:space="preserve">Vi lyssnar på varandra och </w:t>
                      </w:r>
                      <w:r w:rsidR="00DE7A50">
                        <w:rPr>
                          <w:rFonts w:asciiTheme="majorHAnsi" w:hAnsiTheme="majorHAnsi" w:cstheme="majorHAnsi"/>
                          <w:iCs/>
                          <w:color w:val="0070C0"/>
                        </w:rPr>
                        <w:t>allas åsikter är lika mycket värda</w:t>
                      </w:r>
                      <w:r w:rsidR="003765B0">
                        <w:rPr>
                          <w:rFonts w:asciiTheme="majorHAnsi" w:hAnsiTheme="majorHAnsi" w:cstheme="majorHAnsi"/>
                          <w:iCs/>
                          <w:color w:val="0070C0"/>
                        </w:rPr>
                        <w:t xml:space="preserve"> oavsett bakgrund</w:t>
                      </w:r>
                      <w:r w:rsidR="00BF1A63">
                        <w:rPr>
                          <w:rFonts w:asciiTheme="majorHAnsi" w:hAnsiTheme="majorHAnsi" w:cstheme="majorHAnsi"/>
                          <w:iCs/>
                          <w:color w:val="0070C0"/>
                        </w:rPr>
                        <w:t>.</w:t>
                      </w:r>
                    </w:p>
                    <w:p w14:paraId="460B3CE2" w14:textId="4FF15A14" w:rsidR="00030C13" w:rsidRDefault="00030C13" w:rsidP="00030C13">
                      <w:pPr>
                        <w:pStyle w:val="Brdtext"/>
                        <w:ind w:left="360"/>
                        <w:rPr>
                          <w:rFonts w:asciiTheme="majorHAnsi" w:hAnsiTheme="majorHAnsi" w:cstheme="majorHAnsi"/>
                          <w:iCs/>
                          <w:color w:val="0070C0"/>
                        </w:rPr>
                      </w:pPr>
                    </w:p>
                    <w:p w14:paraId="6259BE7E" w14:textId="77777777" w:rsidR="007765EE" w:rsidRPr="00551141" w:rsidRDefault="007765EE" w:rsidP="0095758D">
                      <w:pPr>
                        <w:pStyle w:val="Brdtext"/>
                        <w:ind w:left="360"/>
                        <w:rPr>
                          <w:rFonts w:ascii="Times New Roman" w:hAnsi="Times New Roman" w:cs="Times New Roman"/>
                          <w:i/>
                          <w:color w:val="0070C0"/>
                        </w:rPr>
                      </w:pPr>
                    </w:p>
                  </w:txbxContent>
                </v:textbox>
                <w10:wrap type="tight" anchorx="margin"/>
              </v:shape>
            </w:pict>
          </mc:Fallback>
        </mc:AlternateContent>
      </w:r>
    </w:p>
    <w:p w14:paraId="388246F8" w14:textId="34B96333" w:rsidR="00D765E1" w:rsidRPr="00336AB1" w:rsidRDefault="00D765E1" w:rsidP="00D47BD1">
      <w:pPr>
        <w:rPr>
          <w:rFonts w:ascii="Calibri Light" w:hAnsi="Calibri Light" w:cs="Calibri Light"/>
          <w:sz w:val="24"/>
          <w:szCs w:val="24"/>
        </w:rPr>
      </w:pPr>
    </w:p>
    <w:p w14:paraId="0E2A9562" w14:textId="012D8DE3" w:rsidR="00D47BD1" w:rsidRPr="00336AB1" w:rsidRDefault="00F1399A" w:rsidP="009259E1">
      <w:pPr>
        <w:pStyle w:val="Rubrik2"/>
        <w:rPr>
          <w:rStyle w:val="Rubrik3Char"/>
          <w:rFonts w:ascii="Calibri Light" w:hAnsi="Calibri Light" w:cs="Calibri Light"/>
        </w:rPr>
      </w:pPr>
      <w:bookmarkStart w:id="5" w:name="_Toc100652230"/>
      <w:r w:rsidRPr="00336AB1">
        <w:rPr>
          <w:rStyle w:val="Rubrik3Char"/>
          <w:rFonts w:ascii="Calibri Light" w:hAnsi="Calibri Light" w:cs="Calibri Light"/>
        </w:rPr>
        <w:t xml:space="preserve">Målsättningar för </w:t>
      </w:r>
      <w:r w:rsidR="00EF2411" w:rsidRPr="00336AB1">
        <w:rPr>
          <w:rStyle w:val="Rubrik3Char"/>
          <w:rFonts w:ascii="Calibri Light" w:hAnsi="Calibri Light" w:cs="Calibri Light"/>
        </w:rPr>
        <w:t>verksamhets</w:t>
      </w:r>
      <w:r w:rsidRPr="00336AB1">
        <w:rPr>
          <w:rStyle w:val="Rubrik3Char"/>
          <w:rFonts w:ascii="Calibri Light" w:hAnsi="Calibri Light" w:cs="Calibri Light"/>
        </w:rPr>
        <w:t>året</w:t>
      </w:r>
      <w:bookmarkEnd w:id="5"/>
    </w:p>
    <w:p w14:paraId="204E2CA6" w14:textId="269DBAB7" w:rsidR="00F1399A" w:rsidRDefault="002B21DB" w:rsidP="00E82150">
      <w:pPr>
        <w:spacing w:line="240" w:lineRule="auto"/>
        <w:rPr>
          <w:rFonts w:ascii="Calibri Light" w:hAnsi="Calibri Light" w:cs="Calibri Light"/>
          <w:sz w:val="24"/>
          <w:szCs w:val="24"/>
        </w:rPr>
      </w:pPr>
      <w:r w:rsidRPr="00336AB1">
        <w:rPr>
          <w:rFonts w:ascii="Calibri Light" w:hAnsi="Calibri Light" w:cs="Calibri Light"/>
          <w:noProof/>
          <w:sz w:val="24"/>
          <w:szCs w:val="24"/>
          <w:lang w:val="sv-SE"/>
        </w:rPr>
        <mc:AlternateContent>
          <mc:Choice Requires="wps">
            <w:drawing>
              <wp:anchor distT="0" distB="0" distL="114300" distR="114300" simplePos="0" relativeHeight="251658241" behindDoc="1" locked="0" layoutInCell="1" allowOverlap="1" wp14:anchorId="2B0D1729" wp14:editId="7CACF4BD">
                <wp:simplePos x="0" y="0"/>
                <wp:positionH relativeFrom="margin">
                  <wp:posOffset>15875</wp:posOffset>
                </wp:positionH>
                <wp:positionV relativeFrom="paragraph">
                  <wp:posOffset>1462405</wp:posOffset>
                </wp:positionV>
                <wp:extent cx="5724525" cy="2209800"/>
                <wp:effectExtent l="0" t="0" r="28575" b="19050"/>
                <wp:wrapTight wrapText="bothSides">
                  <wp:wrapPolygon edited="0">
                    <wp:start x="0" y="0"/>
                    <wp:lineTo x="0" y="21600"/>
                    <wp:lineTo x="21636" y="21600"/>
                    <wp:lineTo x="21636" y="0"/>
                    <wp:lineTo x="0" y="0"/>
                  </wp:wrapPolygon>
                </wp:wrapTight>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209800"/>
                        </a:xfrm>
                        <a:prstGeom prst="rect">
                          <a:avLst/>
                        </a:prstGeom>
                        <a:solidFill>
                          <a:srgbClr val="FFFFFF"/>
                        </a:solidFill>
                        <a:ln w="9525">
                          <a:solidFill>
                            <a:srgbClr val="000000"/>
                          </a:solidFill>
                          <a:miter lim="800000"/>
                          <a:headEnd/>
                          <a:tailEnd/>
                        </a:ln>
                      </wps:spPr>
                      <wps:txbx>
                        <w:txbxContent>
                          <w:p w14:paraId="08088D96" w14:textId="33A62DE5" w:rsidR="007765EE" w:rsidRDefault="001F4658" w:rsidP="00461D22">
                            <w:pPr>
                              <w:pStyle w:val="Brdtext"/>
                              <w:ind w:left="360"/>
                              <w:rPr>
                                <w:rFonts w:asciiTheme="majorHAnsi" w:hAnsiTheme="majorHAnsi" w:cstheme="majorHAnsi"/>
                                <w:iCs/>
                                <w:color w:val="0070C0"/>
                              </w:rPr>
                            </w:pPr>
                            <w:r>
                              <w:rPr>
                                <w:rFonts w:asciiTheme="majorHAnsi" w:hAnsiTheme="majorHAnsi" w:cstheme="majorHAnsi"/>
                                <w:iCs/>
                                <w:color w:val="0070C0"/>
                              </w:rPr>
                              <w:t xml:space="preserve">Vi </w:t>
                            </w:r>
                            <w:r w:rsidR="00972E1B">
                              <w:rPr>
                                <w:rFonts w:asciiTheme="majorHAnsi" w:hAnsiTheme="majorHAnsi" w:cstheme="majorHAnsi"/>
                                <w:iCs/>
                                <w:color w:val="0070C0"/>
                              </w:rPr>
                              <w:t>fokuserar detta verksamhetsår på språk</w:t>
                            </w:r>
                            <w:r w:rsidR="00B457B9">
                              <w:rPr>
                                <w:rFonts w:asciiTheme="majorHAnsi" w:hAnsiTheme="majorHAnsi" w:cstheme="majorHAnsi"/>
                                <w:iCs/>
                                <w:color w:val="0070C0"/>
                              </w:rPr>
                              <w:t>lig utveckling</w:t>
                            </w:r>
                            <w:r w:rsidR="00972E1B">
                              <w:rPr>
                                <w:rFonts w:asciiTheme="majorHAnsi" w:hAnsiTheme="majorHAnsi" w:cstheme="majorHAnsi"/>
                                <w:iCs/>
                                <w:color w:val="0070C0"/>
                              </w:rPr>
                              <w:t xml:space="preserve"> </w:t>
                            </w:r>
                            <w:r w:rsidR="007A7375">
                              <w:rPr>
                                <w:rFonts w:asciiTheme="majorHAnsi" w:hAnsiTheme="majorHAnsi" w:cstheme="majorHAnsi"/>
                                <w:iCs/>
                                <w:color w:val="0070C0"/>
                              </w:rPr>
                              <w:t xml:space="preserve">samt leken ska </w:t>
                            </w:r>
                            <w:r w:rsidR="00F250E5">
                              <w:rPr>
                                <w:rFonts w:asciiTheme="majorHAnsi" w:hAnsiTheme="majorHAnsi" w:cstheme="majorHAnsi"/>
                                <w:iCs/>
                                <w:color w:val="0070C0"/>
                              </w:rPr>
                              <w:t xml:space="preserve">få ha extra stor </w:t>
                            </w:r>
                            <w:r w:rsidR="007A1506">
                              <w:rPr>
                                <w:rFonts w:asciiTheme="majorHAnsi" w:hAnsiTheme="majorHAnsi" w:cstheme="majorHAnsi"/>
                                <w:iCs/>
                                <w:color w:val="0070C0"/>
                              </w:rPr>
                              <w:t>central plats i verksamheten</w:t>
                            </w:r>
                            <w:r w:rsidR="0003424B">
                              <w:rPr>
                                <w:rFonts w:asciiTheme="majorHAnsi" w:hAnsiTheme="majorHAnsi" w:cstheme="majorHAnsi"/>
                                <w:iCs/>
                                <w:color w:val="0070C0"/>
                              </w:rPr>
                              <w:t xml:space="preserve"> där vi jobbar </w:t>
                            </w:r>
                            <w:r w:rsidR="00B64F55">
                              <w:rPr>
                                <w:rFonts w:asciiTheme="majorHAnsi" w:hAnsiTheme="majorHAnsi" w:cstheme="majorHAnsi"/>
                                <w:iCs/>
                                <w:color w:val="0070C0"/>
                              </w:rPr>
                              <w:t xml:space="preserve">mycket </w:t>
                            </w:r>
                            <w:r w:rsidR="0003424B">
                              <w:rPr>
                                <w:rFonts w:asciiTheme="majorHAnsi" w:hAnsiTheme="majorHAnsi" w:cstheme="majorHAnsi"/>
                                <w:iCs/>
                                <w:color w:val="0070C0"/>
                              </w:rPr>
                              <w:t>med kamratskap.</w:t>
                            </w:r>
                          </w:p>
                          <w:p w14:paraId="702115D0" w14:textId="57B213D9" w:rsidR="00FC1C48" w:rsidRPr="00552447" w:rsidRDefault="00AE059A" w:rsidP="00461D22">
                            <w:pPr>
                              <w:pStyle w:val="Brdtext"/>
                              <w:ind w:left="360"/>
                              <w:rPr>
                                <w:rFonts w:asciiTheme="majorHAnsi" w:hAnsiTheme="majorHAnsi" w:cstheme="majorHAnsi"/>
                                <w:iCs/>
                                <w:color w:val="0070C0"/>
                              </w:rPr>
                            </w:pPr>
                            <w:r>
                              <w:rPr>
                                <w:rFonts w:asciiTheme="majorHAnsi" w:hAnsiTheme="majorHAnsi" w:cstheme="majorHAnsi"/>
                                <w:iCs/>
                                <w:color w:val="0070C0"/>
                              </w:rPr>
                              <w:t>Vi vill u</w:t>
                            </w:r>
                            <w:r w:rsidR="00FC1C48">
                              <w:rPr>
                                <w:rFonts w:asciiTheme="majorHAnsi" w:hAnsiTheme="majorHAnsi" w:cstheme="majorHAnsi"/>
                                <w:iCs/>
                                <w:color w:val="0070C0"/>
                              </w:rPr>
                              <w:t xml:space="preserve">tvecklas och </w:t>
                            </w:r>
                            <w:r w:rsidR="009C6CCE">
                              <w:rPr>
                                <w:rFonts w:asciiTheme="majorHAnsi" w:hAnsiTheme="majorHAnsi" w:cstheme="majorHAnsi"/>
                                <w:iCs/>
                                <w:color w:val="0070C0"/>
                              </w:rPr>
                              <w:t xml:space="preserve">förändras i takt med tiden genom </w:t>
                            </w:r>
                            <w:r w:rsidR="00A23256">
                              <w:rPr>
                                <w:rFonts w:asciiTheme="majorHAnsi" w:hAnsiTheme="majorHAnsi" w:cstheme="majorHAnsi"/>
                                <w:iCs/>
                                <w:color w:val="0070C0"/>
                              </w:rPr>
                              <w:t>pedagogisk planering, dokumentation och utvärdering</w:t>
                            </w:r>
                            <w:r w:rsidR="00D70BA2">
                              <w:rPr>
                                <w:rFonts w:asciiTheme="majorHAnsi" w:hAnsiTheme="majorHAnsi" w:cstheme="majorHAnsi"/>
                                <w:iCs/>
                                <w:color w:val="0070C0"/>
                              </w:rPr>
                              <w:t xml:space="preserve"> av verksamheten.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D1729" id="Textruta 15" o:spid="_x0000_s1030" type="#_x0000_t202" style="position:absolute;left:0;text-align:left;margin-left:1.25pt;margin-top:115.15pt;width:450.75pt;height:17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ctEwIAACcEAAAOAAAAZHJzL2Uyb0RvYy54bWysU9uO0zAQfUfiHyy/06RRC9uo6WrpUoS0&#10;XKSFD3Acp7FwPGbsNlm+nrHT7VYL4gHhB2vGYx/PnDmzvh57w44KvQZb8fks50xZCY22+4p/+7p7&#10;dcWZD8I2woBVFX9Qnl9vXr5YD65UBXRgGoWMQKwvB1fxLgRXZpmXneqFn4FTloItYC8CubjPGhQD&#10;ofcmK/L8dTYANg5BKu/p9HYK8k3Cb1slw+e29SowU3HKLaQd017HPdusRblH4TotT2mIf8iiF9rS&#10;p2eoWxEEO6D+DarXEsFDG2YS+gzaVkuVaqBq5vmzau474VSqhcjx7kyT/3+w8tPx3n1BFsa3MFID&#10;UxHe3YH87pmFbSfsXt0gwtAp0dDH80hZNjhfnp5Gqn3pI0g9fISGmiwOARLQ2GIfWaE6GaFTAx7O&#10;pKsxMEmHyzfFYlksOZMUK4p8dZWntmSifHzu0If3CnoWjYojdTXBi+OdDzEdUT5eib95MLrZaWOS&#10;g/t6a5AdBSlgl1aq4Nk1Y9lQ8VVM5O8QeVp/guh1ICkb3VecSqA1iSvy9s42SWhBaDPZlLKxJyIj&#10;dxOLYaxHppuKL+LbyGsNzQMxizAplyaNjA7wJ2cDqbbi/sdBoOLMfLDUndV8sYgyT86CqCUHLyP1&#10;ZURYSVAVD5xN5jak0YgMWLihLrY68fuUySllUmOi/TQ5Ue6Xfrr1NN+bXwAAAP//AwBQSwMEFAAG&#10;AAgAAAAhAPp172bgAAAACQEAAA8AAABkcnMvZG93bnJldi54bWxMj81OwzAQhO9IvIO1SFxQa9P0&#10;Jw1xKoQEojdoEVzd2E0i7HWw3TS8PcsJTqvRjGa/KTejs2wwIXYeJdxOBTCDtdcdNhLe9o+THFhM&#10;CrWyHo2EbxNhU11elKrQ/oyvZtilhlEJxkJJaFPqC85j3Rqn4tT3Bsk7+uBUIhkaroM6U7mzfCbE&#10;kjvVIX1oVW8eWlN/7k5OQj5/Hj7iNnt5r5dHu043q+HpK0h5fTXe3wFLZkx/YfjFJ3SoiOngT6gj&#10;sxJmCwrSyUQGjPy1mNO2g4TFKs+AVyX/v6D6AQAA//8DAFBLAQItABQABgAIAAAAIQC2gziS/gAA&#10;AOEBAAATAAAAAAAAAAAAAAAAAAAAAABbQ29udGVudF9UeXBlc10ueG1sUEsBAi0AFAAGAAgAAAAh&#10;ADj9If/WAAAAlAEAAAsAAAAAAAAAAAAAAAAALwEAAF9yZWxzLy5yZWxzUEsBAi0AFAAGAAgAAAAh&#10;AN4l9y0TAgAAJwQAAA4AAAAAAAAAAAAAAAAALgIAAGRycy9lMm9Eb2MueG1sUEsBAi0AFAAGAAgA&#10;AAAhAPp172bgAAAACQEAAA8AAAAAAAAAAAAAAAAAbQQAAGRycy9kb3ducmV2LnhtbFBLBQYAAAAA&#10;BAAEAPMAAAB6BQAAAAA=&#10;">
                <v:textbox>
                  <w:txbxContent>
                    <w:p w14:paraId="08088D96" w14:textId="33A62DE5" w:rsidR="007765EE" w:rsidRDefault="001F4658" w:rsidP="00461D22">
                      <w:pPr>
                        <w:pStyle w:val="Brdtext"/>
                        <w:ind w:left="360"/>
                        <w:rPr>
                          <w:rFonts w:asciiTheme="majorHAnsi" w:hAnsiTheme="majorHAnsi" w:cstheme="majorHAnsi"/>
                          <w:iCs/>
                          <w:color w:val="0070C0"/>
                        </w:rPr>
                      </w:pPr>
                      <w:r>
                        <w:rPr>
                          <w:rFonts w:asciiTheme="majorHAnsi" w:hAnsiTheme="majorHAnsi" w:cstheme="majorHAnsi"/>
                          <w:iCs/>
                          <w:color w:val="0070C0"/>
                        </w:rPr>
                        <w:t xml:space="preserve">Vi </w:t>
                      </w:r>
                      <w:r w:rsidR="00972E1B">
                        <w:rPr>
                          <w:rFonts w:asciiTheme="majorHAnsi" w:hAnsiTheme="majorHAnsi" w:cstheme="majorHAnsi"/>
                          <w:iCs/>
                          <w:color w:val="0070C0"/>
                        </w:rPr>
                        <w:t>fokuserar detta verksamhetsår på språk</w:t>
                      </w:r>
                      <w:r w:rsidR="00B457B9">
                        <w:rPr>
                          <w:rFonts w:asciiTheme="majorHAnsi" w:hAnsiTheme="majorHAnsi" w:cstheme="majorHAnsi"/>
                          <w:iCs/>
                          <w:color w:val="0070C0"/>
                        </w:rPr>
                        <w:t>lig utveckling</w:t>
                      </w:r>
                      <w:r w:rsidR="00972E1B">
                        <w:rPr>
                          <w:rFonts w:asciiTheme="majorHAnsi" w:hAnsiTheme="majorHAnsi" w:cstheme="majorHAnsi"/>
                          <w:iCs/>
                          <w:color w:val="0070C0"/>
                        </w:rPr>
                        <w:t xml:space="preserve"> </w:t>
                      </w:r>
                      <w:r w:rsidR="007A7375">
                        <w:rPr>
                          <w:rFonts w:asciiTheme="majorHAnsi" w:hAnsiTheme="majorHAnsi" w:cstheme="majorHAnsi"/>
                          <w:iCs/>
                          <w:color w:val="0070C0"/>
                        </w:rPr>
                        <w:t xml:space="preserve">samt leken ska </w:t>
                      </w:r>
                      <w:r w:rsidR="00F250E5">
                        <w:rPr>
                          <w:rFonts w:asciiTheme="majorHAnsi" w:hAnsiTheme="majorHAnsi" w:cstheme="majorHAnsi"/>
                          <w:iCs/>
                          <w:color w:val="0070C0"/>
                        </w:rPr>
                        <w:t xml:space="preserve">få ha extra stor </w:t>
                      </w:r>
                      <w:r w:rsidR="007A1506">
                        <w:rPr>
                          <w:rFonts w:asciiTheme="majorHAnsi" w:hAnsiTheme="majorHAnsi" w:cstheme="majorHAnsi"/>
                          <w:iCs/>
                          <w:color w:val="0070C0"/>
                        </w:rPr>
                        <w:t>central plats i verksamheten</w:t>
                      </w:r>
                      <w:r w:rsidR="0003424B">
                        <w:rPr>
                          <w:rFonts w:asciiTheme="majorHAnsi" w:hAnsiTheme="majorHAnsi" w:cstheme="majorHAnsi"/>
                          <w:iCs/>
                          <w:color w:val="0070C0"/>
                        </w:rPr>
                        <w:t xml:space="preserve"> där vi jobbar </w:t>
                      </w:r>
                      <w:r w:rsidR="00B64F55">
                        <w:rPr>
                          <w:rFonts w:asciiTheme="majorHAnsi" w:hAnsiTheme="majorHAnsi" w:cstheme="majorHAnsi"/>
                          <w:iCs/>
                          <w:color w:val="0070C0"/>
                        </w:rPr>
                        <w:t xml:space="preserve">mycket </w:t>
                      </w:r>
                      <w:r w:rsidR="0003424B">
                        <w:rPr>
                          <w:rFonts w:asciiTheme="majorHAnsi" w:hAnsiTheme="majorHAnsi" w:cstheme="majorHAnsi"/>
                          <w:iCs/>
                          <w:color w:val="0070C0"/>
                        </w:rPr>
                        <w:t>med kamratskap.</w:t>
                      </w:r>
                    </w:p>
                    <w:p w14:paraId="702115D0" w14:textId="57B213D9" w:rsidR="00FC1C48" w:rsidRPr="00552447" w:rsidRDefault="00AE059A" w:rsidP="00461D22">
                      <w:pPr>
                        <w:pStyle w:val="Brdtext"/>
                        <w:ind w:left="360"/>
                        <w:rPr>
                          <w:rFonts w:asciiTheme="majorHAnsi" w:hAnsiTheme="majorHAnsi" w:cstheme="majorHAnsi"/>
                          <w:iCs/>
                          <w:color w:val="0070C0"/>
                        </w:rPr>
                      </w:pPr>
                      <w:r>
                        <w:rPr>
                          <w:rFonts w:asciiTheme="majorHAnsi" w:hAnsiTheme="majorHAnsi" w:cstheme="majorHAnsi"/>
                          <w:iCs/>
                          <w:color w:val="0070C0"/>
                        </w:rPr>
                        <w:t>Vi vill u</w:t>
                      </w:r>
                      <w:r w:rsidR="00FC1C48">
                        <w:rPr>
                          <w:rFonts w:asciiTheme="majorHAnsi" w:hAnsiTheme="majorHAnsi" w:cstheme="majorHAnsi"/>
                          <w:iCs/>
                          <w:color w:val="0070C0"/>
                        </w:rPr>
                        <w:t xml:space="preserve">tvecklas och </w:t>
                      </w:r>
                      <w:r w:rsidR="009C6CCE">
                        <w:rPr>
                          <w:rFonts w:asciiTheme="majorHAnsi" w:hAnsiTheme="majorHAnsi" w:cstheme="majorHAnsi"/>
                          <w:iCs/>
                          <w:color w:val="0070C0"/>
                        </w:rPr>
                        <w:t xml:space="preserve">förändras i takt med tiden genom </w:t>
                      </w:r>
                      <w:r w:rsidR="00A23256">
                        <w:rPr>
                          <w:rFonts w:asciiTheme="majorHAnsi" w:hAnsiTheme="majorHAnsi" w:cstheme="majorHAnsi"/>
                          <w:iCs/>
                          <w:color w:val="0070C0"/>
                        </w:rPr>
                        <w:t>pedagogisk planering, dokumentation och utvärdering</w:t>
                      </w:r>
                      <w:r w:rsidR="00D70BA2">
                        <w:rPr>
                          <w:rFonts w:asciiTheme="majorHAnsi" w:hAnsiTheme="majorHAnsi" w:cstheme="majorHAnsi"/>
                          <w:iCs/>
                          <w:color w:val="0070C0"/>
                        </w:rPr>
                        <w:t xml:space="preserve"> av verksamheten. </w:t>
                      </w:r>
                    </w:p>
                  </w:txbxContent>
                </v:textbox>
                <w10:wrap type="tight" anchorx="margin"/>
              </v:shape>
            </w:pict>
          </mc:Fallback>
        </mc:AlternateContent>
      </w:r>
      <w:r w:rsidR="006672D5" w:rsidRPr="00336AB1">
        <w:rPr>
          <w:rFonts w:ascii="Calibri Light" w:hAnsi="Calibri Light" w:cs="Calibri Light"/>
          <w:sz w:val="24"/>
          <w:szCs w:val="24"/>
        </w:rPr>
        <w:t>Alla enheter</w:t>
      </w:r>
      <w:r w:rsidR="00F1399A" w:rsidRPr="00336AB1">
        <w:rPr>
          <w:rFonts w:ascii="Calibri Light" w:hAnsi="Calibri Light" w:cs="Calibri Light"/>
          <w:sz w:val="24"/>
          <w:szCs w:val="24"/>
        </w:rPr>
        <w:t xml:space="preserve"> ska inför varje nytt</w:t>
      </w:r>
      <w:r w:rsidR="006672D5" w:rsidRPr="00336AB1">
        <w:rPr>
          <w:rFonts w:ascii="Calibri Light" w:hAnsi="Calibri Light" w:cs="Calibri Light"/>
          <w:sz w:val="24"/>
          <w:szCs w:val="24"/>
        </w:rPr>
        <w:t xml:space="preserve"> verksamhets</w:t>
      </w:r>
      <w:r w:rsidR="00F1399A" w:rsidRPr="00336AB1">
        <w:rPr>
          <w:rFonts w:ascii="Calibri Light" w:hAnsi="Calibri Light" w:cs="Calibri Light"/>
          <w:sz w:val="24"/>
          <w:szCs w:val="24"/>
        </w:rPr>
        <w:t xml:space="preserve">år planera vilka delområden i läroplanen man väljer att fokusera på under året. Vad man väljer att formulera som specifika målsättningar ska synas i </w:t>
      </w:r>
      <w:r w:rsidR="00445A25" w:rsidRPr="00336AB1">
        <w:rPr>
          <w:rFonts w:ascii="Calibri Light" w:hAnsi="Calibri Light" w:cs="Calibri Light"/>
          <w:sz w:val="24"/>
          <w:szCs w:val="24"/>
        </w:rPr>
        <w:t>enhetens hela</w:t>
      </w:r>
      <w:r w:rsidR="00F1399A" w:rsidRPr="00336AB1">
        <w:rPr>
          <w:rFonts w:ascii="Calibri Light" w:hAnsi="Calibri Light" w:cs="Calibri Light"/>
          <w:sz w:val="24"/>
          <w:szCs w:val="24"/>
        </w:rPr>
        <w:t xml:space="preserve"> verksamhet under läsåret. </w:t>
      </w:r>
      <w:r w:rsidR="00445A25" w:rsidRPr="00336AB1">
        <w:rPr>
          <w:rFonts w:ascii="Calibri Light" w:hAnsi="Calibri Light" w:cs="Calibri Light"/>
          <w:sz w:val="24"/>
          <w:szCs w:val="24"/>
        </w:rPr>
        <w:t>Enhetens</w:t>
      </w:r>
      <w:r w:rsidR="00F1399A" w:rsidRPr="00336AB1">
        <w:rPr>
          <w:rFonts w:ascii="Calibri Light" w:hAnsi="Calibri Light" w:cs="Calibri Light"/>
          <w:sz w:val="24"/>
          <w:szCs w:val="24"/>
        </w:rPr>
        <w:t xml:space="preserve"> specifika målsättningar kan handla om att fokusera på områden som konstaterats vara utmanande i </w:t>
      </w:r>
      <w:r w:rsidR="00445A25" w:rsidRPr="00336AB1">
        <w:rPr>
          <w:rFonts w:ascii="Calibri Light" w:hAnsi="Calibri Light" w:cs="Calibri Light"/>
          <w:sz w:val="24"/>
          <w:szCs w:val="24"/>
        </w:rPr>
        <w:t>enhetens interna</w:t>
      </w:r>
      <w:r w:rsidR="00F1399A" w:rsidRPr="00336AB1">
        <w:rPr>
          <w:rFonts w:ascii="Calibri Light" w:hAnsi="Calibri Light" w:cs="Calibri Light"/>
          <w:sz w:val="24"/>
          <w:szCs w:val="24"/>
        </w:rPr>
        <w:t xml:space="preserve"> utvärdering (t.ex. </w:t>
      </w:r>
      <w:r w:rsidR="002152E6" w:rsidRPr="00336AB1">
        <w:rPr>
          <w:rFonts w:ascii="Calibri Light" w:hAnsi="Calibri Light" w:cs="Calibri Light"/>
          <w:sz w:val="24"/>
          <w:szCs w:val="24"/>
        </w:rPr>
        <w:t>att utveckla det språkutvecklande arbetssättet för att främja barnens språkutveckling</w:t>
      </w:r>
      <w:r w:rsidR="00F1399A" w:rsidRPr="00336AB1">
        <w:rPr>
          <w:rFonts w:ascii="Calibri Light" w:hAnsi="Calibri Light" w:cs="Calibri Light"/>
          <w:sz w:val="24"/>
          <w:szCs w:val="24"/>
        </w:rPr>
        <w:t>) eller teman som formulerats av landskapsregeringen som ska genomsyra (Åland 100, fokusområden inom implementeringen av läroplanen)</w:t>
      </w:r>
      <w:r w:rsidR="00040DC0" w:rsidRPr="00336AB1">
        <w:rPr>
          <w:rFonts w:ascii="Calibri Light" w:hAnsi="Calibri Light" w:cs="Calibri Light"/>
          <w:sz w:val="24"/>
          <w:szCs w:val="24"/>
        </w:rPr>
        <w:t xml:space="preserve"> </w:t>
      </w:r>
      <w:r w:rsidR="00EF2411" w:rsidRPr="00336AB1">
        <w:rPr>
          <w:rFonts w:ascii="Calibri Light" w:hAnsi="Calibri Light" w:cs="Calibri Light"/>
          <w:sz w:val="24"/>
          <w:szCs w:val="24"/>
        </w:rPr>
        <w:t>verksamheten</w:t>
      </w:r>
      <w:r w:rsidR="00040DC0" w:rsidRPr="00336AB1">
        <w:rPr>
          <w:rFonts w:ascii="Calibri Light" w:hAnsi="Calibri Light" w:cs="Calibri Light"/>
          <w:sz w:val="24"/>
          <w:szCs w:val="24"/>
        </w:rPr>
        <w:t>.</w:t>
      </w:r>
    </w:p>
    <w:p w14:paraId="3C1668EF" w14:textId="19D5DD57" w:rsidR="00E82150" w:rsidRDefault="00E82150" w:rsidP="00E82150">
      <w:pPr>
        <w:spacing w:line="240" w:lineRule="auto"/>
        <w:rPr>
          <w:rFonts w:ascii="Calibri Light" w:hAnsi="Calibri Light" w:cs="Calibri Light"/>
          <w:sz w:val="24"/>
          <w:szCs w:val="24"/>
        </w:rPr>
      </w:pPr>
    </w:p>
    <w:p w14:paraId="058C4864" w14:textId="77777777" w:rsidR="00E82150" w:rsidRPr="00336AB1" w:rsidRDefault="00E82150" w:rsidP="00E82150">
      <w:pPr>
        <w:spacing w:line="240" w:lineRule="auto"/>
        <w:rPr>
          <w:rFonts w:ascii="Calibri Light" w:hAnsi="Calibri Light" w:cs="Calibri Light"/>
          <w:sz w:val="24"/>
          <w:szCs w:val="24"/>
        </w:rPr>
      </w:pPr>
    </w:p>
    <w:p w14:paraId="752F9FAE" w14:textId="7EFD79C1" w:rsidR="00433E3D" w:rsidRPr="00336AB1" w:rsidRDefault="00040DC0" w:rsidP="00B276FA">
      <w:pPr>
        <w:pStyle w:val="Rubrik1"/>
      </w:pPr>
      <w:bookmarkStart w:id="6" w:name="_Toc100652231"/>
      <w:r w:rsidRPr="00336AB1">
        <w:lastRenderedPageBreak/>
        <w:t>Enhetens kontaktuppgifter och uppgifter om tjänster</w:t>
      </w:r>
      <w:bookmarkEnd w:id="6"/>
    </w:p>
    <w:bookmarkStart w:id="7" w:name="_Toc100652232"/>
    <w:p w14:paraId="6CDE756A" w14:textId="6F402B1A" w:rsidR="005C483F" w:rsidRPr="00336AB1" w:rsidRDefault="005C483F" w:rsidP="009259E1">
      <w:pPr>
        <w:pStyle w:val="Rubrik2"/>
      </w:pPr>
      <w:r w:rsidRPr="00336AB1">
        <w:rPr>
          <w:rFonts w:eastAsiaTheme="minorEastAsia"/>
          <w:noProof/>
          <w:color w:val="auto"/>
          <w:lang w:val="sv-SE"/>
        </w:rPr>
        <mc:AlternateContent>
          <mc:Choice Requires="wps">
            <w:drawing>
              <wp:anchor distT="0" distB="0" distL="114300" distR="114300" simplePos="0" relativeHeight="251658249" behindDoc="1" locked="0" layoutInCell="1" allowOverlap="1" wp14:anchorId="1523B15A" wp14:editId="580A5934">
                <wp:simplePos x="0" y="0"/>
                <wp:positionH relativeFrom="margin">
                  <wp:align>right</wp:align>
                </wp:positionH>
                <wp:positionV relativeFrom="paragraph">
                  <wp:posOffset>426085</wp:posOffset>
                </wp:positionV>
                <wp:extent cx="5734050" cy="1066800"/>
                <wp:effectExtent l="0" t="0" r="19050" b="19050"/>
                <wp:wrapTight wrapText="bothSides">
                  <wp:wrapPolygon edited="0">
                    <wp:start x="0" y="0"/>
                    <wp:lineTo x="0" y="21600"/>
                    <wp:lineTo x="21600" y="21600"/>
                    <wp:lineTo x="21600" y="0"/>
                    <wp:lineTo x="0" y="0"/>
                  </wp:wrapPolygon>
                </wp:wrapTight>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66800"/>
                        </a:xfrm>
                        <a:prstGeom prst="rect">
                          <a:avLst/>
                        </a:prstGeom>
                        <a:solidFill>
                          <a:srgbClr val="FFFFFF"/>
                        </a:solidFill>
                        <a:ln w="9525">
                          <a:solidFill>
                            <a:srgbClr val="000000"/>
                          </a:solidFill>
                          <a:miter lim="800000"/>
                          <a:headEnd/>
                          <a:tailEnd/>
                        </a:ln>
                      </wps:spPr>
                      <wps:txbx>
                        <w:txbxContent>
                          <w:p w14:paraId="75AC44CF" w14:textId="00438DA3" w:rsidR="007765EE" w:rsidRPr="00552447" w:rsidRDefault="00243BAA" w:rsidP="009669DA">
                            <w:pPr>
                              <w:pStyle w:val="Brdtext"/>
                              <w:ind w:left="360"/>
                              <w:rPr>
                                <w:rFonts w:asciiTheme="majorHAnsi" w:hAnsiTheme="majorHAnsi" w:cstheme="majorHAnsi"/>
                                <w:iCs/>
                                <w:color w:val="0070C0"/>
                              </w:rPr>
                            </w:pPr>
                            <w:r>
                              <w:rPr>
                                <w:rFonts w:asciiTheme="majorHAnsi" w:hAnsiTheme="majorHAnsi" w:cstheme="majorHAnsi"/>
                                <w:iCs/>
                                <w:color w:val="0070C0"/>
                              </w:rPr>
                              <w:t>En avdelning med 16 barn inskrivna</w:t>
                            </w:r>
                            <w:r w:rsidR="00A90661">
                              <w:rPr>
                                <w:rFonts w:asciiTheme="majorHAnsi" w:hAnsiTheme="majorHAnsi" w:cstheme="majorHAnsi"/>
                                <w:iCs/>
                                <w:color w:val="0070C0"/>
                              </w:rPr>
                              <w:t xml:space="preserve">, </w:t>
                            </w:r>
                            <w:r w:rsidR="00F528F5">
                              <w:rPr>
                                <w:rFonts w:asciiTheme="majorHAnsi" w:hAnsiTheme="majorHAnsi" w:cstheme="majorHAnsi"/>
                                <w:iCs/>
                                <w:color w:val="0070C0"/>
                              </w:rPr>
                              <w:t>varav 4 barn är eftermiddagsbarn.</w:t>
                            </w:r>
                          </w:p>
                          <w:p w14:paraId="6CD89DAD" w14:textId="77777777" w:rsidR="007765EE" w:rsidRPr="00551141" w:rsidRDefault="007765EE" w:rsidP="005C483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3B15A" id="Textruta 18" o:spid="_x0000_s1031" type="#_x0000_t202" style="position:absolute;left:0;text-align:left;margin-left:400.3pt;margin-top:33.55pt;width:451.5pt;height:84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uFgIAACcEAAAOAAAAZHJzL2Uyb0RvYy54bWysU9tu2zAMfR+wfxD0vtjJkrQ14hRdugwD&#10;ugvQ7QNkWY6FyaJGKbG7ry8lp2nQbS/D9CCQonREHh6urofOsINCr8GWfDrJOVNWQq3truTfv23f&#10;XHLmg7C1MGBVyR+U59fr169WvSvUDFowtUJGINYXvSt5G4IrsszLVnXCT8ApS8EGsBOBXNxlNYqe&#10;0DuTzfJ8mfWAtUOQyns6vR2DfJ3wm0bJ8KVpvArMlJxyC2nHtFdxz9YrUexQuFbLYxriH7LohLb0&#10;6QnqVgTB9qh/g+q0RPDQhImELoOm0VKlGqiaaf6imvtWOJVqIXK8O9Hk/x+s/Hy4d1+RheEdDNTA&#10;VIR3dyB/eGZh0wq7UzeI0LdK1PTxNFKW9c4Xx6eRal/4CFL1n6CmJot9gAQ0NNhFVqhORujUgIcT&#10;6WoITNLh4uLtPF9QSFJsmi+Xl3lqSyaKp+cOffigoGPRKDlSVxO8ONz5ENMRxdOV+JsHo+utNiY5&#10;uKs2BtlBkAK2aaUKXlwzlvUlv1rMFiMDf4XI0/oTRKcDSdnoruRUAq1RXJG397ZOQgtCm9GmlI09&#10;Ehm5G1kMQzUwXRMp8W3ktYL6gZhFGJVLk0ZGC/iLs55UW3L/cy9QcWY+WurO1XQ+jzJPznxxMSMH&#10;zyPVeURYSVAlD5yN5iak0Yi8WbihLjY68fucyTFlUmOi/Tg5Ue7nfrr1PN/rRwAAAP//AwBQSwME&#10;FAAGAAgAAAAhALgDo8TeAAAABwEAAA8AAABkcnMvZG93bnJldi54bWxMj8FOwzAQRO9I/IO1SFwQ&#10;ddJA2oY4FUICwQ3aCq5uvE0i4nWw3TT8PcsJjjszmnlbrifbixF96BwpSGcJCKTamY4aBbvt4/US&#10;RIiajO4doYJvDLCuzs9KXRh3ojccN7ERXEKh0AraGIdCylC3aHWYuQGJvYPzVkc+fSON1ycut72c&#10;J0kure6IF1o94EOL9efmaBUsb57Hj/CSvb7X+aFfxavF+PTllbq8mO7vQESc4l8YfvEZHSpm2rsj&#10;mSB6BfxIVJAvUhDsrpKMhb2CeXabgqxK+Z+/+gEAAP//AwBQSwECLQAUAAYACAAAACEAtoM4kv4A&#10;AADhAQAAEwAAAAAAAAAAAAAAAAAAAAAAW0NvbnRlbnRfVHlwZXNdLnhtbFBLAQItABQABgAIAAAA&#10;IQA4/SH/1gAAAJQBAAALAAAAAAAAAAAAAAAAAC8BAABfcmVscy8ucmVsc1BLAQItABQABgAIAAAA&#10;IQC2np+uFgIAACcEAAAOAAAAAAAAAAAAAAAAAC4CAABkcnMvZTJvRG9jLnhtbFBLAQItABQABgAI&#10;AAAAIQC4A6PE3gAAAAcBAAAPAAAAAAAAAAAAAAAAAHAEAABkcnMvZG93bnJldi54bWxQSwUGAAAA&#10;AAQABADzAAAAewUAAAAA&#10;">
                <v:textbox>
                  <w:txbxContent>
                    <w:p w14:paraId="75AC44CF" w14:textId="00438DA3" w:rsidR="007765EE" w:rsidRPr="00552447" w:rsidRDefault="00243BAA" w:rsidP="009669DA">
                      <w:pPr>
                        <w:pStyle w:val="Brdtext"/>
                        <w:ind w:left="360"/>
                        <w:rPr>
                          <w:rFonts w:asciiTheme="majorHAnsi" w:hAnsiTheme="majorHAnsi" w:cstheme="majorHAnsi"/>
                          <w:iCs/>
                          <w:color w:val="0070C0"/>
                        </w:rPr>
                      </w:pPr>
                      <w:r>
                        <w:rPr>
                          <w:rFonts w:asciiTheme="majorHAnsi" w:hAnsiTheme="majorHAnsi" w:cstheme="majorHAnsi"/>
                          <w:iCs/>
                          <w:color w:val="0070C0"/>
                        </w:rPr>
                        <w:t>En avdelning med 16 barn inskrivna</w:t>
                      </w:r>
                      <w:r w:rsidR="00A90661">
                        <w:rPr>
                          <w:rFonts w:asciiTheme="majorHAnsi" w:hAnsiTheme="majorHAnsi" w:cstheme="majorHAnsi"/>
                          <w:iCs/>
                          <w:color w:val="0070C0"/>
                        </w:rPr>
                        <w:t xml:space="preserve">, </w:t>
                      </w:r>
                      <w:r w:rsidR="00F528F5">
                        <w:rPr>
                          <w:rFonts w:asciiTheme="majorHAnsi" w:hAnsiTheme="majorHAnsi" w:cstheme="majorHAnsi"/>
                          <w:iCs/>
                          <w:color w:val="0070C0"/>
                        </w:rPr>
                        <w:t>varav 4 barn är eftermiddagsbarn.</w:t>
                      </w:r>
                    </w:p>
                    <w:p w14:paraId="6CD89DAD" w14:textId="77777777" w:rsidR="007765EE" w:rsidRPr="00551141" w:rsidRDefault="007765EE" w:rsidP="005C483F">
                      <w:pPr>
                        <w:pStyle w:val="Brdtext"/>
                        <w:ind w:left="360"/>
                        <w:rPr>
                          <w:rFonts w:ascii="Times New Roman" w:hAnsi="Times New Roman" w:cs="Times New Roman"/>
                          <w:i/>
                          <w:color w:val="0070C0"/>
                        </w:rPr>
                      </w:pPr>
                    </w:p>
                  </w:txbxContent>
                </v:textbox>
                <w10:wrap type="tight" anchorx="margin"/>
              </v:shape>
            </w:pict>
          </mc:Fallback>
        </mc:AlternateContent>
      </w:r>
      <w:r w:rsidR="007828CE" w:rsidRPr="00336AB1">
        <w:t>Barn</w:t>
      </w:r>
      <w:r w:rsidR="00040DC0" w:rsidRPr="00336AB1">
        <w:t>a</w:t>
      </w:r>
      <w:r w:rsidR="001946EE" w:rsidRPr="00336AB1">
        <w:t xml:space="preserve">ntal och </w:t>
      </w:r>
      <w:r w:rsidR="007828CE" w:rsidRPr="00336AB1">
        <w:t>avdelningar</w:t>
      </w:r>
      <w:bookmarkEnd w:id="7"/>
    </w:p>
    <w:p w14:paraId="199500F1" w14:textId="77777777" w:rsidR="005C483F" w:rsidRPr="00336AB1" w:rsidRDefault="005C483F" w:rsidP="00FC1D8C">
      <w:pPr>
        <w:spacing w:after="0"/>
        <w:rPr>
          <w:rFonts w:ascii="Calibri Light" w:hAnsi="Calibri Light" w:cs="Calibri Light"/>
          <w:sz w:val="24"/>
          <w:szCs w:val="24"/>
        </w:rPr>
      </w:pPr>
    </w:p>
    <w:p w14:paraId="22A59358" w14:textId="1B9E9BD1" w:rsidR="001946EE" w:rsidRPr="00336AB1" w:rsidRDefault="00CA1D5F" w:rsidP="009259E1">
      <w:pPr>
        <w:pStyle w:val="Rubrik2"/>
      </w:pPr>
      <w:bookmarkStart w:id="8" w:name="_Toc100652233"/>
      <w:r w:rsidRPr="00336AB1">
        <w:t>Ledning</w:t>
      </w:r>
      <w:r w:rsidR="00040DC0" w:rsidRPr="00336AB1">
        <w:t xml:space="preserve"> </w:t>
      </w:r>
      <w:r w:rsidRPr="00336AB1">
        <w:t>och personal</w:t>
      </w:r>
      <w:bookmarkEnd w:id="8"/>
    </w:p>
    <w:p w14:paraId="560BEC0F" w14:textId="086AFF7A" w:rsidR="002758D6" w:rsidRPr="00336AB1" w:rsidRDefault="008B6023" w:rsidP="002758D6">
      <w:pPr>
        <w:rPr>
          <w:rFonts w:ascii="Calibri Light" w:hAnsi="Calibri Light" w:cs="Calibri Light"/>
          <w:sz w:val="24"/>
          <w:szCs w:val="24"/>
        </w:rPr>
      </w:pPr>
      <w:r w:rsidRPr="00336AB1">
        <w:rPr>
          <w:rFonts w:ascii="Calibri Light" w:hAnsi="Calibri Light" w:cs="Calibri Light"/>
          <w:noProof/>
          <w:sz w:val="24"/>
          <w:szCs w:val="24"/>
          <w:lang w:val="sv-SE"/>
        </w:rPr>
        <mc:AlternateContent>
          <mc:Choice Requires="wps">
            <w:drawing>
              <wp:anchor distT="0" distB="0" distL="114300" distR="114300" simplePos="0" relativeHeight="251658247" behindDoc="1" locked="0" layoutInCell="1" allowOverlap="1" wp14:anchorId="56717323" wp14:editId="26EDEF12">
                <wp:simplePos x="0" y="0"/>
                <wp:positionH relativeFrom="margin">
                  <wp:align>right</wp:align>
                </wp:positionH>
                <wp:positionV relativeFrom="paragraph">
                  <wp:posOffset>213995</wp:posOffset>
                </wp:positionV>
                <wp:extent cx="5724525" cy="1424940"/>
                <wp:effectExtent l="0" t="0" r="28575" b="22860"/>
                <wp:wrapTight wrapText="bothSides">
                  <wp:wrapPolygon edited="0">
                    <wp:start x="0" y="0"/>
                    <wp:lineTo x="0" y="21658"/>
                    <wp:lineTo x="21636" y="21658"/>
                    <wp:lineTo x="21636" y="0"/>
                    <wp:lineTo x="0" y="0"/>
                  </wp:wrapPolygon>
                </wp:wrapTight>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24940"/>
                        </a:xfrm>
                        <a:prstGeom prst="rect">
                          <a:avLst/>
                        </a:prstGeom>
                        <a:solidFill>
                          <a:srgbClr val="FFFFFF"/>
                        </a:solidFill>
                        <a:ln w="9525">
                          <a:solidFill>
                            <a:srgbClr val="000000"/>
                          </a:solidFill>
                          <a:miter lim="800000"/>
                          <a:headEnd/>
                          <a:tailEnd/>
                        </a:ln>
                      </wps:spPr>
                      <wps:txbx>
                        <w:txbxContent>
                          <w:p w14:paraId="25EA12F6" w14:textId="3929B20D" w:rsidR="007765EE" w:rsidRDefault="00E469A5" w:rsidP="009460CF">
                            <w:pPr>
                              <w:pStyle w:val="Brdtext"/>
                              <w:rPr>
                                <w:rFonts w:asciiTheme="majorHAnsi" w:hAnsiTheme="majorHAnsi" w:cstheme="majorHAnsi"/>
                                <w:iCs/>
                                <w:color w:val="0070C0"/>
                              </w:rPr>
                            </w:pPr>
                            <w:r>
                              <w:rPr>
                                <w:rFonts w:asciiTheme="majorHAnsi" w:hAnsiTheme="majorHAnsi" w:cstheme="majorHAnsi"/>
                                <w:iCs/>
                                <w:color w:val="0070C0"/>
                              </w:rPr>
                              <w:t xml:space="preserve">Utbildningschef Camilla Olin: </w:t>
                            </w:r>
                            <w:proofErr w:type="gramStart"/>
                            <w:r>
                              <w:rPr>
                                <w:rFonts w:asciiTheme="majorHAnsi" w:hAnsiTheme="majorHAnsi" w:cstheme="majorHAnsi"/>
                                <w:iCs/>
                                <w:color w:val="0070C0"/>
                              </w:rPr>
                              <w:t>018-622455</w:t>
                            </w:r>
                            <w:proofErr w:type="gramEnd"/>
                            <w:r w:rsidR="000F4A04">
                              <w:rPr>
                                <w:rFonts w:asciiTheme="majorHAnsi" w:hAnsiTheme="majorHAnsi" w:cstheme="majorHAnsi"/>
                                <w:iCs/>
                                <w:color w:val="0070C0"/>
                              </w:rPr>
                              <w:t xml:space="preserve">, </w:t>
                            </w:r>
                            <w:hyperlink r:id="rId13" w:history="1">
                              <w:r w:rsidR="000F4A04" w:rsidRPr="00926046">
                                <w:rPr>
                                  <w:rStyle w:val="Hyperlnk"/>
                                  <w:rFonts w:asciiTheme="majorHAnsi" w:hAnsiTheme="majorHAnsi" w:cstheme="majorHAnsi"/>
                                  <w:iCs/>
                                </w:rPr>
                                <w:t>utbildningschef@kumlinge.ax</w:t>
                              </w:r>
                            </w:hyperlink>
                          </w:p>
                          <w:p w14:paraId="4D71806F" w14:textId="28270F45" w:rsidR="000F4A04" w:rsidRDefault="000F4A04" w:rsidP="009460CF">
                            <w:pPr>
                              <w:pStyle w:val="Brdtext"/>
                              <w:rPr>
                                <w:rFonts w:asciiTheme="majorHAnsi" w:hAnsiTheme="majorHAnsi" w:cstheme="majorHAnsi"/>
                                <w:iCs/>
                                <w:color w:val="0070C0"/>
                              </w:rPr>
                            </w:pPr>
                            <w:r>
                              <w:rPr>
                                <w:rFonts w:asciiTheme="majorHAnsi" w:hAnsiTheme="majorHAnsi" w:cstheme="majorHAnsi"/>
                                <w:iCs/>
                                <w:color w:val="0070C0"/>
                              </w:rPr>
                              <w:t>Daghemsföreståndare Ann-Cathrin Lahtinen</w:t>
                            </w:r>
                            <w:r w:rsidR="006E4C9D">
                              <w:rPr>
                                <w:rFonts w:asciiTheme="majorHAnsi" w:hAnsiTheme="majorHAnsi" w:cstheme="majorHAnsi"/>
                                <w:iCs/>
                                <w:color w:val="0070C0"/>
                              </w:rPr>
                              <w:t xml:space="preserve">: </w:t>
                            </w:r>
                            <w:proofErr w:type="gramStart"/>
                            <w:r w:rsidR="006E4C9D">
                              <w:rPr>
                                <w:rFonts w:asciiTheme="majorHAnsi" w:hAnsiTheme="majorHAnsi" w:cstheme="majorHAnsi"/>
                                <w:iCs/>
                                <w:color w:val="0070C0"/>
                              </w:rPr>
                              <w:t>018-622432</w:t>
                            </w:r>
                            <w:proofErr w:type="gramEnd"/>
                            <w:r w:rsidR="006E4C9D">
                              <w:rPr>
                                <w:rFonts w:asciiTheme="majorHAnsi" w:hAnsiTheme="majorHAnsi" w:cstheme="majorHAnsi"/>
                                <w:iCs/>
                                <w:color w:val="0070C0"/>
                              </w:rPr>
                              <w:t xml:space="preserve">, </w:t>
                            </w:r>
                            <w:hyperlink r:id="rId14" w:history="1">
                              <w:r w:rsidR="003B4C9A" w:rsidRPr="00926046">
                                <w:rPr>
                                  <w:rStyle w:val="Hyperlnk"/>
                                  <w:rFonts w:asciiTheme="majorHAnsi" w:hAnsiTheme="majorHAnsi" w:cstheme="majorHAnsi"/>
                                  <w:iCs/>
                                </w:rPr>
                                <w:t>daghemsforestandare@kumlinge.ax</w:t>
                              </w:r>
                            </w:hyperlink>
                          </w:p>
                          <w:p w14:paraId="4FF3596E" w14:textId="3824405A" w:rsidR="003B4C9A" w:rsidRDefault="009A5CFF" w:rsidP="009460CF">
                            <w:pPr>
                              <w:pStyle w:val="Brdtext"/>
                              <w:rPr>
                                <w:rFonts w:asciiTheme="majorHAnsi" w:hAnsiTheme="majorHAnsi" w:cstheme="majorHAnsi"/>
                                <w:iCs/>
                                <w:color w:val="0070C0"/>
                              </w:rPr>
                            </w:pPr>
                            <w:r>
                              <w:rPr>
                                <w:rFonts w:asciiTheme="majorHAnsi" w:hAnsiTheme="majorHAnsi" w:cstheme="majorHAnsi"/>
                                <w:iCs/>
                                <w:color w:val="0070C0"/>
                              </w:rPr>
                              <w:t>1 lärare</w:t>
                            </w:r>
                            <w:r w:rsidR="00DE4D57">
                              <w:rPr>
                                <w:rFonts w:asciiTheme="majorHAnsi" w:hAnsiTheme="majorHAnsi" w:cstheme="majorHAnsi"/>
                                <w:iCs/>
                                <w:color w:val="0070C0"/>
                              </w:rPr>
                              <w:t xml:space="preserve"> inom </w:t>
                            </w:r>
                            <w:r w:rsidR="00F81FAF">
                              <w:rPr>
                                <w:rFonts w:asciiTheme="majorHAnsi" w:hAnsiTheme="majorHAnsi" w:cstheme="majorHAnsi"/>
                                <w:iCs/>
                                <w:color w:val="0070C0"/>
                              </w:rPr>
                              <w:t>barnom</w:t>
                            </w:r>
                            <w:r w:rsidR="00D65932">
                              <w:rPr>
                                <w:rFonts w:asciiTheme="majorHAnsi" w:hAnsiTheme="majorHAnsi" w:cstheme="majorHAnsi"/>
                                <w:iCs/>
                                <w:color w:val="0070C0"/>
                              </w:rPr>
                              <w:t>sorgen</w:t>
                            </w:r>
                          </w:p>
                          <w:p w14:paraId="61C58CB8" w14:textId="4831758C" w:rsidR="009A5CFF" w:rsidRDefault="002F751F" w:rsidP="009460CF">
                            <w:pPr>
                              <w:pStyle w:val="Brdtext"/>
                              <w:rPr>
                                <w:rFonts w:asciiTheme="majorHAnsi" w:hAnsiTheme="majorHAnsi" w:cstheme="majorHAnsi"/>
                                <w:iCs/>
                                <w:color w:val="0070C0"/>
                              </w:rPr>
                            </w:pPr>
                            <w:r>
                              <w:rPr>
                                <w:rFonts w:asciiTheme="majorHAnsi" w:hAnsiTheme="majorHAnsi" w:cstheme="majorHAnsi"/>
                                <w:iCs/>
                                <w:color w:val="0070C0"/>
                              </w:rPr>
                              <w:t>1</w:t>
                            </w:r>
                            <w:r w:rsidR="003231B4">
                              <w:rPr>
                                <w:rFonts w:asciiTheme="majorHAnsi" w:hAnsiTheme="majorHAnsi" w:cstheme="majorHAnsi"/>
                                <w:iCs/>
                                <w:color w:val="0070C0"/>
                              </w:rPr>
                              <w:t>,5</w:t>
                            </w:r>
                            <w:r>
                              <w:rPr>
                                <w:rFonts w:asciiTheme="majorHAnsi" w:hAnsiTheme="majorHAnsi" w:cstheme="majorHAnsi"/>
                                <w:iCs/>
                                <w:color w:val="0070C0"/>
                              </w:rPr>
                              <w:t xml:space="preserve"> barnskötare</w:t>
                            </w:r>
                          </w:p>
                          <w:p w14:paraId="6F500338" w14:textId="7ED610C1" w:rsidR="0072049F" w:rsidRDefault="0072049F" w:rsidP="009669DA">
                            <w:pPr>
                              <w:pStyle w:val="Brdtext"/>
                              <w:ind w:left="360"/>
                              <w:rPr>
                                <w:rFonts w:asciiTheme="majorHAnsi" w:hAnsiTheme="majorHAnsi" w:cstheme="majorHAnsi"/>
                                <w:iCs/>
                                <w:color w:val="0070C0"/>
                              </w:rPr>
                            </w:pPr>
                            <w:r>
                              <w:rPr>
                                <w:rFonts w:asciiTheme="majorHAnsi" w:hAnsiTheme="majorHAnsi" w:cstheme="majorHAnsi"/>
                                <w:iCs/>
                                <w:color w:val="0070C0"/>
                              </w:rPr>
                              <w:t xml:space="preserve">                                                   </w:t>
                            </w:r>
                          </w:p>
                          <w:p w14:paraId="47DB9449" w14:textId="7AA91E8F" w:rsidR="002F15A7" w:rsidRDefault="002F15A7" w:rsidP="009669DA">
                            <w:pPr>
                              <w:pStyle w:val="Brdtext"/>
                              <w:ind w:left="360"/>
                              <w:rPr>
                                <w:rFonts w:asciiTheme="majorHAnsi" w:hAnsiTheme="majorHAnsi" w:cstheme="majorHAnsi"/>
                                <w:iCs/>
                                <w:color w:val="0070C0"/>
                              </w:rPr>
                            </w:pPr>
                          </w:p>
                          <w:p w14:paraId="4DAA959C" w14:textId="6F04FD8A" w:rsidR="0072049F" w:rsidRPr="00552447" w:rsidRDefault="0072049F" w:rsidP="009669DA">
                            <w:pPr>
                              <w:pStyle w:val="Brdtext"/>
                              <w:ind w:left="360"/>
                              <w:rPr>
                                <w:rFonts w:asciiTheme="majorHAnsi" w:hAnsiTheme="majorHAnsi" w:cstheme="majorHAnsi"/>
                                <w:i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17323" id="Textruta 16" o:spid="_x0000_s1032" type="#_x0000_t202" style="position:absolute;left:0;text-align:left;margin-left:399.55pt;margin-top:16.85pt;width:450.75pt;height:112.2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cHEwIAACcEAAAOAAAAZHJzL2Uyb0RvYy54bWysk1Fv0zAQx9+R+A6W32naKh1r1HQaHUVI&#10;YyANPsDFcRoLx2dst0n59JzdrKsG4gHhB8vns/+++915dTN0mh2k8wpNyWeTKWfSCKyV2ZX829ft&#10;m2vOfABTg0YjS36Unt+sX79a9baQc2xR19IxEjG+6G3J2xBskWVetLIDP0ErDTkbdB0EMt0uqx30&#10;pN7pbD6dXmU9uto6FNJ72r07Ofk66TeNFOFz03gZmC45xRbS7NJcxTlbr6DYObCtEmMY8A9RdKAM&#10;PXqWuoMAbO/Ub1KdEg49NmEisMuwaZSQKQfKZjZ9kc1jC1amXAiOt2dM/v/JiofDo/3iWBje4UAF&#10;TEl4e4/iu2cGNy2Ynbx1DvtWQk0PzyKyrLe+GK9G1L7wUaTqP2FNRYZ9wCQ0NK6LVChPRupUgOMZ&#10;uhwCE7S5eDvPF/MFZ4J8s3yeL/NUlgyKp+vW+fBBYsfiouSOqprk4XDvQwwHiqcj8TWPWtVbpXUy&#10;3K7aaMcOQB2wTSNl8OKYNqwv+TIG8neJaRp/kuhUoFbWqiv59fkQFJHbe1OnRgug9GlNIWszgozs&#10;ThTDUA1M1SW/ig9ErhXWRyLr8NS59NNo0aL7yVlPXVty/2MPTnKmPxqqznKWEz0WkpETWjLcpae6&#10;9IARJFXywNlpuQnpa0QCBm+pio1KfJ8jGUOmbkzYx58T2/3STqee//f6FwAAAP//AwBQSwMEFAAG&#10;AAgAAAAhADUbDAXeAAAABwEAAA8AAABkcnMvZG93bnJldi54bWxMj8FOwzAQRO9I/IO1SFwQddLQ&#10;Ng3ZVAgJRG9QEFzdeJtExOtgu2n4e8wJjqMZzbwpN5PpxUjOd5YR0lkCgri2uuMG4e314ToH4YNi&#10;rXrLhPBNHjbV+VmpCm1P/ELjLjQilrAvFEIbwlBI6euWjPIzOxBH72CdUSFK10jt1CmWm17Ok2Qp&#10;jeo4LrRqoPuW6s/d0SDkN0/jh99mz+/18tCvw9VqfPxyiJcX090tiEBT+AvDL35Ehyoy7e2RtRc9&#10;QjwSELJsBSK66yRdgNgjzBd5CrIq5X/+6gcAAP//AwBQSwECLQAUAAYACAAAACEAtoM4kv4AAADh&#10;AQAAEwAAAAAAAAAAAAAAAAAAAAAAW0NvbnRlbnRfVHlwZXNdLnhtbFBLAQItABQABgAIAAAAIQA4&#10;/SH/1gAAAJQBAAALAAAAAAAAAAAAAAAAAC8BAABfcmVscy8ucmVsc1BLAQItABQABgAIAAAAIQCy&#10;EgcHEwIAACcEAAAOAAAAAAAAAAAAAAAAAC4CAABkcnMvZTJvRG9jLnhtbFBLAQItABQABgAIAAAA&#10;IQA1GwwF3gAAAAcBAAAPAAAAAAAAAAAAAAAAAG0EAABkcnMvZG93bnJldi54bWxQSwUGAAAAAAQA&#10;BADzAAAAeAUAAAAA&#10;">
                <v:textbox>
                  <w:txbxContent>
                    <w:p w14:paraId="25EA12F6" w14:textId="3929B20D" w:rsidR="007765EE" w:rsidRDefault="00E469A5" w:rsidP="009460CF">
                      <w:pPr>
                        <w:pStyle w:val="Brdtext"/>
                        <w:rPr>
                          <w:rFonts w:asciiTheme="majorHAnsi" w:hAnsiTheme="majorHAnsi" w:cstheme="majorHAnsi"/>
                          <w:iCs/>
                          <w:color w:val="0070C0"/>
                        </w:rPr>
                      </w:pPr>
                      <w:r>
                        <w:rPr>
                          <w:rFonts w:asciiTheme="majorHAnsi" w:hAnsiTheme="majorHAnsi" w:cstheme="majorHAnsi"/>
                          <w:iCs/>
                          <w:color w:val="0070C0"/>
                        </w:rPr>
                        <w:t xml:space="preserve">Utbildningschef Camilla Olin: </w:t>
                      </w:r>
                      <w:proofErr w:type="gramStart"/>
                      <w:r>
                        <w:rPr>
                          <w:rFonts w:asciiTheme="majorHAnsi" w:hAnsiTheme="majorHAnsi" w:cstheme="majorHAnsi"/>
                          <w:iCs/>
                          <w:color w:val="0070C0"/>
                        </w:rPr>
                        <w:t>018-622455</w:t>
                      </w:r>
                      <w:proofErr w:type="gramEnd"/>
                      <w:r w:rsidR="000F4A04">
                        <w:rPr>
                          <w:rFonts w:asciiTheme="majorHAnsi" w:hAnsiTheme="majorHAnsi" w:cstheme="majorHAnsi"/>
                          <w:iCs/>
                          <w:color w:val="0070C0"/>
                        </w:rPr>
                        <w:t xml:space="preserve">, </w:t>
                      </w:r>
                      <w:hyperlink r:id="rId15" w:history="1">
                        <w:r w:rsidR="000F4A04" w:rsidRPr="00926046">
                          <w:rPr>
                            <w:rStyle w:val="Hyperlnk"/>
                            <w:rFonts w:asciiTheme="majorHAnsi" w:hAnsiTheme="majorHAnsi" w:cstheme="majorHAnsi"/>
                            <w:iCs/>
                          </w:rPr>
                          <w:t>utbildningschef@kumlinge.ax</w:t>
                        </w:r>
                      </w:hyperlink>
                    </w:p>
                    <w:p w14:paraId="4D71806F" w14:textId="28270F45" w:rsidR="000F4A04" w:rsidRDefault="000F4A04" w:rsidP="009460CF">
                      <w:pPr>
                        <w:pStyle w:val="Brdtext"/>
                        <w:rPr>
                          <w:rFonts w:asciiTheme="majorHAnsi" w:hAnsiTheme="majorHAnsi" w:cstheme="majorHAnsi"/>
                          <w:iCs/>
                          <w:color w:val="0070C0"/>
                        </w:rPr>
                      </w:pPr>
                      <w:r>
                        <w:rPr>
                          <w:rFonts w:asciiTheme="majorHAnsi" w:hAnsiTheme="majorHAnsi" w:cstheme="majorHAnsi"/>
                          <w:iCs/>
                          <w:color w:val="0070C0"/>
                        </w:rPr>
                        <w:t>Daghemsföreståndare Ann-Cathrin Lahtinen</w:t>
                      </w:r>
                      <w:r w:rsidR="006E4C9D">
                        <w:rPr>
                          <w:rFonts w:asciiTheme="majorHAnsi" w:hAnsiTheme="majorHAnsi" w:cstheme="majorHAnsi"/>
                          <w:iCs/>
                          <w:color w:val="0070C0"/>
                        </w:rPr>
                        <w:t xml:space="preserve">: </w:t>
                      </w:r>
                      <w:proofErr w:type="gramStart"/>
                      <w:r w:rsidR="006E4C9D">
                        <w:rPr>
                          <w:rFonts w:asciiTheme="majorHAnsi" w:hAnsiTheme="majorHAnsi" w:cstheme="majorHAnsi"/>
                          <w:iCs/>
                          <w:color w:val="0070C0"/>
                        </w:rPr>
                        <w:t>018-622432</w:t>
                      </w:r>
                      <w:proofErr w:type="gramEnd"/>
                      <w:r w:rsidR="006E4C9D">
                        <w:rPr>
                          <w:rFonts w:asciiTheme="majorHAnsi" w:hAnsiTheme="majorHAnsi" w:cstheme="majorHAnsi"/>
                          <w:iCs/>
                          <w:color w:val="0070C0"/>
                        </w:rPr>
                        <w:t xml:space="preserve">, </w:t>
                      </w:r>
                      <w:hyperlink r:id="rId16" w:history="1">
                        <w:r w:rsidR="003B4C9A" w:rsidRPr="00926046">
                          <w:rPr>
                            <w:rStyle w:val="Hyperlnk"/>
                            <w:rFonts w:asciiTheme="majorHAnsi" w:hAnsiTheme="majorHAnsi" w:cstheme="majorHAnsi"/>
                            <w:iCs/>
                          </w:rPr>
                          <w:t>daghemsforestandare@kumlinge.ax</w:t>
                        </w:r>
                      </w:hyperlink>
                    </w:p>
                    <w:p w14:paraId="4FF3596E" w14:textId="3824405A" w:rsidR="003B4C9A" w:rsidRDefault="009A5CFF" w:rsidP="009460CF">
                      <w:pPr>
                        <w:pStyle w:val="Brdtext"/>
                        <w:rPr>
                          <w:rFonts w:asciiTheme="majorHAnsi" w:hAnsiTheme="majorHAnsi" w:cstheme="majorHAnsi"/>
                          <w:iCs/>
                          <w:color w:val="0070C0"/>
                        </w:rPr>
                      </w:pPr>
                      <w:r>
                        <w:rPr>
                          <w:rFonts w:asciiTheme="majorHAnsi" w:hAnsiTheme="majorHAnsi" w:cstheme="majorHAnsi"/>
                          <w:iCs/>
                          <w:color w:val="0070C0"/>
                        </w:rPr>
                        <w:t>1 lärare</w:t>
                      </w:r>
                      <w:r w:rsidR="00DE4D57">
                        <w:rPr>
                          <w:rFonts w:asciiTheme="majorHAnsi" w:hAnsiTheme="majorHAnsi" w:cstheme="majorHAnsi"/>
                          <w:iCs/>
                          <w:color w:val="0070C0"/>
                        </w:rPr>
                        <w:t xml:space="preserve"> inom </w:t>
                      </w:r>
                      <w:r w:rsidR="00F81FAF">
                        <w:rPr>
                          <w:rFonts w:asciiTheme="majorHAnsi" w:hAnsiTheme="majorHAnsi" w:cstheme="majorHAnsi"/>
                          <w:iCs/>
                          <w:color w:val="0070C0"/>
                        </w:rPr>
                        <w:t>barnom</w:t>
                      </w:r>
                      <w:r w:rsidR="00D65932">
                        <w:rPr>
                          <w:rFonts w:asciiTheme="majorHAnsi" w:hAnsiTheme="majorHAnsi" w:cstheme="majorHAnsi"/>
                          <w:iCs/>
                          <w:color w:val="0070C0"/>
                        </w:rPr>
                        <w:t>sorgen</w:t>
                      </w:r>
                    </w:p>
                    <w:p w14:paraId="61C58CB8" w14:textId="4831758C" w:rsidR="009A5CFF" w:rsidRDefault="002F751F" w:rsidP="009460CF">
                      <w:pPr>
                        <w:pStyle w:val="Brdtext"/>
                        <w:rPr>
                          <w:rFonts w:asciiTheme="majorHAnsi" w:hAnsiTheme="majorHAnsi" w:cstheme="majorHAnsi"/>
                          <w:iCs/>
                          <w:color w:val="0070C0"/>
                        </w:rPr>
                      </w:pPr>
                      <w:r>
                        <w:rPr>
                          <w:rFonts w:asciiTheme="majorHAnsi" w:hAnsiTheme="majorHAnsi" w:cstheme="majorHAnsi"/>
                          <w:iCs/>
                          <w:color w:val="0070C0"/>
                        </w:rPr>
                        <w:t>1</w:t>
                      </w:r>
                      <w:r w:rsidR="003231B4">
                        <w:rPr>
                          <w:rFonts w:asciiTheme="majorHAnsi" w:hAnsiTheme="majorHAnsi" w:cstheme="majorHAnsi"/>
                          <w:iCs/>
                          <w:color w:val="0070C0"/>
                        </w:rPr>
                        <w:t>,5</w:t>
                      </w:r>
                      <w:r>
                        <w:rPr>
                          <w:rFonts w:asciiTheme="majorHAnsi" w:hAnsiTheme="majorHAnsi" w:cstheme="majorHAnsi"/>
                          <w:iCs/>
                          <w:color w:val="0070C0"/>
                        </w:rPr>
                        <w:t xml:space="preserve"> barnskötare</w:t>
                      </w:r>
                    </w:p>
                    <w:p w14:paraId="6F500338" w14:textId="7ED610C1" w:rsidR="0072049F" w:rsidRDefault="0072049F" w:rsidP="009669DA">
                      <w:pPr>
                        <w:pStyle w:val="Brdtext"/>
                        <w:ind w:left="360"/>
                        <w:rPr>
                          <w:rFonts w:asciiTheme="majorHAnsi" w:hAnsiTheme="majorHAnsi" w:cstheme="majorHAnsi"/>
                          <w:iCs/>
                          <w:color w:val="0070C0"/>
                        </w:rPr>
                      </w:pPr>
                      <w:r>
                        <w:rPr>
                          <w:rFonts w:asciiTheme="majorHAnsi" w:hAnsiTheme="majorHAnsi" w:cstheme="majorHAnsi"/>
                          <w:iCs/>
                          <w:color w:val="0070C0"/>
                        </w:rPr>
                        <w:t xml:space="preserve">                                                   </w:t>
                      </w:r>
                    </w:p>
                    <w:p w14:paraId="47DB9449" w14:textId="7AA91E8F" w:rsidR="002F15A7" w:rsidRDefault="002F15A7" w:rsidP="009669DA">
                      <w:pPr>
                        <w:pStyle w:val="Brdtext"/>
                        <w:ind w:left="360"/>
                        <w:rPr>
                          <w:rFonts w:asciiTheme="majorHAnsi" w:hAnsiTheme="majorHAnsi" w:cstheme="majorHAnsi"/>
                          <w:iCs/>
                          <w:color w:val="0070C0"/>
                        </w:rPr>
                      </w:pPr>
                    </w:p>
                    <w:p w14:paraId="4DAA959C" w14:textId="6F04FD8A" w:rsidR="0072049F" w:rsidRPr="00552447" w:rsidRDefault="0072049F" w:rsidP="009669DA">
                      <w:pPr>
                        <w:pStyle w:val="Brdtext"/>
                        <w:ind w:left="360"/>
                        <w:rPr>
                          <w:rFonts w:asciiTheme="majorHAnsi" w:hAnsiTheme="majorHAnsi" w:cstheme="majorHAnsi"/>
                          <w:iCs/>
                          <w:color w:val="0070C0"/>
                        </w:rPr>
                      </w:pPr>
                    </w:p>
                  </w:txbxContent>
                </v:textbox>
                <w10:wrap type="tight" anchorx="margin"/>
              </v:shape>
            </w:pict>
          </mc:Fallback>
        </mc:AlternateContent>
      </w:r>
    </w:p>
    <w:p w14:paraId="0B2CB13A" w14:textId="3370BC86" w:rsidR="005C483F" w:rsidRPr="00336AB1" w:rsidRDefault="005C483F" w:rsidP="00FC1D8C">
      <w:pPr>
        <w:spacing w:after="0"/>
        <w:rPr>
          <w:rFonts w:ascii="Calibri Light" w:hAnsi="Calibri Light" w:cs="Calibri Light"/>
          <w:sz w:val="24"/>
          <w:szCs w:val="24"/>
        </w:rPr>
      </w:pPr>
    </w:p>
    <w:bookmarkStart w:id="9" w:name="_Toc100652234"/>
    <w:p w14:paraId="214471DA" w14:textId="66957599" w:rsidR="00E81E11" w:rsidRPr="00336AB1" w:rsidRDefault="005C483F" w:rsidP="009259E1">
      <w:pPr>
        <w:pStyle w:val="Rubrik2"/>
      </w:pPr>
      <w:r w:rsidRPr="00336AB1">
        <w:rPr>
          <w:noProof/>
          <w:lang w:val="sv-SE"/>
        </w:rPr>
        <mc:AlternateContent>
          <mc:Choice Requires="wps">
            <w:drawing>
              <wp:anchor distT="0" distB="0" distL="114300" distR="114300" simplePos="0" relativeHeight="251658248" behindDoc="1" locked="0" layoutInCell="1" allowOverlap="1" wp14:anchorId="15CF4050" wp14:editId="0349E8B6">
                <wp:simplePos x="0" y="0"/>
                <wp:positionH relativeFrom="margin">
                  <wp:align>right</wp:align>
                </wp:positionH>
                <wp:positionV relativeFrom="paragraph">
                  <wp:posOffset>471170</wp:posOffset>
                </wp:positionV>
                <wp:extent cx="5724525" cy="3086100"/>
                <wp:effectExtent l="0" t="0" r="28575" b="19050"/>
                <wp:wrapTight wrapText="bothSides">
                  <wp:wrapPolygon edited="0">
                    <wp:start x="0" y="0"/>
                    <wp:lineTo x="0" y="21600"/>
                    <wp:lineTo x="21636" y="21600"/>
                    <wp:lineTo x="21636" y="0"/>
                    <wp:lineTo x="0" y="0"/>
                  </wp:wrapPolygon>
                </wp:wrapTight>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086100"/>
                        </a:xfrm>
                        <a:prstGeom prst="rect">
                          <a:avLst/>
                        </a:prstGeom>
                        <a:solidFill>
                          <a:srgbClr val="FFFFFF"/>
                        </a:solidFill>
                        <a:ln w="9525">
                          <a:solidFill>
                            <a:srgbClr val="000000"/>
                          </a:solidFill>
                          <a:miter lim="800000"/>
                          <a:headEnd/>
                          <a:tailEnd/>
                        </a:ln>
                      </wps:spPr>
                      <wps:txbx>
                        <w:txbxContent>
                          <w:p w14:paraId="1185E6D7" w14:textId="3CF39510" w:rsidR="007765EE" w:rsidRDefault="005E79E1" w:rsidP="009460CF">
                            <w:pPr>
                              <w:pStyle w:val="Brdtext"/>
                              <w:rPr>
                                <w:rFonts w:ascii="Calibri Light" w:hAnsi="Calibri Light" w:cs="Calibri Light"/>
                                <w:iCs/>
                                <w:color w:val="0070C0"/>
                              </w:rPr>
                            </w:pPr>
                            <w:r>
                              <w:rPr>
                                <w:rFonts w:ascii="Calibri Light" w:hAnsi="Calibri Light" w:cs="Calibri Light"/>
                                <w:iCs/>
                                <w:color w:val="0070C0"/>
                              </w:rPr>
                              <w:t xml:space="preserve">Daghemmet </w:t>
                            </w:r>
                            <w:r w:rsidR="004910ED">
                              <w:rPr>
                                <w:rFonts w:ascii="Calibri Light" w:hAnsi="Calibri Light" w:cs="Calibri Light"/>
                                <w:iCs/>
                                <w:color w:val="0070C0"/>
                              </w:rPr>
                              <w:t xml:space="preserve">har </w:t>
                            </w:r>
                            <w:r w:rsidR="007565E0">
                              <w:rPr>
                                <w:rFonts w:ascii="Calibri Light" w:hAnsi="Calibri Light" w:cs="Calibri Light"/>
                                <w:iCs/>
                                <w:color w:val="0070C0"/>
                              </w:rPr>
                              <w:t>öppet enligt vårdnadshavares behov</w:t>
                            </w:r>
                            <w:r w:rsidR="00A77A63">
                              <w:rPr>
                                <w:rFonts w:ascii="Calibri Light" w:hAnsi="Calibri Light" w:cs="Calibri Light"/>
                                <w:iCs/>
                                <w:color w:val="0070C0"/>
                              </w:rPr>
                              <w:t xml:space="preserve"> </w:t>
                            </w:r>
                            <w:r w:rsidR="00263214">
                              <w:rPr>
                                <w:rFonts w:ascii="Calibri Light" w:hAnsi="Calibri Light" w:cs="Calibri Light"/>
                                <w:iCs/>
                                <w:color w:val="0070C0"/>
                              </w:rPr>
                              <w:t>och önskemål</w:t>
                            </w:r>
                            <w:r w:rsidR="00A77A63">
                              <w:rPr>
                                <w:rFonts w:ascii="Calibri Light" w:hAnsi="Calibri Light" w:cs="Calibri Light"/>
                                <w:iCs/>
                                <w:color w:val="0070C0"/>
                              </w:rPr>
                              <w:t>,</w:t>
                            </w:r>
                            <w:r>
                              <w:rPr>
                                <w:rFonts w:ascii="Calibri Light" w:hAnsi="Calibri Light" w:cs="Calibri Light"/>
                                <w:iCs/>
                                <w:color w:val="0070C0"/>
                              </w:rPr>
                              <w:t xml:space="preserve"> alla vardagar 7.45-16.30</w:t>
                            </w:r>
                            <w:r w:rsidR="000C1D8E">
                              <w:rPr>
                                <w:rFonts w:ascii="Calibri Light" w:hAnsi="Calibri Light" w:cs="Calibri Light"/>
                                <w:iCs/>
                                <w:color w:val="0070C0"/>
                              </w:rPr>
                              <w:t>, ibland enligt behov från 7.20</w:t>
                            </w:r>
                            <w:r w:rsidR="00A77A63">
                              <w:rPr>
                                <w:rFonts w:ascii="Calibri Light" w:hAnsi="Calibri Light" w:cs="Calibri Light"/>
                                <w:iCs/>
                                <w:color w:val="0070C0"/>
                              </w:rPr>
                              <w:t>.</w:t>
                            </w:r>
                          </w:p>
                          <w:p w14:paraId="67AA5410" w14:textId="0B04984D" w:rsidR="00A56BB5" w:rsidRDefault="004C308D" w:rsidP="009460CF">
                            <w:pPr>
                              <w:pStyle w:val="Brdtext"/>
                              <w:rPr>
                                <w:rFonts w:ascii="Calibri Light" w:hAnsi="Calibri Light" w:cs="Calibri Light"/>
                                <w:iCs/>
                                <w:color w:val="0070C0"/>
                              </w:rPr>
                            </w:pPr>
                            <w:r>
                              <w:rPr>
                                <w:rFonts w:ascii="Calibri Light" w:hAnsi="Calibri Light" w:cs="Calibri Light"/>
                                <w:iCs/>
                                <w:color w:val="0070C0"/>
                              </w:rPr>
                              <w:t xml:space="preserve">Om möjligt håller daghemmet stängt en månad på sommaren och eventuellt </w:t>
                            </w:r>
                            <w:r w:rsidR="007D1F89">
                              <w:rPr>
                                <w:rFonts w:ascii="Calibri Light" w:hAnsi="Calibri Light" w:cs="Calibri Light"/>
                                <w:iCs/>
                                <w:color w:val="0070C0"/>
                              </w:rPr>
                              <w:t xml:space="preserve">vid jul- och </w:t>
                            </w:r>
                            <w:proofErr w:type="gramStart"/>
                            <w:r w:rsidR="007D1F89">
                              <w:rPr>
                                <w:rFonts w:ascii="Calibri Light" w:hAnsi="Calibri Light" w:cs="Calibri Light"/>
                                <w:iCs/>
                                <w:color w:val="0070C0"/>
                              </w:rPr>
                              <w:t>nyårs helg</w:t>
                            </w:r>
                            <w:proofErr w:type="gramEnd"/>
                            <w:r w:rsidR="007D1F89">
                              <w:rPr>
                                <w:rFonts w:ascii="Calibri Light" w:hAnsi="Calibri Light" w:cs="Calibri Light"/>
                                <w:iCs/>
                                <w:color w:val="0070C0"/>
                              </w:rPr>
                              <w:t>, för att kunna utföra storstädning</w:t>
                            </w:r>
                            <w:r w:rsidR="00816786">
                              <w:rPr>
                                <w:rFonts w:ascii="Calibri Light" w:hAnsi="Calibri Light" w:cs="Calibri Light"/>
                                <w:iCs/>
                                <w:color w:val="0070C0"/>
                              </w:rPr>
                              <w:t xml:space="preserve"> och</w:t>
                            </w:r>
                            <w:r w:rsidR="007D1F89">
                              <w:rPr>
                                <w:rFonts w:ascii="Calibri Light" w:hAnsi="Calibri Light" w:cs="Calibri Light"/>
                                <w:iCs/>
                                <w:color w:val="0070C0"/>
                              </w:rPr>
                              <w:t xml:space="preserve"> materialvård</w:t>
                            </w:r>
                            <w:r w:rsidR="00816786">
                              <w:rPr>
                                <w:rFonts w:ascii="Calibri Light" w:hAnsi="Calibri Light" w:cs="Calibri Light"/>
                                <w:iCs/>
                                <w:color w:val="0070C0"/>
                              </w:rPr>
                              <w:t xml:space="preserve">. </w:t>
                            </w:r>
                            <w:r w:rsidR="001F61D8">
                              <w:rPr>
                                <w:rFonts w:ascii="Calibri Light" w:hAnsi="Calibri Light" w:cs="Calibri Light"/>
                                <w:iCs/>
                                <w:color w:val="0070C0"/>
                              </w:rPr>
                              <w:t xml:space="preserve">En dag per termin har daghemmet stängt </w:t>
                            </w:r>
                            <w:r w:rsidR="00FB1B59">
                              <w:rPr>
                                <w:rFonts w:ascii="Calibri Light" w:hAnsi="Calibri Light" w:cs="Calibri Light"/>
                                <w:iCs/>
                                <w:color w:val="0070C0"/>
                              </w:rPr>
                              <w:t xml:space="preserve">eller tar in vikarie </w:t>
                            </w:r>
                            <w:r w:rsidR="001F61D8">
                              <w:rPr>
                                <w:rFonts w:ascii="Calibri Light" w:hAnsi="Calibri Light" w:cs="Calibri Light"/>
                                <w:iCs/>
                                <w:color w:val="0070C0"/>
                              </w:rPr>
                              <w:t xml:space="preserve">för att </w:t>
                            </w:r>
                            <w:r w:rsidR="00FB1B59">
                              <w:rPr>
                                <w:rFonts w:ascii="Calibri Light" w:hAnsi="Calibri Light" w:cs="Calibri Light"/>
                                <w:iCs/>
                                <w:color w:val="0070C0"/>
                              </w:rPr>
                              <w:t xml:space="preserve">ordinarie </w:t>
                            </w:r>
                            <w:r w:rsidR="001F61D8">
                              <w:rPr>
                                <w:rFonts w:ascii="Calibri Light" w:hAnsi="Calibri Light" w:cs="Calibri Light"/>
                                <w:iCs/>
                                <w:color w:val="0070C0"/>
                              </w:rPr>
                              <w:t xml:space="preserve">personalen ska kunna ha </w:t>
                            </w:r>
                            <w:r w:rsidR="00FB1B59">
                              <w:rPr>
                                <w:rFonts w:ascii="Calibri Light" w:hAnsi="Calibri Light" w:cs="Calibri Light"/>
                                <w:iCs/>
                                <w:color w:val="0070C0"/>
                              </w:rPr>
                              <w:t xml:space="preserve">gemensam </w:t>
                            </w:r>
                            <w:r w:rsidR="00F332E7">
                              <w:rPr>
                                <w:rFonts w:ascii="Calibri Light" w:hAnsi="Calibri Light" w:cs="Calibri Light"/>
                                <w:iCs/>
                                <w:color w:val="0070C0"/>
                              </w:rPr>
                              <w:t>verksamhets</w:t>
                            </w:r>
                            <w:r w:rsidR="001F61D8">
                              <w:rPr>
                                <w:rFonts w:ascii="Calibri Light" w:hAnsi="Calibri Light" w:cs="Calibri Light"/>
                                <w:iCs/>
                                <w:color w:val="0070C0"/>
                              </w:rPr>
                              <w:t>planering</w:t>
                            </w:r>
                            <w:r w:rsidR="00F332E7">
                              <w:rPr>
                                <w:rFonts w:ascii="Calibri Light" w:hAnsi="Calibri Light" w:cs="Calibri Light"/>
                                <w:iCs/>
                                <w:color w:val="0070C0"/>
                              </w:rPr>
                              <w:t xml:space="preserve">. </w:t>
                            </w:r>
                          </w:p>
                          <w:p w14:paraId="6620C337" w14:textId="6D85B86B" w:rsidR="004F55CA" w:rsidRDefault="00DB76DF" w:rsidP="009460CF">
                            <w:pPr>
                              <w:pStyle w:val="Brdtext"/>
                              <w:rPr>
                                <w:rFonts w:ascii="Calibri Light" w:hAnsi="Calibri Light" w:cs="Calibri Light"/>
                                <w:iCs/>
                                <w:color w:val="0070C0"/>
                              </w:rPr>
                            </w:pPr>
                            <w:r>
                              <w:rPr>
                                <w:rFonts w:ascii="Calibri Light" w:hAnsi="Calibri Light" w:cs="Calibri Light"/>
                                <w:iCs/>
                                <w:color w:val="0070C0"/>
                              </w:rPr>
                              <w:t>Hålltider för den</w:t>
                            </w:r>
                            <w:r w:rsidR="001C6F0D">
                              <w:rPr>
                                <w:rFonts w:ascii="Calibri Light" w:hAnsi="Calibri Light" w:cs="Calibri Light"/>
                                <w:iCs/>
                                <w:color w:val="0070C0"/>
                              </w:rPr>
                              <w:t xml:space="preserve"> dagliga verksamheten: </w:t>
                            </w:r>
                          </w:p>
                          <w:p w14:paraId="733658E2" w14:textId="14C7EDD8" w:rsidR="001C6F0D" w:rsidRPr="0025490C" w:rsidRDefault="001C6F0D" w:rsidP="009460CF">
                            <w:pPr>
                              <w:pStyle w:val="Brdtext"/>
                              <w:rPr>
                                <w:rFonts w:ascii="Calibri Light" w:hAnsi="Calibri Light" w:cs="Calibri Light"/>
                                <w:iCs/>
                                <w:color w:val="0070C0"/>
                              </w:rPr>
                            </w:pPr>
                            <w:r w:rsidRPr="0025490C">
                              <w:rPr>
                                <w:rFonts w:ascii="Calibri Light" w:hAnsi="Calibri Light" w:cs="Calibri Light"/>
                                <w:iCs/>
                                <w:color w:val="0070C0"/>
                              </w:rPr>
                              <w:t xml:space="preserve">- kl. </w:t>
                            </w:r>
                            <w:r w:rsidR="004F55CA" w:rsidRPr="0025490C">
                              <w:rPr>
                                <w:rFonts w:ascii="Calibri Light" w:hAnsi="Calibri Light" w:cs="Calibri Light"/>
                                <w:iCs/>
                                <w:color w:val="0070C0"/>
                              </w:rPr>
                              <w:t>9 samling</w:t>
                            </w:r>
                          </w:p>
                          <w:p w14:paraId="54FC367C" w14:textId="4C0D5AA3" w:rsidR="00AB3464" w:rsidRPr="0025490C" w:rsidRDefault="00AB3464" w:rsidP="009460CF">
                            <w:pPr>
                              <w:pStyle w:val="Brdtext"/>
                              <w:rPr>
                                <w:rFonts w:ascii="Calibri Light" w:hAnsi="Calibri Light" w:cs="Calibri Light"/>
                                <w:iCs/>
                                <w:color w:val="0070C0"/>
                              </w:rPr>
                            </w:pPr>
                            <w:r w:rsidRPr="0025490C">
                              <w:rPr>
                                <w:rFonts w:ascii="Calibri Light" w:hAnsi="Calibri Light" w:cs="Calibri Light"/>
                                <w:iCs/>
                                <w:color w:val="0070C0"/>
                              </w:rPr>
                              <w:t>- kl. 11 lunch</w:t>
                            </w:r>
                          </w:p>
                          <w:p w14:paraId="375AEDD1" w14:textId="1E0786B6" w:rsidR="00AB3464" w:rsidRPr="000C1D8E" w:rsidRDefault="00AB3464" w:rsidP="009460CF">
                            <w:pPr>
                              <w:pStyle w:val="Brdtext"/>
                              <w:rPr>
                                <w:rFonts w:ascii="Calibri Light" w:hAnsi="Calibri Light" w:cs="Calibri Light"/>
                                <w:iCs/>
                                <w:color w:val="0070C0"/>
                              </w:rPr>
                            </w:pPr>
                            <w:r w:rsidRPr="000C1D8E">
                              <w:rPr>
                                <w:rFonts w:ascii="Calibri Light" w:hAnsi="Calibri Light" w:cs="Calibri Light"/>
                                <w:iCs/>
                                <w:color w:val="0070C0"/>
                              </w:rPr>
                              <w:t>- kl. 11.45 vila</w:t>
                            </w:r>
                            <w:r w:rsidR="000C1D8E" w:rsidRPr="000C1D8E">
                              <w:rPr>
                                <w:rFonts w:ascii="Calibri Light" w:hAnsi="Calibri Light" w:cs="Calibri Light"/>
                                <w:iCs/>
                                <w:color w:val="0070C0"/>
                              </w:rPr>
                              <w:t>/för</w:t>
                            </w:r>
                            <w:r w:rsidR="000C1D8E">
                              <w:rPr>
                                <w:rFonts w:ascii="Calibri Light" w:hAnsi="Calibri Light" w:cs="Calibri Light"/>
                                <w:iCs/>
                                <w:color w:val="0070C0"/>
                              </w:rPr>
                              <w:t>undervisning/5-</w:t>
                            </w:r>
                            <w:proofErr w:type="gramStart"/>
                            <w:r w:rsidR="000C1D8E">
                              <w:rPr>
                                <w:rFonts w:ascii="Calibri Light" w:hAnsi="Calibri Light" w:cs="Calibri Light"/>
                                <w:iCs/>
                                <w:color w:val="0070C0"/>
                              </w:rPr>
                              <w:t>års verksamhet</w:t>
                            </w:r>
                            <w:proofErr w:type="gramEnd"/>
                          </w:p>
                          <w:p w14:paraId="1B772E1A" w14:textId="77777777" w:rsidR="00460764" w:rsidRDefault="002228ED" w:rsidP="009460CF">
                            <w:pPr>
                              <w:pStyle w:val="Brdtext"/>
                              <w:rPr>
                                <w:rFonts w:ascii="Calibri Light" w:hAnsi="Calibri Light" w:cs="Calibri Light"/>
                                <w:iCs/>
                                <w:color w:val="0070C0"/>
                              </w:rPr>
                            </w:pPr>
                            <w:r>
                              <w:rPr>
                                <w:rFonts w:ascii="Calibri Light" w:hAnsi="Calibri Light" w:cs="Calibri Light"/>
                                <w:iCs/>
                                <w:color w:val="0070C0"/>
                              </w:rPr>
                              <w:t>- kl. 14.30 mellanmål.</w:t>
                            </w:r>
                          </w:p>
                          <w:p w14:paraId="51E5C86C" w14:textId="4891C674" w:rsidR="002228ED" w:rsidRDefault="002228ED" w:rsidP="009460CF">
                            <w:pPr>
                              <w:pStyle w:val="Brdtext"/>
                              <w:rPr>
                                <w:rFonts w:ascii="Calibri Light" w:hAnsi="Calibri Light" w:cs="Calibri Light"/>
                                <w:iCs/>
                                <w:color w:val="0070C0"/>
                              </w:rPr>
                            </w:pPr>
                            <w:r>
                              <w:rPr>
                                <w:rFonts w:ascii="Calibri Light" w:hAnsi="Calibri Light" w:cs="Calibri Light"/>
                                <w:iCs/>
                                <w:color w:val="0070C0"/>
                              </w:rPr>
                              <w:t xml:space="preserve">Varje dag </w:t>
                            </w:r>
                            <w:r w:rsidR="000C1D8E">
                              <w:rPr>
                                <w:rFonts w:ascii="Calibri Light" w:hAnsi="Calibri Light" w:cs="Calibri Light"/>
                                <w:iCs/>
                                <w:color w:val="0070C0"/>
                              </w:rPr>
                              <w:t xml:space="preserve">oavsett väder </w:t>
                            </w:r>
                            <w:r>
                              <w:rPr>
                                <w:rFonts w:ascii="Calibri Light" w:hAnsi="Calibri Light" w:cs="Calibri Light"/>
                                <w:iCs/>
                                <w:color w:val="0070C0"/>
                              </w:rPr>
                              <w:t xml:space="preserve">har vi utevistelse både på förmiddagen och </w:t>
                            </w:r>
                            <w:r w:rsidR="00DB76DF">
                              <w:rPr>
                                <w:rFonts w:ascii="Calibri Light" w:hAnsi="Calibri Light" w:cs="Calibri Light"/>
                                <w:iCs/>
                                <w:color w:val="0070C0"/>
                              </w:rPr>
                              <w:t>eftermiddagen.</w:t>
                            </w:r>
                          </w:p>
                          <w:p w14:paraId="053A60A7" w14:textId="77777777" w:rsidR="004F55CA" w:rsidRDefault="004F55CA" w:rsidP="004D6B16">
                            <w:pPr>
                              <w:pStyle w:val="Brdtext"/>
                              <w:ind w:left="360"/>
                              <w:rPr>
                                <w:rFonts w:ascii="Calibri Light" w:hAnsi="Calibri Light" w:cs="Calibri Light"/>
                                <w:iCs/>
                                <w:color w:val="0070C0"/>
                              </w:rPr>
                            </w:pPr>
                          </w:p>
                          <w:p w14:paraId="4DDB9350" w14:textId="41DE683C" w:rsidR="004F55CA" w:rsidRDefault="004F55CA" w:rsidP="004F55CA">
                            <w:pPr>
                              <w:pStyle w:val="Brdtext"/>
                              <w:rPr>
                                <w:rFonts w:ascii="Calibri Light" w:hAnsi="Calibri Light" w:cs="Calibri Light"/>
                                <w:iCs/>
                                <w:color w:val="0070C0"/>
                              </w:rPr>
                            </w:pPr>
                          </w:p>
                          <w:p w14:paraId="3D4CF3BF" w14:textId="55D18F7E" w:rsidR="00A2688A" w:rsidRPr="004D6B16" w:rsidRDefault="00A2688A" w:rsidP="00832CBB">
                            <w:pPr>
                              <w:pStyle w:val="Brdtext"/>
                              <w:rPr>
                                <w:rFonts w:ascii="Calibri Light" w:hAnsi="Calibri Light" w:cs="Calibri Light"/>
                                <w:i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F4050" id="Textruta 17" o:spid="_x0000_s1033" type="#_x0000_t202" style="position:absolute;left:0;text-align:left;margin-left:399.55pt;margin-top:37.1pt;width:450.75pt;height:243pt;z-index:-251658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UTEwIAACcEAAAOAAAAZHJzL2Uyb0RvYy54bWysU81u2zAMvg/YOwi6L3aypE2NOEWXLsOA&#10;7gdo9wCyLMfCZFGjlNjZ05dS0jRohx2G6SCQIvWR/EgurofOsJ1Cr8GWfDzKOVNWQq3tpuQ/Htbv&#10;5pz5IGwtDFhV8r3y/Hr59s2id4WaQAumVsgIxPqidyVvQ3BFlnnZqk74EThlydgAdiKQipusRtET&#10;emeySZ5fZD1g7RCk8p5ebw9Gvkz4TaNk+NY0XgVmSk65hXRjuqt4Z8uFKDYoXKvlMQ3xD1l0QlsK&#10;eoK6FUGwLepXUJ2WCB6aMJLQZdA0WqpUA1Uzzl9Uc98Kp1ItRI53J5r8/4OVX3f37juyMHyAgRqY&#10;ivDuDuRPzyysWmE36gYR+laJmgKPI2VZ73xx/Bqp9oWPIFX/BWpqstgGSEBDg11khepkhE4N2J9I&#10;V0Ngkh5nl5PpbDLjTJLtfT6/GOepLZkonr479OGTgo5FoeRIXU3wYnfnQ0xHFE8uMZoHo+u1NiYp&#10;uKlWBtlO0ASs00kVvHAzlvUlv4qJ/B0iT+dPEJ0ONMpGdyWfn5xEEXn7aOs0aEFoc5ApZWOPREbu&#10;DiyGoRqYrkt+GQNEXiuo98QswmFyadNIaAF/c9bT1Jbc/9oKVJyZz5a6czWeTuOYJ2VK1JKC55bq&#10;3CKsJKiSB84O4iqk1YgMWLihLjY68fucyTFlmsZE+3Fz4rif68nreb+XjwAAAP//AwBQSwMEFAAG&#10;AAgAAAAhAORj6DzfAAAABwEAAA8AAABkcnMvZG93bnJldi54bWxMj81OwzAQhO9IvIO1SFxQaze0&#10;aRuyqRASiN6gRXB1420S4Z9gu2l4e8wJjqMZzXxTbkaj2UA+dM4izKYCGNnaqc42CG/7x8kKWIjS&#10;KqmdJYRvCrCpLi9KWSh3tq807GLDUokNhURoY+wLzkPdkpFh6nqyyTs6b2RM0jdceXlO5UbzTIic&#10;G9nZtNDKnh5aqj93J4Owmj8PH2F7+/Je50e9jjfL4enLI15fjfd3wCKN8S8Mv/gJHarEdHAnqwLT&#10;COlIRFjOM2DJXYvZAtgBYZGLDHhV8v/81Q8AAAD//wMAUEsBAi0AFAAGAAgAAAAhALaDOJL+AAAA&#10;4QEAABMAAAAAAAAAAAAAAAAAAAAAAFtDb250ZW50X1R5cGVzXS54bWxQSwECLQAUAAYACAAAACEA&#10;OP0h/9YAAACUAQAACwAAAAAAAAAAAAAAAAAvAQAAX3JlbHMvLnJlbHNQSwECLQAUAAYACAAAACEA&#10;p3ulExMCAAAnBAAADgAAAAAAAAAAAAAAAAAuAgAAZHJzL2Uyb0RvYy54bWxQSwECLQAUAAYACAAA&#10;ACEA5GPoPN8AAAAHAQAADwAAAAAAAAAAAAAAAABtBAAAZHJzL2Rvd25yZXYueG1sUEsFBgAAAAAE&#10;AAQA8wAAAHkFAAAAAA==&#10;">
                <v:textbox>
                  <w:txbxContent>
                    <w:p w14:paraId="1185E6D7" w14:textId="3CF39510" w:rsidR="007765EE" w:rsidRDefault="005E79E1" w:rsidP="009460CF">
                      <w:pPr>
                        <w:pStyle w:val="Brdtext"/>
                        <w:rPr>
                          <w:rFonts w:ascii="Calibri Light" w:hAnsi="Calibri Light" w:cs="Calibri Light"/>
                          <w:iCs/>
                          <w:color w:val="0070C0"/>
                        </w:rPr>
                      </w:pPr>
                      <w:r>
                        <w:rPr>
                          <w:rFonts w:ascii="Calibri Light" w:hAnsi="Calibri Light" w:cs="Calibri Light"/>
                          <w:iCs/>
                          <w:color w:val="0070C0"/>
                        </w:rPr>
                        <w:t xml:space="preserve">Daghemmet </w:t>
                      </w:r>
                      <w:r w:rsidR="004910ED">
                        <w:rPr>
                          <w:rFonts w:ascii="Calibri Light" w:hAnsi="Calibri Light" w:cs="Calibri Light"/>
                          <w:iCs/>
                          <w:color w:val="0070C0"/>
                        </w:rPr>
                        <w:t xml:space="preserve">har </w:t>
                      </w:r>
                      <w:r w:rsidR="007565E0">
                        <w:rPr>
                          <w:rFonts w:ascii="Calibri Light" w:hAnsi="Calibri Light" w:cs="Calibri Light"/>
                          <w:iCs/>
                          <w:color w:val="0070C0"/>
                        </w:rPr>
                        <w:t>öppet enligt vårdnadshavares behov</w:t>
                      </w:r>
                      <w:r w:rsidR="00A77A63">
                        <w:rPr>
                          <w:rFonts w:ascii="Calibri Light" w:hAnsi="Calibri Light" w:cs="Calibri Light"/>
                          <w:iCs/>
                          <w:color w:val="0070C0"/>
                        </w:rPr>
                        <w:t xml:space="preserve"> </w:t>
                      </w:r>
                      <w:r w:rsidR="00263214">
                        <w:rPr>
                          <w:rFonts w:ascii="Calibri Light" w:hAnsi="Calibri Light" w:cs="Calibri Light"/>
                          <w:iCs/>
                          <w:color w:val="0070C0"/>
                        </w:rPr>
                        <w:t>och önskemål</w:t>
                      </w:r>
                      <w:r w:rsidR="00A77A63">
                        <w:rPr>
                          <w:rFonts w:ascii="Calibri Light" w:hAnsi="Calibri Light" w:cs="Calibri Light"/>
                          <w:iCs/>
                          <w:color w:val="0070C0"/>
                        </w:rPr>
                        <w:t>,</w:t>
                      </w:r>
                      <w:r>
                        <w:rPr>
                          <w:rFonts w:ascii="Calibri Light" w:hAnsi="Calibri Light" w:cs="Calibri Light"/>
                          <w:iCs/>
                          <w:color w:val="0070C0"/>
                        </w:rPr>
                        <w:t xml:space="preserve"> alla vardagar 7.45-16.30</w:t>
                      </w:r>
                      <w:r w:rsidR="000C1D8E">
                        <w:rPr>
                          <w:rFonts w:ascii="Calibri Light" w:hAnsi="Calibri Light" w:cs="Calibri Light"/>
                          <w:iCs/>
                          <w:color w:val="0070C0"/>
                        </w:rPr>
                        <w:t>, ibland enligt behov från 7.20</w:t>
                      </w:r>
                      <w:r w:rsidR="00A77A63">
                        <w:rPr>
                          <w:rFonts w:ascii="Calibri Light" w:hAnsi="Calibri Light" w:cs="Calibri Light"/>
                          <w:iCs/>
                          <w:color w:val="0070C0"/>
                        </w:rPr>
                        <w:t>.</w:t>
                      </w:r>
                    </w:p>
                    <w:p w14:paraId="67AA5410" w14:textId="0B04984D" w:rsidR="00A56BB5" w:rsidRDefault="004C308D" w:rsidP="009460CF">
                      <w:pPr>
                        <w:pStyle w:val="Brdtext"/>
                        <w:rPr>
                          <w:rFonts w:ascii="Calibri Light" w:hAnsi="Calibri Light" w:cs="Calibri Light"/>
                          <w:iCs/>
                          <w:color w:val="0070C0"/>
                        </w:rPr>
                      </w:pPr>
                      <w:r>
                        <w:rPr>
                          <w:rFonts w:ascii="Calibri Light" w:hAnsi="Calibri Light" w:cs="Calibri Light"/>
                          <w:iCs/>
                          <w:color w:val="0070C0"/>
                        </w:rPr>
                        <w:t xml:space="preserve">Om möjligt håller daghemmet stängt en månad på sommaren och eventuellt </w:t>
                      </w:r>
                      <w:r w:rsidR="007D1F89">
                        <w:rPr>
                          <w:rFonts w:ascii="Calibri Light" w:hAnsi="Calibri Light" w:cs="Calibri Light"/>
                          <w:iCs/>
                          <w:color w:val="0070C0"/>
                        </w:rPr>
                        <w:t xml:space="preserve">vid jul- och </w:t>
                      </w:r>
                      <w:proofErr w:type="gramStart"/>
                      <w:r w:rsidR="007D1F89">
                        <w:rPr>
                          <w:rFonts w:ascii="Calibri Light" w:hAnsi="Calibri Light" w:cs="Calibri Light"/>
                          <w:iCs/>
                          <w:color w:val="0070C0"/>
                        </w:rPr>
                        <w:t>nyårs helg</w:t>
                      </w:r>
                      <w:proofErr w:type="gramEnd"/>
                      <w:r w:rsidR="007D1F89">
                        <w:rPr>
                          <w:rFonts w:ascii="Calibri Light" w:hAnsi="Calibri Light" w:cs="Calibri Light"/>
                          <w:iCs/>
                          <w:color w:val="0070C0"/>
                        </w:rPr>
                        <w:t>, för att kunna utföra storstädning</w:t>
                      </w:r>
                      <w:r w:rsidR="00816786">
                        <w:rPr>
                          <w:rFonts w:ascii="Calibri Light" w:hAnsi="Calibri Light" w:cs="Calibri Light"/>
                          <w:iCs/>
                          <w:color w:val="0070C0"/>
                        </w:rPr>
                        <w:t xml:space="preserve"> och</w:t>
                      </w:r>
                      <w:r w:rsidR="007D1F89">
                        <w:rPr>
                          <w:rFonts w:ascii="Calibri Light" w:hAnsi="Calibri Light" w:cs="Calibri Light"/>
                          <w:iCs/>
                          <w:color w:val="0070C0"/>
                        </w:rPr>
                        <w:t xml:space="preserve"> materialvård</w:t>
                      </w:r>
                      <w:r w:rsidR="00816786">
                        <w:rPr>
                          <w:rFonts w:ascii="Calibri Light" w:hAnsi="Calibri Light" w:cs="Calibri Light"/>
                          <w:iCs/>
                          <w:color w:val="0070C0"/>
                        </w:rPr>
                        <w:t xml:space="preserve">. </w:t>
                      </w:r>
                      <w:r w:rsidR="001F61D8">
                        <w:rPr>
                          <w:rFonts w:ascii="Calibri Light" w:hAnsi="Calibri Light" w:cs="Calibri Light"/>
                          <w:iCs/>
                          <w:color w:val="0070C0"/>
                        </w:rPr>
                        <w:t xml:space="preserve">En dag per termin har daghemmet stängt </w:t>
                      </w:r>
                      <w:r w:rsidR="00FB1B59">
                        <w:rPr>
                          <w:rFonts w:ascii="Calibri Light" w:hAnsi="Calibri Light" w:cs="Calibri Light"/>
                          <w:iCs/>
                          <w:color w:val="0070C0"/>
                        </w:rPr>
                        <w:t xml:space="preserve">eller tar in vikarie </w:t>
                      </w:r>
                      <w:r w:rsidR="001F61D8">
                        <w:rPr>
                          <w:rFonts w:ascii="Calibri Light" w:hAnsi="Calibri Light" w:cs="Calibri Light"/>
                          <w:iCs/>
                          <w:color w:val="0070C0"/>
                        </w:rPr>
                        <w:t xml:space="preserve">för att </w:t>
                      </w:r>
                      <w:r w:rsidR="00FB1B59">
                        <w:rPr>
                          <w:rFonts w:ascii="Calibri Light" w:hAnsi="Calibri Light" w:cs="Calibri Light"/>
                          <w:iCs/>
                          <w:color w:val="0070C0"/>
                        </w:rPr>
                        <w:t xml:space="preserve">ordinarie </w:t>
                      </w:r>
                      <w:r w:rsidR="001F61D8">
                        <w:rPr>
                          <w:rFonts w:ascii="Calibri Light" w:hAnsi="Calibri Light" w:cs="Calibri Light"/>
                          <w:iCs/>
                          <w:color w:val="0070C0"/>
                        </w:rPr>
                        <w:t xml:space="preserve">personalen ska kunna ha </w:t>
                      </w:r>
                      <w:r w:rsidR="00FB1B59">
                        <w:rPr>
                          <w:rFonts w:ascii="Calibri Light" w:hAnsi="Calibri Light" w:cs="Calibri Light"/>
                          <w:iCs/>
                          <w:color w:val="0070C0"/>
                        </w:rPr>
                        <w:t xml:space="preserve">gemensam </w:t>
                      </w:r>
                      <w:r w:rsidR="00F332E7">
                        <w:rPr>
                          <w:rFonts w:ascii="Calibri Light" w:hAnsi="Calibri Light" w:cs="Calibri Light"/>
                          <w:iCs/>
                          <w:color w:val="0070C0"/>
                        </w:rPr>
                        <w:t>verksamhets</w:t>
                      </w:r>
                      <w:r w:rsidR="001F61D8">
                        <w:rPr>
                          <w:rFonts w:ascii="Calibri Light" w:hAnsi="Calibri Light" w:cs="Calibri Light"/>
                          <w:iCs/>
                          <w:color w:val="0070C0"/>
                        </w:rPr>
                        <w:t>planering</w:t>
                      </w:r>
                      <w:r w:rsidR="00F332E7">
                        <w:rPr>
                          <w:rFonts w:ascii="Calibri Light" w:hAnsi="Calibri Light" w:cs="Calibri Light"/>
                          <w:iCs/>
                          <w:color w:val="0070C0"/>
                        </w:rPr>
                        <w:t xml:space="preserve">. </w:t>
                      </w:r>
                    </w:p>
                    <w:p w14:paraId="6620C337" w14:textId="6D85B86B" w:rsidR="004F55CA" w:rsidRDefault="00DB76DF" w:rsidP="009460CF">
                      <w:pPr>
                        <w:pStyle w:val="Brdtext"/>
                        <w:rPr>
                          <w:rFonts w:ascii="Calibri Light" w:hAnsi="Calibri Light" w:cs="Calibri Light"/>
                          <w:iCs/>
                          <w:color w:val="0070C0"/>
                        </w:rPr>
                      </w:pPr>
                      <w:r>
                        <w:rPr>
                          <w:rFonts w:ascii="Calibri Light" w:hAnsi="Calibri Light" w:cs="Calibri Light"/>
                          <w:iCs/>
                          <w:color w:val="0070C0"/>
                        </w:rPr>
                        <w:t>Hålltider för den</w:t>
                      </w:r>
                      <w:r w:rsidR="001C6F0D">
                        <w:rPr>
                          <w:rFonts w:ascii="Calibri Light" w:hAnsi="Calibri Light" w:cs="Calibri Light"/>
                          <w:iCs/>
                          <w:color w:val="0070C0"/>
                        </w:rPr>
                        <w:t xml:space="preserve"> dagliga verksamheten: </w:t>
                      </w:r>
                    </w:p>
                    <w:p w14:paraId="733658E2" w14:textId="14C7EDD8" w:rsidR="001C6F0D" w:rsidRPr="0025490C" w:rsidRDefault="001C6F0D" w:rsidP="009460CF">
                      <w:pPr>
                        <w:pStyle w:val="Brdtext"/>
                        <w:rPr>
                          <w:rFonts w:ascii="Calibri Light" w:hAnsi="Calibri Light" w:cs="Calibri Light"/>
                          <w:iCs/>
                          <w:color w:val="0070C0"/>
                        </w:rPr>
                      </w:pPr>
                      <w:r w:rsidRPr="0025490C">
                        <w:rPr>
                          <w:rFonts w:ascii="Calibri Light" w:hAnsi="Calibri Light" w:cs="Calibri Light"/>
                          <w:iCs/>
                          <w:color w:val="0070C0"/>
                        </w:rPr>
                        <w:t xml:space="preserve">- kl. </w:t>
                      </w:r>
                      <w:r w:rsidR="004F55CA" w:rsidRPr="0025490C">
                        <w:rPr>
                          <w:rFonts w:ascii="Calibri Light" w:hAnsi="Calibri Light" w:cs="Calibri Light"/>
                          <w:iCs/>
                          <w:color w:val="0070C0"/>
                        </w:rPr>
                        <w:t>9 samling</w:t>
                      </w:r>
                    </w:p>
                    <w:p w14:paraId="54FC367C" w14:textId="4C0D5AA3" w:rsidR="00AB3464" w:rsidRPr="0025490C" w:rsidRDefault="00AB3464" w:rsidP="009460CF">
                      <w:pPr>
                        <w:pStyle w:val="Brdtext"/>
                        <w:rPr>
                          <w:rFonts w:ascii="Calibri Light" w:hAnsi="Calibri Light" w:cs="Calibri Light"/>
                          <w:iCs/>
                          <w:color w:val="0070C0"/>
                        </w:rPr>
                      </w:pPr>
                      <w:r w:rsidRPr="0025490C">
                        <w:rPr>
                          <w:rFonts w:ascii="Calibri Light" w:hAnsi="Calibri Light" w:cs="Calibri Light"/>
                          <w:iCs/>
                          <w:color w:val="0070C0"/>
                        </w:rPr>
                        <w:t>- kl. 11 lunch</w:t>
                      </w:r>
                    </w:p>
                    <w:p w14:paraId="375AEDD1" w14:textId="1E0786B6" w:rsidR="00AB3464" w:rsidRPr="000C1D8E" w:rsidRDefault="00AB3464" w:rsidP="009460CF">
                      <w:pPr>
                        <w:pStyle w:val="Brdtext"/>
                        <w:rPr>
                          <w:rFonts w:ascii="Calibri Light" w:hAnsi="Calibri Light" w:cs="Calibri Light"/>
                          <w:iCs/>
                          <w:color w:val="0070C0"/>
                        </w:rPr>
                      </w:pPr>
                      <w:r w:rsidRPr="000C1D8E">
                        <w:rPr>
                          <w:rFonts w:ascii="Calibri Light" w:hAnsi="Calibri Light" w:cs="Calibri Light"/>
                          <w:iCs/>
                          <w:color w:val="0070C0"/>
                        </w:rPr>
                        <w:t>- kl. 11.45 vila</w:t>
                      </w:r>
                      <w:r w:rsidR="000C1D8E" w:rsidRPr="000C1D8E">
                        <w:rPr>
                          <w:rFonts w:ascii="Calibri Light" w:hAnsi="Calibri Light" w:cs="Calibri Light"/>
                          <w:iCs/>
                          <w:color w:val="0070C0"/>
                        </w:rPr>
                        <w:t>/för</w:t>
                      </w:r>
                      <w:r w:rsidR="000C1D8E">
                        <w:rPr>
                          <w:rFonts w:ascii="Calibri Light" w:hAnsi="Calibri Light" w:cs="Calibri Light"/>
                          <w:iCs/>
                          <w:color w:val="0070C0"/>
                        </w:rPr>
                        <w:t>undervisning/5-</w:t>
                      </w:r>
                      <w:proofErr w:type="gramStart"/>
                      <w:r w:rsidR="000C1D8E">
                        <w:rPr>
                          <w:rFonts w:ascii="Calibri Light" w:hAnsi="Calibri Light" w:cs="Calibri Light"/>
                          <w:iCs/>
                          <w:color w:val="0070C0"/>
                        </w:rPr>
                        <w:t>års verksamhet</w:t>
                      </w:r>
                      <w:proofErr w:type="gramEnd"/>
                    </w:p>
                    <w:p w14:paraId="1B772E1A" w14:textId="77777777" w:rsidR="00460764" w:rsidRDefault="002228ED" w:rsidP="009460CF">
                      <w:pPr>
                        <w:pStyle w:val="Brdtext"/>
                        <w:rPr>
                          <w:rFonts w:ascii="Calibri Light" w:hAnsi="Calibri Light" w:cs="Calibri Light"/>
                          <w:iCs/>
                          <w:color w:val="0070C0"/>
                        </w:rPr>
                      </w:pPr>
                      <w:r>
                        <w:rPr>
                          <w:rFonts w:ascii="Calibri Light" w:hAnsi="Calibri Light" w:cs="Calibri Light"/>
                          <w:iCs/>
                          <w:color w:val="0070C0"/>
                        </w:rPr>
                        <w:t>- kl. 14.30 mellanmål.</w:t>
                      </w:r>
                    </w:p>
                    <w:p w14:paraId="51E5C86C" w14:textId="4891C674" w:rsidR="002228ED" w:rsidRDefault="002228ED" w:rsidP="009460CF">
                      <w:pPr>
                        <w:pStyle w:val="Brdtext"/>
                        <w:rPr>
                          <w:rFonts w:ascii="Calibri Light" w:hAnsi="Calibri Light" w:cs="Calibri Light"/>
                          <w:iCs/>
                          <w:color w:val="0070C0"/>
                        </w:rPr>
                      </w:pPr>
                      <w:r>
                        <w:rPr>
                          <w:rFonts w:ascii="Calibri Light" w:hAnsi="Calibri Light" w:cs="Calibri Light"/>
                          <w:iCs/>
                          <w:color w:val="0070C0"/>
                        </w:rPr>
                        <w:t xml:space="preserve">Varje dag </w:t>
                      </w:r>
                      <w:r w:rsidR="000C1D8E">
                        <w:rPr>
                          <w:rFonts w:ascii="Calibri Light" w:hAnsi="Calibri Light" w:cs="Calibri Light"/>
                          <w:iCs/>
                          <w:color w:val="0070C0"/>
                        </w:rPr>
                        <w:t xml:space="preserve">oavsett väder </w:t>
                      </w:r>
                      <w:r>
                        <w:rPr>
                          <w:rFonts w:ascii="Calibri Light" w:hAnsi="Calibri Light" w:cs="Calibri Light"/>
                          <w:iCs/>
                          <w:color w:val="0070C0"/>
                        </w:rPr>
                        <w:t xml:space="preserve">har vi utevistelse både på förmiddagen och </w:t>
                      </w:r>
                      <w:r w:rsidR="00DB76DF">
                        <w:rPr>
                          <w:rFonts w:ascii="Calibri Light" w:hAnsi="Calibri Light" w:cs="Calibri Light"/>
                          <w:iCs/>
                          <w:color w:val="0070C0"/>
                        </w:rPr>
                        <w:t>eftermiddagen.</w:t>
                      </w:r>
                    </w:p>
                    <w:p w14:paraId="053A60A7" w14:textId="77777777" w:rsidR="004F55CA" w:rsidRDefault="004F55CA" w:rsidP="004D6B16">
                      <w:pPr>
                        <w:pStyle w:val="Brdtext"/>
                        <w:ind w:left="360"/>
                        <w:rPr>
                          <w:rFonts w:ascii="Calibri Light" w:hAnsi="Calibri Light" w:cs="Calibri Light"/>
                          <w:iCs/>
                          <w:color w:val="0070C0"/>
                        </w:rPr>
                      </w:pPr>
                    </w:p>
                    <w:p w14:paraId="4DDB9350" w14:textId="41DE683C" w:rsidR="004F55CA" w:rsidRDefault="004F55CA" w:rsidP="004F55CA">
                      <w:pPr>
                        <w:pStyle w:val="Brdtext"/>
                        <w:rPr>
                          <w:rFonts w:ascii="Calibri Light" w:hAnsi="Calibri Light" w:cs="Calibri Light"/>
                          <w:iCs/>
                          <w:color w:val="0070C0"/>
                        </w:rPr>
                      </w:pPr>
                    </w:p>
                    <w:p w14:paraId="3D4CF3BF" w14:textId="55D18F7E" w:rsidR="00A2688A" w:rsidRPr="004D6B16" w:rsidRDefault="00A2688A" w:rsidP="00832CBB">
                      <w:pPr>
                        <w:pStyle w:val="Brdtext"/>
                        <w:rPr>
                          <w:rFonts w:ascii="Calibri Light" w:hAnsi="Calibri Light" w:cs="Calibri Light"/>
                          <w:iCs/>
                          <w:color w:val="0070C0"/>
                        </w:rPr>
                      </w:pPr>
                    </w:p>
                  </w:txbxContent>
                </v:textbox>
                <w10:wrap type="tight" anchorx="margin"/>
              </v:shape>
            </w:pict>
          </mc:Fallback>
        </mc:AlternateContent>
      </w:r>
      <w:r w:rsidR="0055513A" w:rsidRPr="00336AB1">
        <w:t>Verksamhets</w:t>
      </w:r>
      <w:r w:rsidR="00971711" w:rsidRPr="00336AB1">
        <w:t>året</w:t>
      </w:r>
      <w:r w:rsidR="00911EE0" w:rsidRPr="00336AB1">
        <w:t>s kalendarium</w:t>
      </w:r>
      <w:r w:rsidR="00E81E11" w:rsidRPr="00336AB1">
        <w:t xml:space="preserve"> och </w:t>
      </w:r>
      <w:r w:rsidR="0055513A" w:rsidRPr="00336AB1">
        <w:t>hålltider</w:t>
      </w:r>
      <w:bookmarkEnd w:id="9"/>
      <w:r w:rsidR="0055513A" w:rsidRPr="00336AB1">
        <w:t xml:space="preserve"> </w:t>
      </w:r>
    </w:p>
    <w:p w14:paraId="6EF8E75D" w14:textId="5D996436" w:rsidR="006E3227" w:rsidRPr="00336AB1" w:rsidRDefault="006E3227">
      <w:pPr>
        <w:jc w:val="left"/>
        <w:rPr>
          <w:rFonts w:ascii="Calibri Light" w:eastAsiaTheme="majorEastAsia" w:hAnsi="Calibri Light" w:cs="Calibri Light"/>
          <w:b/>
          <w:bCs/>
          <w:color w:val="2F5496" w:themeColor="accent1" w:themeShade="BF"/>
          <w:sz w:val="24"/>
          <w:szCs w:val="24"/>
        </w:rPr>
      </w:pPr>
    </w:p>
    <w:p w14:paraId="6F1BB5E8" w14:textId="2C13399C" w:rsidR="00A57B6A" w:rsidRPr="00336AB1" w:rsidRDefault="00DB69E0" w:rsidP="00B276FA">
      <w:pPr>
        <w:pStyle w:val="Rubrik1"/>
      </w:pPr>
      <w:bookmarkStart w:id="10" w:name="_Toc100652235"/>
      <w:r>
        <w:lastRenderedPageBreak/>
        <w:t>J</w:t>
      </w:r>
      <w:r w:rsidR="00AF72F7" w:rsidRPr="00336AB1">
        <w:t xml:space="preserve">ämlikhet </w:t>
      </w:r>
      <w:r w:rsidR="00AF72F7">
        <w:t>och j</w:t>
      </w:r>
      <w:r w:rsidR="00971711" w:rsidRPr="00336AB1">
        <w:t>ämställdhet</w:t>
      </w:r>
      <w:bookmarkEnd w:id="10"/>
    </w:p>
    <w:p w14:paraId="72C3BBE8" w14:textId="088C339F" w:rsidR="002C0F8B" w:rsidRPr="00336AB1" w:rsidRDefault="00E92069" w:rsidP="007B13E8">
      <w:pPr>
        <w:spacing w:line="240" w:lineRule="auto"/>
        <w:contextualSpacing/>
        <w:rPr>
          <w:rFonts w:ascii="Calibri Light" w:hAnsi="Calibri Light" w:cs="Calibri Light"/>
          <w:sz w:val="24"/>
          <w:szCs w:val="24"/>
        </w:rPr>
      </w:pPr>
      <w:r w:rsidRPr="00336AB1">
        <w:rPr>
          <w:rFonts w:ascii="Calibri Light" w:hAnsi="Calibri Light" w:cs="Calibri Light"/>
          <w:sz w:val="24"/>
          <w:szCs w:val="24"/>
        </w:rPr>
        <w:t xml:space="preserve"> Inom barnomsorgen ska personalen aktivt arbeta för att möjliggöra delaktighet för alla på lika villkor och alla barn ska ha en möjlighet att fritt uttrycka sina åsikter i alla frågor som gäller dem. </w:t>
      </w:r>
      <w:r w:rsidRPr="00336AB1">
        <w:rPr>
          <w:rFonts w:ascii="Calibri Light" w:eastAsia="Calibri" w:hAnsi="Calibri Light" w:cs="Calibri Light"/>
          <w:sz w:val="24"/>
          <w:szCs w:val="24"/>
        </w:rPr>
        <w:t>Barnomsorgen ska främja förståelse för andra människor och stödja utvecklingen av empatisk förmåga.</w:t>
      </w:r>
      <w:r w:rsidRPr="00336AB1">
        <w:rPr>
          <w:rFonts w:ascii="Calibri Light" w:hAnsi="Calibri Light" w:cs="Calibri Light"/>
          <w:sz w:val="24"/>
          <w:szCs w:val="24"/>
        </w:rPr>
        <w:t xml:space="preserve"> </w:t>
      </w:r>
      <w:r w:rsidRPr="00336AB1">
        <w:rPr>
          <w:rFonts w:ascii="Calibri Light" w:eastAsia="Calibri" w:hAnsi="Calibri Light" w:cs="Calibri Light"/>
          <w:sz w:val="24"/>
          <w:szCs w:val="24"/>
        </w:rPr>
        <w:t>Barnet ska ges möjligheter att utveckla sina färdigheter och göra sina val oberoende av förväntningar baserade till exempel på kön, ursprung, kulturell bakgrund eller andra orsaker som gäller barnet som person. Personalen ska skapa en atmosfär som värderar mångfald och förhålla sig professionellt, öppet och respektfullt också till mångfalden av familjer och familjers olika språk, kulturer, åskådningar och religioner, traditioner samt syn på fostran. Detta ger också goda förutsättningar för ett bra samarbete kring barnets vårdnadshavare.</w:t>
      </w:r>
      <w:r w:rsidR="002C0F8B" w:rsidRPr="00336AB1">
        <w:rPr>
          <w:rFonts w:ascii="Calibri Light" w:hAnsi="Calibri Light" w:cs="Calibri Light"/>
          <w:sz w:val="24"/>
          <w:szCs w:val="24"/>
        </w:rPr>
        <w:t xml:space="preserve"> </w:t>
      </w:r>
    </w:p>
    <w:p w14:paraId="09103B2D" w14:textId="5DADD70C" w:rsidR="008739D5" w:rsidRPr="00336AB1" w:rsidRDefault="00A13CEE" w:rsidP="001C3A45">
      <w:pPr>
        <w:spacing w:line="240" w:lineRule="auto"/>
        <w:rPr>
          <w:rFonts w:ascii="Calibri Light" w:hAnsi="Calibri Light" w:cs="Calibri Light"/>
          <w:sz w:val="24"/>
          <w:szCs w:val="24"/>
          <w:bdr w:val="none" w:sz="0" w:space="0" w:color="auto" w:frame="1"/>
        </w:rPr>
      </w:pPr>
      <w:r w:rsidRPr="00336AB1">
        <w:rPr>
          <w:rFonts w:ascii="Calibri Light" w:eastAsia="Segoe UI" w:hAnsi="Calibri Light" w:cs="Calibri Light"/>
          <w:noProof/>
          <w:sz w:val="24"/>
          <w:szCs w:val="24"/>
          <w:lang w:val="sv-SE"/>
        </w:rPr>
        <mc:AlternateContent>
          <mc:Choice Requires="wps">
            <w:drawing>
              <wp:anchor distT="0" distB="0" distL="114300" distR="114300" simplePos="0" relativeHeight="251658255" behindDoc="1" locked="0" layoutInCell="1" allowOverlap="1" wp14:anchorId="419875AE" wp14:editId="69B45948">
                <wp:simplePos x="0" y="0"/>
                <wp:positionH relativeFrom="margin">
                  <wp:align>right</wp:align>
                </wp:positionH>
                <wp:positionV relativeFrom="paragraph">
                  <wp:posOffset>205105</wp:posOffset>
                </wp:positionV>
                <wp:extent cx="5724525" cy="1800225"/>
                <wp:effectExtent l="0" t="0" r="28575" b="28575"/>
                <wp:wrapTight wrapText="bothSides">
                  <wp:wrapPolygon edited="0">
                    <wp:start x="0" y="0"/>
                    <wp:lineTo x="0" y="21714"/>
                    <wp:lineTo x="21636" y="21714"/>
                    <wp:lineTo x="21636" y="0"/>
                    <wp:lineTo x="0" y="0"/>
                  </wp:wrapPolygon>
                </wp:wrapTight>
                <wp:docPr id="26" name="Textruta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00225"/>
                        </a:xfrm>
                        <a:prstGeom prst="rect">
                          <a:avLst/>
                        </a:prstGeom>
                        <a:solidFill>
                          <a:srgbClr val="FFFFFF"/>
                        </a:solidFill>
                        <a:ln w="9525">
                          <a:solidFill>
                            <a:srgbClr val="000000"/>
                          </a:solidFill>
                          <a:miter lim="800000"/>
                          <a:headEnd/>
                          <a:tailEnd/>
                        </a:ln>
                      </wps:spPr>
                      <wps:txbx>
                        <w:txbxContent>
                          <w:p w14:paraId="2424D8B3" w14:textId="4450D0F7" w:rsidR="00372958" w:rsidRPr="00465BC2" w:rsidRDefault="00124103" w:rsidP="009460CF">
                            <w:pPr>
                              <w:pStyle w:val="Brdtext"/>
                              <w:rPr>
                                <w:rFonts w:ascii="Calibri Light" w:hAnsi="Calibri Light" w:cs="Calibri Light"/>
                                <w:iCs/>
                                <w:color w:val="0070C0"/>
                              </w:rPr>
                            </w:pPr>
                            <w:r>
                              <w:rPr>
                                <w:rFonts w:ascii="Calibri Light" w:hAnsi="Calibri Light" w:cs="Calibri Light"/>
                                <w:iCs/>
                                <w:color w:val="0070C0"/>
                              </w:rPr>
                              <w:t>Vi vill jobba för att ge barnen en god självkänsla, barnen ska lära sig respektera olikheter, se allas lika värde samt visa empati. Vi strävar efter ett aktivt genustänk, vi vill ge alla barn samma möjligheter</w:t>
                            </w:r>
                            <w:r w:rsidR="00C07871">
                              <w:rPr>
                                <w:rFonts w:ascii="Calibri Light" w:hAnsi="Calibri Light" w:cs="Calibri Light"/>
                                <w:iCs/>
                                <w:color w:val="0070C0"/>
                              </w:rPr>
                              <w:t xml:space="preserve"> vilket innebär att vi medvetet ska behandla barnet utifrån individ, inte kön.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875AE" id="Textruta 26" o:spid="_x0000_s1034" type="#_x0000_t202" style="position:absolute;left:0;text-align:left;margin-left:399.55pt;margin-top:16.15pt;width:450.75pt;height:141.75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szEAIAACcEAAAOAAAAZHJzL2Uyb0RvYy54bWysU9tu2zAMfR+wfxD0vtgJkq014hRdugwD&#10;ugvQ7QNkWY6FyaJGKbGzrx8lu2l2wR6G6UEgReqQPCTXN0Nn2FGh12BLPp/lnCkrodZ2X/Ivn3cv&#10;rjjzQdhaGLCq5Cfl+c3m+bN17wq1gBZMrZARiPVF70rehuCKLPOyVZ3wM3DKkrEB7EQgFfdZjaIn&#10;9M5kizx/mfWAtUOQynt6vRuNfJPwm0bJ8LFpvArMlJxyC+nGdFfxzjZrUexRuFbLKQ3xD1l0QlsK&#10;eoa6E0GwA+rfoDotETw0YSahy6BptFSpBqpmnv9SzUMrnEq1EDnenWny/w9Wfjg+uE/IwvAaBmpg&#10;KsK7e5BfPbOwbYXdq1tE6Fslago8j5RlvfPF9DVS7QsfQar+PdTUZHEIkICGBrvICtXJCJ0acDqT&#10;robAJD2uXi2Wq8WKM0m2+VWeL0iJMUTx+N2hD28VdCwKJUfqaoIXx3sfRtdHlxjNg9H1ThuTFNxX&#10;W4PsKGgCdulM6D+5Gcv6kl/HRP4OkafzJ4hOBxplo7uSUxV0opMoIm9vbJ3kILQZZarO2InIyN3I&#10;YhiqgemaAOLfyGsF9YmYRRgnlzaNhBbwO2c9TW3J/beDQMWZeWepO9fz5TKOeVKWRC0peGmpLi3C&#10;SoIqeeBsFLchrUZM28ItdbHRid+nTKaUaRpTh6bNieN+qSevp/3e/AAAAP//AwBQSwMEFAAGAAgA&#10;AAAhAGNLFIveAAAABwEAAA8AAABkcnMvZG93bnJldi54bWxMj8FOwzAQRO9I/IO1SFwQddLQkoY4&#10;FUICwQ3aCq5usk0i7HWw3TT8PcsJjjszmnlbridrxIg+9I4UpLMEBFLtmp5aBbvt43UOIkRNjTaO&#10;UME3BlhX52elLhp3ojccN7EVXEKh0Aq6GIdCylB3aHWYuQGJvYPzVkc+fSsbr09cbo2cJ8lSWt0T&#10;L3R6wIcO68/N0SrIb57Hj/CSvb7Xy4NZxavb8enLK3V5Md3fgYg4xb8w/OIzOlTMtHdHaoIwCviR&#10;qCCbZyDYXSXpAsSehXSRg6xK+Z+/+gEAAP//AwBQSwECLQAUAAYACAAAACEAtoM4kv4AAADhAQAA&#10;EwAAAAAAAAAAAAAAAAAAAAAAW0NvbnRlbnRfVHlwZXNdLnhtbFBLAQItABQABgAIAAAAIQA4/SH/&#10;1gAAAJQBAAALAAAAAAAAAAAAAAAAAC8BAABfcmVscy8ucmVsc1BLAQItABQABgAIAAAAIQBabVsz&#10;EAIAACcEAAAOAAAAAAAAAAAAAAAAAC4CAABkcnMvZTJvRG9jLnhtbFBLAQItABQABgAIAAAAIQBj&#10;SxSL3gAAAAcBAAAPAAAAAAAAAAAAAAAAAGoEAABkcnMvZG93bnJldi54bWxQSwUGAAAAAAQABADz&#10;AAAAdQUAAAAA&#10;">
                <v:textbox>
                  <w:txbxContent>
                    <w:p w14:paraId="2424D8B3" w14:textId="4450D0F7" w:rsidR="00372958" w:rsidRPr="00465BC2" w:rsidRDefault="00124103" w:rsidP="009460CF">
                      <w:pPr>
                        <w:pStyle w:val="Brdtext"/>
                        <w:rPr>
                          <w:rFonts w:ascii="Calibri Light" w:hAnsi="Calibri Light" w:cs="Calibri Light"/>
                          <w:iCs/>
                          <w:color w:val="0070C0"/>
                        </w:rPr>
                      </w:pPr>
                      <w:r>
                        <w:rPr>
                          <w:rFonts w:ascii="Calibri Light" w:hAnsi="Calibri Light" w:cs="Calibri Light"/>
                          <w:iCs/>
                          <w:color w:val="0070C0"/>
                        </w:rPr>
                        <w:t>Vi vill jobba för att ge barnen en god självkänsla, barnen ska lära sig respektera olikheter, se allas lika värde samt visa empati. Vi strävar efter ett aktivt genustänk, vi vill ge alla barn samma möjligheter</w:t>
                      </w:r>
                      <w:r w:rsidR="00C07871">
                        <w:rPr>
                          <w:rFonts w:ascii="Calibri Light" w:hAnsi="Calibri Light" w:cs="Calibri Light"/>
                          <w:iCs/>
                          <w:color w:val="0070C0"/>
                        </w:rPr>
                        <w:t xml:space="preserve"> vilket innebär att vi medvetet ska behandla barnet utifrån individ, inte kön.</w:t>
                      </w:r>
                    </w:p>
                  </w:txbxContent>
                </v:textbox>
                <w10:wrap type="tight" anchorx="margin"/>
              </v:shape>
            </w:pict>
          </mc:Fallback>
        </mc:AlternateContent>
      </w:r>
    </w:p>
    <w:p w14:paraId="0E89A337" w14:textId="77777777" w:rsidR="00FD4458" w:rsidRPr="00FD4458" w:rsidRDefault="00FD4458" w:rsidP="00FD4458">
      <w:pPr>
        <w:keepNext/>
        <w:keepLines/>
        <w:numPr>
          <w:ilvl w:val="0"/>
          <w:numId w:val="1"/>
        </w:numPr>
        <w:spacing w:before="480" w:after="0"/>
        <w:outlineLvl w:val="0"/>
        <w:rPr>
          <w:rFonts w:ascii="Calibri Light" w:eastAsiaTheme="majorEastAsia" w:hAnsi="Calibri Light" w:cs="Calibri Light"/>
          <w:b/>
          <w:bCs/>
          <w:color w:val="2F5496" w:themeColor="accent1" w:themeShade="BF"/>
          <w:sz w:val="32"/>
          <w:szCs w:val="24"/>
        </w:rPr>
      </w:pPr>
      <w:bookmarkStart w:id="11" w:name="_Toc100652236"/>
      <w:r w:rsidRPr="00FD4458">
        <w:rPr>
          <w:rFonts w:ascii="Calibri Light" w:eastAsiaTheme="majorEastAsia" w:hAnsi="Calibri Light" w:cs="Calibri Light"/>
          <w:b/>
          <w:bCs/>
          <w:color w:val="2F5496" w:themeColor="accent1" w:themeShade="BF"/>
          <w:sz w:val="32"/>
          <w:szCs w:val="24"/>
        </w:rPr>
        <w:t>Hållbar utveckling</w:t>
      </w:r>
      <w:bookmarkEnd w:id="11"/>
    </w:p>
    <w:p w14:paraId="51471E31" w14:textId="5675C3E1" w:rsidR="00FD4458" w:rsidRPr="00FD4458" w:rsidRDefault="0039066F" w:rsidP="0039066F">
      <w:pPr>
        <w:spacing w:line="240" w:lineRule="auto"/>
        <w:rPr>
          <w:rFonts w:ascii="Calibri Light" w:eastAsia="Calibri" w:hAnsi="Calibri Light" w:cs="Calibri Light"/>
        </w:rPr>
      </w:pPr>
      <w:r w:rsidRPr="00FD4458">
        <w:rPr>
          <w:rFonts w:ascii="Calibri Light" w:hAnsi="Calibri Light" w:cs="Calibri Light"/>
          <w:noProof/>
          <w:sz w:val="24"/>
          <w:szCs w:val="24"/>
          <w:lang w:val="sv-SE"/>
        </w:rPr>
        <mc:AlternateContent>
          <mc:Choice Requires="wps">
            <w:drawing>
              <wp:anchor distT="0" distB="0" distL="114300" distR="114300" simplePos="0" relativeHeight="251717650" behindDoc="1" locked="0" layoutInCell="1" allowOverlap="1" wp14:anchorId="305E13E5" wp14:editId="642C6DBD">
                <wp:simplePos x="0" y="0"/>
                <wp:positionH relativeFrom="margin">
                  <wp:align>right</wp:align>
                </wp:positionH>
                <wp:positionV relativeFrom="paragraph">
                  <wp:posOffset>1120140</wp:posOffset>
                </wp:positionV>
                <wp:extent cx="5734050" cy="2095500"/>
                <wp:effectExtent l="0" t="0" r="19050" b="19050"/>
                <wp:wrapTight wrapText="bothSides">
                  <wp:wrapPolygon edited="0">
                    <wp:start x="0" y="0"/>
                    <wp:lineTo x="0" y="21600"/>
                    <wp:lineTo x="21600" y="21600"/>
                    <wp:lineTo x="21600" y="0"/>
                    <wp:lineTo x="0" y="0"/>
                  </wp:wrapPolygon>
                </wp:wrapTight>
                <wp:docPr id="54" name="Textruta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95500"/>
                        </a:xfrm>
                        <a:prstGeom prst="rect">
                          <a:avLst/>
                        </a:prstGeom>
                        <a:solidFill>
                          <a:srgbClr val="FFFFFF"/>
                        </a:solidFill>
                        <a:ln w="9525">
                          <a:solidFill>
                            <a:srgbClr val="000000"/>
                          </a:solidFill>
                          <a:miter lim="800000"/>
                          <a:headEnd/>
                          <a:tailEnd/>
                        </a:ln>
                      </wps:spPr>
                      <wps:txbx>
                        <w:txbxContent>
                          <w:p w14:paraId="70C0D806" w14:textId="2D1E1E69" w:rsidR="00FD4458" w:rsidRDefault="00B34843" w:rsidP="00460764">
                            <w:pPr>
                              <w:pStyle w:val="Brdtext"/>
                              <w:rPr>
                                <w:rFonts w:ascii="Calibri Light" w:hAnsi="Calibri Light" w:cs="Calibri Light"/>
                                <w:iCs/>
                                <w:color w:val="4472C4" w:themeColor="accent1"/>
                              </w:rPr>
                            </w:pPr>
                            <w:r>
                              <w:rPr>
                                <w:rFonts w:ascii="Calibri Light" w:hAnsi="Calibri Light" w:cs="Calibri Light"/>
                                <w:iCs/>
                                <w:color w:val="4472C4" w:themeColor="accent1"/>
                              </w:rPr>
                              <w:t xml:space="preserve">Vi </w:t>
                            </w:r>
                            <w:r w:rsidR="004E0569">
                              <w:rPr>
                                <w:rFonts w:ascii="Calibri Light" w:hAnsi="Calibri Light" w:cs="Calibri Light"/>
                                <w:iCs/>
                                <w:color w:val="4472C4" w:themeColor="accent1"/>
                              </w:rPr>
                              <w:t xml:space="preserve">fäster uppmärksamhet </w:t>
                            </w:r>
                            <w:r w:rsidR="00212CDB">
                              <w:rPr>
                                <w:rFonts w:ascii="Calibri Light" w:hAnsi="Calibri Light" w:cs="Calibri Light"/>
                                <w:iCs/>
                                <w:color w:val="4472C4" w:themeColor="accent1"/>
                              </w:rPr>
                              <w:t xml:space="preserve">vid vikten av en hållbar livsstil genom att </w:t>
                            </w:r>
                            <w:r w:rsidR="007A13BB">
                              <w:rPr>
                                <w:rFonts w:ascii="Calibri Light" w:hAnsi="Calibri Light" w:cs="Calibri Light"/>
                                <w:iCs/>
                                <w:color w:val="4472C4" w:themeColor="accent1"/>
                              </w:rPr>
                              <w:t>Inte slösa, tänka på matsvinn</w:t>
                            </w:r>
                            <w:r w:rsidR="007A1C3E">
                              <w:rPr>
                                <w:rFonts w:ascii="Calibri Light" w:hAnsi="Calibri Light" w:cs="Calibri Light"/>
                                <w:iCs/>
                                <w:color w:val="4472C4" w:themeColor="accent1"/>
                              </w:rPr>
                              <w:t xml:space="preserve">, vara aktsamma om saker, </w:t>
                            </w:r>
                            <w:r w:rsidR="00212CDB">
                              <w:rPr>
                                <w:rFonts w:ascii="Calibri Light" w:hAnsi="Calibri Light" w:cs="Calibri Light"/>
                                <w:iCs/>
                                <w:color w:val="4472C4" w:themeColor="accent1"/>
                              </w:rPr>
                              <w:t xml:space="preserve">tänka </w:t>
                            </w:r>
                            <w:r w:rsidR="007A1C3E">
                              <w:rPr>
                                <w:rFonts w:ascii="Calibri Light" w:hAnsi="Calibri Light" w:cs="Calibri Light"/>
                                <w:iCs/>
                                <w:color w:val="4472C4" w:themeColor="accent1"/>
                              </w:rPr>
                              <w:t>energismart</w:t>
                            </w:r>
                            <w:r w:rsidR="00212CDB">
                              <w:rPr>
                                <w:rFonts w:ascii="Calibri Light" w:hAnsi="Calibri Light" w:cs="Calibri Light"/>
                                <w:iCs/>
                                <w:color w:val="4472C4" w:themeColor="accent1"/>
                              </w:rPr>
                              <w:t>.</w:t>
                            </w:r>
                            <w:r w:rsidR="007A1C3E">
                              <w:rPr>
                                <w:rFonts w:ascii="Calibri Light" w:hAnsi="Calibri Light" w:cs="Calibri Light"/>
                                <w:iCs/>
                                <w:color w:val="4472C4" w:themeColor="accent1"/>
                              </w:rPr>
                              <w:t xml:space="preserve"> </w:t>
                            </w:r>
                            <w:r w:rsidR="00D51D76">
                              <w:rPr>
                                <w:rFonts w:ascii="Calibri Light" w:hAnsi="Calibri Light" w:cs="Calibri Light"/>
                                <w:iCs/>
                                <w:color w:val="4472C4" w:themeColor="accent1"/>
                              </w:rPr>
                              <w:t xml:space="preserve">Vi </w:t>
                            </w:r>
                            <w:r w:rsidR="00271C72">
                              <w:rPr>
                                <w:rFonts w:ascii="Calibri Light" w:hAnsi="Calibri Light" w:cs="Calibri Light"/>
                                <w:iCs/>
                                <w:color w:val="4472C4" w:themeColor="accent1"/>
                              </w:rPr>
                              <w:t xml:space="preserve">vill också lära barnen en social hållbarhet </w:t>
                            </w:r>
                            <w:r w:rsidR="00A84E18">
                              <w:rPr>
                                <w:rFonts w:ascii="Calibri Light" w:hAnsi="Calibri Light" w:cs="Calibri Light"/>
                                <w:iCs/>
                                <w:color w:val="4472C4" w:themeColor="accent1"/>
                              </w:rPr>
                              <w:t>då vi jobbar med</w:t>
                            </w:r>
                            <w:r w:rsidR="00FC6984">
                              <w:rPr>
                                <w:rFonts w:ascii="Calibri Light" w:hAnsi="Calibri Light" w:cs="Calibri Light"/>
                                <w:iCs/>
                                <w:color w:val="4472C4" w:themeColor="accent1"/>
                              </w:rPr>
                              <w:t xml:space="preserve"> empati</w:t>
                            </w:r>
                            <w:r w:rsidR="00580BE8">
                              <w:rPr>
                                <w:rFonts w:ascii="Calibri Light" w:hAnsi="Calibri Light" w:cs="Calibri Light"/>
                                <w:iCs/>
                                <w:color w:val="4472C4" w:themeColor="accent1"/>
                              </w:rPr>
                              <w:t xml:space="preserve"> </w:t>
                            </w:r>
                            <w:r w:rsidR="00E85634">
                              <w:rPr>
                                <w:rFonts w:ascii="Calibri Light" w:hAnsi="Calibri Light" w:cs="Calibri Light"/>
                                <w:iCs/>
                                <w:color w:val="4472C4" w:themeColor="accent1"/>
                              </w:rPr>
                              <w:t>samt</w:t>
                            </w:r>
                            <w:r w:rsidR="00FB5198">
                              <w:rPr>
                                <w:rFonts w:ascii="Calibri Light" w:hAnsi="Calibri Light" w:cs="Calibri Light"/>
                                <w:iCs/>
                                <w:color w:val="4472C4" w:themeColor="accent1"/>
                              </w:rPr>
                              <w:t xml:space="preserve"> </w:t>
                            </w:r>
                            <w:r w:rsidR="006172C8">
                              <w:rPr>
                                <w:rFonts w:ascii="Calibri Light" w:hAnsi="Calibri Light" w:cs="Calibri Light"/>
                                <w:iCs/>
                                <w:color w:val="4472C4" w:themeColor="accent1"/>
                              </w:rPr>
                              <w:t>ge</w:t>
                            </w:r>
                            <w:r w:rsidR="000F0328">
                              <w:rPr>
                                <w:rFonts w:ascii="Calibri Light" w:hAnsi="Calibri Light" w:cs="Calibri Light"/>
                                <w:iCs/>
                                <w:color w:val="4472C4" w:themeColor="accent1"/>
                              </w:rPr>
                              <w:t>r</w:t>
                            </w:r>
                            <w:r w:rsidR="006172C8">
                              <w:rPr>
                                <w:rFonts w:ascii="Calibri Light" w:hAnsi="Calibri Light" w:cs="Calibri Light"/>
                                <w:iCs/>
                                <w:color w:val="4472C4" w:themeColor="accent1"/>
                              </w:rPr>
                              <w:t xml:space="preserve"> barnen en möjlighet att utveckla förståelse och tolerans för olika sätt att tänka och vara.</w:t>
                            </w:r>
                          </w:p>
                          <w:p w14:paraId="385D5105" w14:textId="64168A06" w:rsidR="003D588C" w:rsidRPr="00437119" w:rsidRDefault="003D588C" w:rsidP="00437119">
                            <w:pPr>
                              <w:pStyle w:val="Brdtext"/>
                              <w:ind w:left="360"/>
                              <w:rPr>
                                <w:rFonts w:ascii="Calibri Light" w:hAnsi="Calibri Light" w:cs="Calibri Light"/>
                                <w:iCs/>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E13E5" id="Textruta 54" o:spid="_x0000_s1035" type="#_x0000_t202" style="position:absolute;left:0;text-align:left;margin-left:400.3pt;margin-top:88.2pt;width:451.5pt;height:165pt;z-index:-2515988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i+FAIAACcEAAAOAAAAZHJzL2Uyb0RvYy54bWysU1+P0zAMf0fiO0R5Z+3Gyt2qdadjxxDS&#10;8Uc6+ABpmq4RaRycbO349DjZbjcd8ILIQ2THzs/2z/byZuwN2yv0GmzFp5OcM2UlNNpuK/7t6+bV&#10;NWc+CNsIA1ZV/KA8v1m9fLEcXKlm0IFpFDICsb4cXMW7EFyZZV52qhd+Ak5ZMraAvQik4jZrUAyE&#10;3ptsludvsgGwcQhSeU+vd0cjXyX8tlUyfG5brwIzFafcQrox3XW8s9VSlFsUrtPylIb4hyx6oS0F&#10;PUPdiSDYDvVvUL2WCB7aMJHQZ9C2WqpUA1UzzZ9V89AJp1ItRI53Z5r8/4OVn/YP7guyML6FkRqY&#10;ivDuHuR3zyysO2G36hYRhk6JhgJPI2XZ4Hx5+hqp9qWPIPXwERpqstgFSEBji31khepkhE4NOJxJ&#10;V2Ngkh6Lq9fzvCCTJNssXxRFntqSifLxu0Mf3ivoWRQqjtTVBC/29z7EdET56BKjeTC62WhjkoLb&#10;em2Q7QVNwCadVMEzN2PZUPFFMSuODPwVIk/nTxC9DjTKRvcVvz47iTLy9s42adCC0OYoU8rGnoiM&#10;3B1ZDGM9Mt1QIjFA5LWG5kDMIhwnlzaNhA7wJ2cDTW3F/Y+dQMWZ+WCpO4vpfB7HPCnz4mpGCl5a&#10;6kuLsJKgKh44O4rrkFYj8mbhlrrY6sTvUyanlGkaE+2nzYnjfqknr6f9Xv0CAAD//wMAUEsDBBQA&#10;BgAIAAAAIQAHac6K3QAAAAgBAAAPAAAAZHJzL2Rvd25yZXYueG1sTI/BTsMwEETvSPyDtUhcUGtD&#10;S9qGOBVCAtEbtAiubrxNIux1iN00/D3LCY77ZjQ7U6xH78SAfWwDabieKhBIVbAt1Rredo+TJYiY&#10;DFnjAqGGb4ywLs/PCpPbcKJXHLapFhxCMTcampS6XMpYNehNnIYOibVD6L1JfPa1tL05cbh38kap&#10;THrTEn9oTIcPDVaf26PXsJw/Dx9xM3t5r7KDW6WrxfD01Wt9eTHe34FIOKY/M/zW5+pQcqd9OJKN&#10;wmngIYnpIpuDYHmlZkz2Gm4VE1kW8v+A8gcAAP//AwBQSwECLQAUAAYACAAAACEAtoM4kv4AAADh&#10;AQAAEwAAAAAAAAAAAAAAAAAAAAAAW0NvbnRlbnRfVHlwZXNdLnhtbFBLAQItABQABgAIAAAAIQA4&#10;/SH/1gAAAJQBAAALAAAAAAAAAAAAAAAAAC8BAABfcmVscy8ucmVsc1BLAQItABQABgAIAAAAIQDk&#10;zUi+FAIAACcEAAAOAAAAAAAAAAAAAAAAAC4CAABkcnMvZTJvRG9jLnhtbFBLAQItABQABgAIAAAA&#10;IQAHac6K3QAAAAgBAAAPAAAAAAAAAAAAAAAAAG4EAABkcnMvZG93bnJldi54bWxQSwUGAAAAAAQA&#10;BADzAAAAeAUAAAAA&#10;">
                <v:textbox>
                  <w:txbxContent>
                    <w:p w14:paraId="70C0D806" w14:textId="2D1E1E69" w:rsidR="00FD4458" w:rsidRDefault="00B34843" w:rsidP="00460764">
                      <w:pPr>
                        <w:pStyle w:val="Brdtext"/>
                        <w:rPr>
                          <w:rFonts w:ascii="Calibri Light" w:hAnsi="Calibri Light" w:cs="Calibri Light"/>
                          <w:iCs/>
                          <w:color w:val="4472C4" w:themeColor="accent1"/>
                        </w:rPr>
                      </w:pPr>
                      <w:r>
                        <w:rPr>
                          <w:rFonts w:ascii="Calibri Light" w:hAnsi="Calibri Light" w:cs="Calibri Light"/>
                          <w:iCs/>
                          <w:color w:val="4472C4" w:themeColor="accent1"/>
                        </w:rPr>
                        <w:t xml:space="preserve">Vi </w:t>
                      </w:r>
                      <w:r w:rsidR="004E0569">
                        <w:rPr>
                          <w:rFonts w:ascii="Calibri Light" w:hAnsi="Calibri Light" w:cs="Calibri Light"/>
                          <w:iCs/>
                          <w:color w:val="4472C4" w:themeColor="accent1"/>
                        </w:rPr>
                        <w:t xml:space="preserve">fäster uppmärksamhet </w:t>
                      </w:r>
                      <w:r w:rsidR="00212CDB">
                        <w:rPr>
                          <w:rFonts w:ascii="Calibri Light" w:hAnsi="Calibri Light" w:cs="Calibri Light"/>
                          <w:iCs/>
                          <w:color w:val="4472C4" w:themeColor="accent1"/>
                        </w:rPr>
                        <w:t xml:space="preserve">vid vikten av en hållbar livsstil genom att </w:t>
                      </w:r>
                      <w:r w:rsidR="007A13BB">
                        <w:rPr>
                          <w:rFonts w:ascii="Calibri Light" w:hAnsi="Calibri Light" w:cs="Calibri Light"/>
                          <w:iCs/>
                          <w:color w:val="4472C4" w:themeColor="accent1"/>
                        </w:rPr>
                        <w:t>Inte slösa, tänka på matsvinn</w:t>
                      </w:r>
                      <w:r w:rsidR="007A1C3E">
                        <w:rPr>
                          <w:rFonts w:ascii="Calibri Light" w:hAnsi="Calibri Light" w:cs="Calibri Light"/>
                          <w:iCs/>
                          <w:color w:val="4472C4" w:themeColor="accent1"/>
                        </w:rPr>
                        <w:t xml:space="preserve">, vara aktsamma om saker, </w:t>
                      </w:r>
                      <w:r w:rsidR="00212CDB">
                        <w:rPr>
                          <w:rFonts w:ascii="Calibri Light" w:hAnsi="Calibri Light" w:cs="Calibri Light"/>
                          <w:iCs/>
                          <w:color w:val="4472C4" w:themeColor="accent1"/>
                        </w:rPr>
                        <w:t xml:space="preserve">tänka </w:t>
                      </w:r>
                      <w:r w:rsidR="007A1C3E">
                        <w:rPr>
                          <w:rFonts w:ascii="Calibri Light" w:hAnsi="Calibri Light" w:cs="Calibri Light"/>
                          <w:iCs/>
                          <w:color w:val="4472C4" w:themeColor="accent1"/>
                        </w:rPr>
                        <w:t>energismart</w:t>
                      </w:r>
                      <w:r w:rsidR="00212CDB">
                        <w:rPr>
                          <w:rFonts w:ascii="Calibri Light" w:hAnsi="Calibri Light" w:cs="Calibri Light"/>
                          <w:iCs/>
                          <w:color w:val="4472C4" w:themeColor="accent1"/>
                        </w:rPr>
                        <w:t>.</w:t>
                      </w:r>
                      <w:r w:rsidR="007A1C3E">
                        <w:rPr>
                          <w:rFonts w:ascii="Calibri Light" w:hAnsi="Calibri Light" w:cs="Calibri Light"/>
                          <w:iCs/>
                          <w:color w:val="4472C4" w:themeColor="accent1"/>
                        </w:rPr>
                        <w:t xml:space="preserve"> </w:t>
                      </w:r>
                      <w:r w:rsidR="00D51D76">
                        <w:rPr>
                          <w:rFonts w:ascii="Calibri Light" w:hAnsi="Calibri Light" w:cs="Calibri Light"/>
                          <w:iCs/>
                          <w:color w:val="4472C4" w:themeColor="accent1"/>
                        </w:rPr>
                        <w:t xml:space="preserve">Vi </w:t>
                      </w:r>
                      <w:r w:rsidR="00271C72">
                        <w:rPr>
                          <w:rFonts w:ascii="Calibri Light" w:hAnsi="Calibri Light" w:cs="Calibri Light"/>
                          <w:iCs/>
                          <w:color w:val="4472C4" w:themeColor="accent1"/>
                        </w:rPr>
                        <w:t xml:space="preserve">vill också lära barnen en social hållbarhet </w:t>
                      </w:r>
                      <w:r w:rsidR="00A84E18">
                        <w:rPr>
                          <w:rFonts w:ascii="Calibri Light" w:hAnsi="Calibri Light" w:cs="Calibri Light"/>
                          <w:iCs/>
                          <w:color w:val="4472C4" w:themeColor="accent1"/>
                        </w:rPr>
                        <w:t>då vi jobbar med</w:t>
                      </w:r>
                      <w:r w:rsidR="00FC6984">
                        <w:rPr>
                          <w:rFonts w:ascii="Calibri Light" w:hAnsi="Calibri Light" w:cs="Calibri Light"/>
                          <w:iCs/>
                          <w:color w:val="4472C4" w:themeColor="accent1"/>
                        </w:rPr>
                        <w:t xml:space="preserve"> empati</w:t>
                      </w:r>
                      <w:r w:rsidR="00580BE8">
                        <w:rPr>
                          <w:rFonts w:ascii="Calibri Light" w:hAnsi="Calibri Light" w:cs="Calibri Light"/>
                          <w:iCs/>
                          <w:color w:val="4472C4" w:themeColor="accent1"/>
                        </w:rPr>
                        <w:t xml:space="preserve"> </w:t>
                      </w:r>
                      <w:r w:rsidR="00E85634">
                        <w:rPr>
                          <w:rFonts w:ascii="Calibri Light" w:hAnsi="Calibri Light" w:cs="Calibri Light"/>
                          <w:iCs/>
                          <w:color w:val="4472C4" w:themeColor="accent1"/>
                        </w:rPr>
                        <w:t>samt</w:t>
                      </w:r>
                      <w:r w:rsidR="00FB5198">
                        <w:rPr>
                          <w:rFonts w:ascii="Calibri Light" w:hAnsi="Calibri Light" w:cs="Calibri Light"/>
                          <w:iCs/>
                          <w:color w:val="4472C4" w:themeColor="accent1"/>
                        </w:rPr>
                        <w:t xml:space="preserve"> </w:t>
                      </w:r>
                      <w:r w:rsidR="006172C8">
                        <w:rPr>
                          <w:rFonts w:ascii="Calibri Light" w:hAnsi="Calibri Light" w:cs="Calibri Light"/>
                          <w:iCs/>
                          <w:color w:val="4472C4" w:themeColor="accent1"/>
                        </w:rPr>
                        <w:t>ge</w:t>
                      </w:r>
                      <w:r w:rsidR="000F0328">
                        <w:rPr>
                          <w:rFonts w:ascii="Calibri Light" w:hAnsi="Calibri Light" w:cs="Calibri Light"/>
                          <w:iCs/>
                          <w:color w:val="4472C4" w:themeColor="accent1"/>
                        </w:rPr>
                        <w:t>r</w:t>
                      </w:r>
                      <w:r w:rsidR="006172C8">
                        <w:rPr>
                          <w:rFonts w:ascii="Calibri Light" w:hAnsi="Calibri Light" w:cs="Calibri Light"/>
                          <w:iCs/>
                          <w:color w:val="4472C4" w:themeColor="accent1"/>
                        </w:rPr>
                        <w:t xml:space="preserve"> barnen en möjlighet att utveckla förståelse och tolerans för olika sätt att tänka och vara.</w:t>
                      </w:r>
                    </w:p>
                    <w:p w14:paraId="385D5105" w14:textId="64168A06" w:rsidR="003D588C" w:rsidRPr="00437119" w:rsidRDefault="003D588C" w:rsidP="00437119">
                      <w:pPr>
                        <w:pStyle w:val="Brdtext"/>
                        <w:ind w:left="360"/>
                        <w:rPr>
                          <w:rFonts w:ascii="Calibri Light" w:hAnsi="Calibri Light" w:cs="Calibri Light"/>
                          <w:iCs/>
                          <w:color w:val="4472C4" w:themeColor="accent1"/>
                        </w:rPr>
                      </w:pPr>
                    </w:p>
                  </w:txbxContent>
                </v:textbox>
                <w10:wrap type="tight" anchorx="margin"/>
              </v:shape>
            </w:pict>
          </mc:Fallback>
        </mc:AlternateContent>
      </w:r>
      <w:r w:rsidR="00FD4458" w:rsidRPr="00FD4458">
        <w:rPr>
          <w:rFonts w:ascii="Calibri Light" w:eastAsia="Calibri" w:hAnsi="Calibri Light" w:cs="Calibri Light"/>
        </w:rPr>
        <w:t>Barnomsorgen ska bidra till att bygga upp barnets positiva framtidstro och fästa uppmärksamhet vid vikten av en hållbar livsstil. Hållbarhet ska utifrån barnets utvecklingsnivå genomsyra hela barnomsorgens verksamhet. Barnet ska ges möjlighet att utveckla kunskaper om hur olika val som människor gör bidrar till eller hindrar en hållbar utveckling så att personalen vägleder barnet att tillägna sig hälsosamma och hållbara levnadsvanor.</w:t>
      </w:r>
    </w:p>
    <w:p w14:paraId="22894972" w14:textId="77777777" w:rsidR="00465BC2" w:rsidRPr="00336AB1" w:rsidRDefault="00465BC2" w:rsidP="00465BC2">
      <w:pPr>
        <w:pStyle w:val="Rubrik1"/>
      </w:pPr>
      <w:bookmarkStart w:id="12" w:name="_Toc100652237"/>
      <w:r w:rsidRPr="00336AB1">
        <w:t>Arbetet med barns delaktighet och inflytande</w:t>
      </w:r>
      <w:bookmarkEnd w:id="12"/>
    </w:p>
    <w:p w14:paraId="07D34EDE" w14:textId="77777777" w:rsidR="00465BC2" w:rsidRPr="00371A12" w:rsidRDefault="00465BC2" w:rsidP="00EA482A">
      <w:pPr>
        <w:spacing w:line="240" w:lineRule="auto"/>
        <w:rPr>
          <w:rFonts w:ascii="Calibri Light" w:hAnsi="Calibri Light" w:cs="Calibri Light"/>
          <w:sz w:val="24"/>
          <w:szCs w:val="24"/>
        </w:rPr>
      </w:pPr>
      <w:r w:rsidRPr="00371A12">
        <w:rPr>
          <w:rFonts w:ascii="Calibri Light" w:hAnsi="Calibri Light" w:cs="Calibri Light"/>
          <w:sz w:val="24"/>
          <w:szCs w:val="24"/>
        </w:rPr>
        <w:t xml:space="preserve">Varje barn har rätt till delaktighet och inflytande </w:t>
      </w:r>
      <w:r>
        <w:rPr>
          <w:rFonts w:ascii="Calibri Light" w:hAnsi="Calibri Light" w:cs="Calibri Light"/>
          <w:sz w:val="24"/>
          <w:szCs w:val="24"/>
        </w:rPr>
        <w:t>och b</w:t>
      </w:r>
      <w:r w:rsidRPr="00371A12">
        <w:rPr>
          <w:rFonts w:ascii="Calibri Light" w:hAnsi="Calibri Light" w:cs="Calibri Light"/>
          <w:sz w:val="24"/>
          <w:szCs w:val="24"/>
        </w:rPr>
        <w:t xml:space="preserve">arnet i barnomsorgen ska ges möjlighet att påverka verksamhetsinnehållet utifrån sin mognadsgrad. Barnet ska få lära sig om sina </w:t>
      </w:r>
      <w:r w:rsidRPr="00371A12">
        <w:rPr>
          <w:rFonts w:ascii="Calibri Light" w:hAnsi="Calibri Light" w:cs="Calibri Light"/>
          <w:sz w:val="24"/>
          <w:szCs w:val="24"/>
        </w:rPr>
        <w:lastRenderedPageBreak/>
        <w:t xml:space="preserve">rättigheter och ska ha en möjlighet att uttrycka sina åsikter i alla frågor som gäller dem. Barnets åsikter ska beaktas i förhållande till barnets ålder och mognad.   De demokratiska principerna att kunna påverka, ta ansvar och vara delaktig ska gälla alla.  Verksamheten inom barnomsorgen ska lägga grunden för förståelse </w:t>
      </w:r>
      <w:r>
        <w:rPr>
          <w:rFonts w:ascii="Calibri Light" w:hAnsi="Calibri Light" w:cs="Calibri Light"/>
          <w:sz w:val="24"/>
          <w:szCs w:val="24"/>
        </w:rPr>
        <w:t xml:space="preserve">av </w:t>
      </w:r>
      <w:r w:rsidRPr="00371A12">
        <w:rPr>
          <w:rFonts w:ascii="Calibri Light" w:hAnsi="Calibri Light" w:cs="Calibri Light"/>
          <w:sz w:val="24"/>
          <w:szCs w:val="24"/>
        </w:rPr>
        <w:t xml:space="preserve">demokratibegreppet och förbereda barnet för delaktighet och ansvar och för de rättigheter och skyldigheter som gäller i ett demokratiskt samhälle. </w:t>
      </w:r>
    </w:p>
    <w:p w14:paraId="508553D1" w14:textId="74D53090" w:rsidR="00465BC2" w:rsidRDefault="00D01724" w:rsidP="00465BC2">
      <w:pPr>
        <w:rPr>
          <w:rFonts w:ascii="Calibri Light" w:hAnsi="Calibri Light" w:cs="Calibri Light"/>
          <w:sz w:val="24"/>
          <w:szCs w:val="24"/>
        </w:rPr>
      </w:pPr>
      <w:r w:rsidRPr="00336AB1">
        <w:rPr>
          <w:rFonts w:ascii="Calibri Light" w:hAnsi="Calibri Light" w:cs="Calibri Light"/>
          <w:noProof/>
          <w:sz w:val="24"/>
          <w:szCs w:val="24"/>
          <w:lang w:val="sv-SE"/>
        </w:rPr>
        <mc:AlternateContent>
          <mc:Choice Requires="wps">
            <w:drawing>
              <wp:anchor distT="0" distB="0" distL="114300" distR="114300" simplePos="0" relativeHeight="251719698" behindDoc="1" locked="0" layoutInCell="1" allowOverlap="1" wp14:anchorId="25ED6978" wp14:editId="069543A2">
                <wp:simplePos x="0" y="0"/>
                <wp:positionH relativeFrom="margin">
                  <wp:align>right</wp:align>
                </wp:positionH>
                <wp:positionV relativeFrom="paragraph">
                  <wp:posOffset>535940</wp:posOffset>
                </wp:positionV>
                <wp:extent cx="5724525" cy="2305050"/>
                <wp:effectExtent l="0" t="0" r="28575" b="19050"/>
                <wp:wrapTight wrapText="bothSides">
                  <wp:wrapPolygon edited="0">
                    <wp:start x="0" y="0"/>
                    <wp:lineTo x="0" y="21600"/>
                    <wp:lineTo x="21636" y="21600"/>
                    <wp:lineTo x="21636" y="0"/>
                    <wp:lineTo x="0" y="0"/>
                  </wp:wrapPolygon>
                </wp:wrapTight>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305050"/>
                        </a:xfrm>
                        <a:prstGeom prst="rect">
                          <a:avLst/>
                        </a:prstGeom>
                        <a:solidFill>
                          <a:srgbClr val="FFFFFF"/>
                        </a:solidFill>
                        <a:ln w="9525">
                          <a:solidFill>
                            <a:srgbClr val="000000"/>
                          </a:solidFill>
                          <a:miter lim="800000"/>
                          <a:headEnd/>
                          <a:tailEnd/>
                        </a:ln>
                      </wps:spPr>
                      <wps:txbx>
                        <w:txbxContent>
                          <w:p w14:paraId="6705158B" w14:textId="3A11D31F" w:rsidR="00465BC2" w:rsidRPr="00D01724" w:rsidRDefault="000F0328" w:rsidP="00A35071">
                            <w:pPr>
                              <w:pStyle w:val="Brdtext"/>
                              <w:rPr>
                                <w:rFonts w:asciiTheme="majorHAnsi" w:hAnsiTheme="majorHAnsi" w:cstheme="majorHAnsi"/>
                                <w:iCs/>
                                <w:color w:val="0070C0"/>
                              </w:rPr>
                            </w:pPr>
                            <w:r>
                              <w:rPr>
                                <w:rFonts w:asciiTheme="majorHAnsi" w:hAnsiTheme="majorHAnsi" w:cstheme="majorHAnsi"/>
                                <w:iCs/>
                                <w:color w:val="0070C0"/>
                              </w:rPr>
                              <w:t xml:space="preserve">Vi beaktar barnets åsikter genom </w:t>
                            </w:r>
                            <w:r w:rsidR="00A35071">
                              <w:rPr>
                                <w:rFonts w:asciiTheme="majorHAnsi" w:hAnsiTheme="majorHAnsi" w:cstheme="majorHAnsi"/>
                                <w:iCs/>
                                <w:color w:val="0070C0"/>
                              </w:rPr>
                              <w:t xml:space="preserve">fortlöpande diskussioner, </w:t>
                            </w:r>
                            <w:r w:rsidR="001D3661">
                              <w:rPr>
                                <w:rFonts w:asciiTheme="majorHAnsi" w:hAnsiTheme="majorHAnsi" w:cstheme="majorHAnsi"/>
                                <w:iCs/>
                                <w:color w:val="0070C0"/>
                              </w:rPr>
                              <w:t xml:space="preserve">samtal och </w:t>
                            </w:r>
                            <w:r w:rsidR="00A35071">
                              <w:rPr>
                                <w:rFonts w:asciiTheme="majorHAnsi" w:hAnsiTheme="majorHAnsi" w:cstheme="majorHAnsi"/>
                                <w:iCs/>
                                <w:color w:val="0070C0"/>
                              </w:rPr>
                              <w:t>intervjuer</w:t>
                            </w:r>
                            <w:r w:rsidR="006E6C13">
                              <w:rPr>
                                <w:rFonts w:asciiTheme="majorHAnsi" w:hAnsiTheme="majorHAnsi" w:cstheme="majorHAnsi"/>
                                <w:iCs/>
                                <w:color w:val="0070C0"/>
                              </w:rPr>
                              <w:t xml:space="preserve"> med barnen.</w:t>
                            </w:r>
                          </w:p>
                          <w:p w14:paraId="6234DD1C" w14:textId="77777777" w:rsidR="00085E68" w:rsidRDefault="00085E68" w:rsidP="006E6C13">
                            <w:pPr>
                              <w:pStyle w:val="Brdtext"/>
                              <w:ind w:left="360"/>
                              <w:rPr>
                                <w:rFonts w:asciiTheme="majorHAnsi" w:hAnsiTheme="majorHAnsi" w:cstheme="majorHAnsi"/>
                                <w:iCs/>
                                <w:color w:val="0070C0"/>
                              </w:rPr>
                            </w:pPr>
                          </w:p>
                          <w:p w14:paraId="491864C4" w14:textId="2EE8BCFF" w:rsidR="00465BC2" w:rsidRPr="006E6C13" w:rsidRDefault="005F47E9" w:rsidP="005F47E9">
                            <w:pPr>
                              <w:pStyle w:val="Brdtext"/>
                              <w:rPr>
                                <w:rFonts w:asciiTheme="majorHAnsi" w:hAnsiTheme="majorHAnsi" w:cstheme="majorHAnsi"/>
                                <w:iCs/>
                                <w:color w:val="0070C0"/>
                              </w:rPr>
                            </w:pPr>
                            <w:r>
                              <w:rPr>
                                <w:rFonts w:asciiTheme="majorHAnsi" w:hAnsiTheme="majorHAnsi" w:cstheme="majorHAnsi"/>
                                <w:iCs/>
                                <w:color w:val="0070C0"/>
                              </w:rPr>
                              <w:t>Vi a</w:t>
                            </w:r>
                            <w:r w:rsidR="00862134">
                              <w:rPr>
                                <w:rFonts w:asciiTheme="majorHAnsi" w:hAnsiTheme="majorHAnsi" w:cstheme="majorHAnsi"/>
                                <w:iCs/>
                                <w:color w:val="0070C0"/>
                              </w:rPr>
                              <w:t>nvänder barnens åsikter</w:t>
                            </w:r>
                            <w:r>
                              <w:rPr>
                                <w:rFonts w:asciiTheme="majorHAnsi" w:hAnsiTheme="majorHAnsi" w:cstheme="majorHAnsi"/>
                                <w:iCs/>
                                <w:color w:val="0070C0"/>
                              </w:rPr>
                              <w:t xml:space="preserve"> och intressen</w:t>
                            </w:r>
                            <w:r w:rsidR="00862134">
                              <w:rPr>
                                <w:rFonts w:asciiTheme="majorHAnsi" w:hAnsiTheme="majorHAnsi" w:cstheme="majorHAnsi"/>
                                <w:iCs/>
                                <w:color w:val="0070C0"/>
                              </w:rPr>
                              <w:t xml:space="preserve"> i den fortsatta planeringen av verksamheten.</w:t>
                            </w:r>
                            <w:r w:rsidR="00465BC2" w:rsidRPr="00DC6787">
                              <w:rPr>
                                <w:rFonts w:asciiTheme="majorHAnsi" w:hAnsiTheme="majorHAnsi" w:cstheme="majorHAnsi"/>
                                <w:iCs/>
                                <w:color w:val="0070C0"/>
                              </w:rPr>
                              <w:t xml:space="preserve"> </w:t>
                            </w:r>
                          </w:p>
                          <w:p w14:paraId="47DE82ED" w14:textId="77777777" w:rsidR="00465BC2" w:rsidRPr="00B90C0C" w:rsidRDefault="00465BC2" w:rsidP="00465BC2">
                            <w:pPr>
                              <w:pStyle w:val="Brdtext"/>
                              <w:ind w:left="360"/>
                              <w:rPr>
                                <w:rFonts w:ascii="Times New Roman" w:hAnsi="Times New Roman" w:cs="Times New Roman"/>
                                <w:i/>
                                <w:color w:val="0070C0"/>
                              </w:rPr>
                            </w:pPr>
                          </w:p>
                          <w:p w14:paraId="3E51A221" w14:textId="77777777" w:rsidR="00465BC2" w:rsidRPr="00551141" w:rsidRDefault="00465BC2" w:rsidP="00465BC2">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D6978" id="Textruta 10" o:spid="_x0000_s1036" type="#_x0000_t202" style="position:absolute;left:0;text-align:left;margin-left:399.55pt;margin-top:42.2pt;width:450.75pt;height:181.5pt;z-index:-25159678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KTEgIAACgEAAAOAAAAZHJzL2Uyb0RvYy54bWysk21v0zAQx98j8R0sv6dJSwtb1HQaHUVI&#10;40Ea+wCO4zQWjs+c3Sbl0+/sZl2BiRcIR7J8Ofvvu9+dl1dDZ9heoddgSz6d5JwpK6HWdlvy+2+b&#10;Vxec+SBsLQxYVfKD8vxq9fLFsneFmkELplbISMT6onclb0NwRZZ52apO+Ak4ZcnZAHYikInbrEbR&#10;k3pnslmev8l6wNohSOU9/b05Ovkq6TeNkuFL03gVmCk5xRbSjGmu4pytlqLYonCtlmMY4h+i6IS2&#10;dOlJ6kYEwXao/5DqtETw0ISJhC6DptFSpRwom2n+WzZ3rXAq5UJwvDth8v9PVn7e37mvyMLwDgYq&#10;YErCu1uQ3z2zsG6F3aprROhbJWq6eBqRZb3zxXg0ovaFjyJV/wlqKrLYBUhCQ4NdpEJ5MlKnAhxO&#10;0NUQmKSfi7ez+WK24EySb/Y6X9CX7hDF43GHPnxQ0LG4KDlSVZO82N/6EMMRxeOWeJsHo+uNNiYZ&#10;uK3WBtleUAds0hjVf9lmLOtLfhkD+btEnsZzEp0O1MpGdyW/OG0SReT23tap0YLQ5rimkI0dQUZ2&#10;R4phqAama6KcEESwFdQHQotwbF16arRoAX9y1lPbltz/2AlUnJmPlspzOZ3PY58nY05sycBzT3Xu&#10;EVaSVMkDZ8flOqS3ERFYuKYyNjoBfopkjJnaMXEfn07s93M77Xp64KsHAAAA//8DAFBLAwQUAAYA&#10;CAAAACEAjLZLLN4AAAAHAQAADwAAAGRycy9kb3ducmV2LnhtbEyPy07DMBBF90j9B2uQ2CDqFNxX&#10;iFMhJBDsoK1g68bTJKo9Drabhr/HXdHl6F6de6ZYDdawHn1oHUmYjDNgSJXTLdUStpuXuwWwEBVp&#10;ZRyhhF8MsCpHV4XKtTvRJ/brWLMEoZArCU2MXc55qBq0Koxdh5SyvfNWxXT6mmuvTgluDb/Pshm3&#10;qqW00KgOnxusDuujlbAQb/13eH/4+Kpme7OMt/P+9cdLeXM9PD0CizjE/zKc9ZM6lMlp546kAzMS&#10;0iPxTBLAUrrMJlNgOwlCzAXwsuCX/uUfAAAA//8DAFBLAQItABQABgAIAAAAIQC2gziS/gAAAOEB&#10;AAATAAAAAAAAAAAAAAAAAAAAAABbQ29udGVudF9UeXBlc10ueG1sUEsBAi0AFAAGAAgAAAAhADj9&#10;If/WAAAAlAEAAAsAAAAAAAAAAAAAAAAALwEAAF9yZWxzLy5yZWxzUEsBAi0AFAAGAAgAAAAhALGy&#10;8pMSAgAAKAQAAA4AAAAAAAAAAAAAAAAALgIAAGRycy9lMm9Eb2MueG1sUEsBAi0AFAAGAAgAAAAh&#10;AIy2SyzeAAAABwEAAA8AAAAAAAAAAAAAAAAAbAQAAGRycy9kb3ducmV2LnhtbFBLBQYAAAAABAAE&#10;APMAAAB3BQAAAAA=&#10;">
                <v:textbox>
                  <w:txbxContent>
                    <w:p w14:paraId="6705158B" w14:textId="3A11D31F" w:rsidR="00465BC2" w:rsidRPr="00D01724" w:rsidRDefault="000F0328" w:rsidP="00A35071">
                      <w:pPr>
                        <w:pStyle w:val="Brdtext"/>
                        <w:rPr>
                          <w:rFonts w:asciiTheme="majorHAnsi" w:hAnsiTheme="majorHAnsi" w:cstheme="majorHAnsi"/>
                          <w:iCs/>
                          <w:color w:val="0070C0"/>
                        </w:rPr>
                      </w:pPr>
                      <w:r>
                        <w:rPr>
                          <w:rFonts w:asciiTheme="majorHAnsi" w:hAnsiTheme="majorHAnsi" w:cstheme="majorHAnsi"/>
                          <w:iCs/>
                          <w:color w:val="0070C0"/>
                        </w:rPr>
                        <w:t xml:space="preserve">Vi beaktar barnets åsikter genom </w:t>
                      </w:r>
                      <w:r w:rsidR="00A35071">
                        <w:rPr>
                          <w:rFonts w:asciiTheme="majorHAnsi" w:hAnsiTheme="majorHAnsi" w:cstheme="majorHAnsi"/>
                          <w:iCs/>
                          <w:color w:val="0070C0"/>
                        </w:rPr>
                        <w:t xml:space="preserve">fortlöpande diskussioner, </w:t>
                      </w:r>
                      <w:r w:rsidR="001D3661">
                        <w:rPr>
                          <w:rFonts w:asciiTheme="majorHAnsi" w:hAnsiTheme="majorHAnsi" w:cstheme="majorHAnsi"/>
                          <w:iCs/>
                          <w:color w:val="0070C0"/>
                        </w:rPr>
                        <w:t xml:space="preserve">samtal och </w:t>
                      </w:r>
                      <w:r w:rsidR="00A35071">
                        <w:rPr>
                          <w:rFonts w:asciiTheme="majorHAnsi" w:hAnsiTheme="majorHAnsi" w:cstheme="majorHAnsi"/>
                          <w:iCs/>
                          <w:color w:val="0070C0"/>
                        </w:rPr>
                        <w:t>intervjuer</w:t>
                      </w:r>
                      <w:r w:rsidR="006E6C13">
                        <w:rPr>
                          <w:rFonts w:asciiTheme="majorHAnsi" w:hAnsiTheme="majorHAnsi" w:cstheme="majorHAnsi"/>
                          <w:iCs/>
                          <w:color w:val="0070C0"/>
                        </w:rPr>
                        <w:t xml:space="preserve"> med barnen.</w:t>
                      </w:r>
                    </w:p>
                    <w:p w14:paraId="6234DD1C" w14:textId="77777777" w:rsidR="00085E68" w:rsidRDefault="00085E68" w:rsidP="006E6C13">
                      <w:pPr>
                        <w:pStyle w:val="Brdtext"/>
                        <w:ind w:left="360"/>
                        <w:rPr>
                          <w:rFonts w:asciiTheme="majorHAnsi" w:hAnsiTheme="majorHAnsi" w:cstheme="majorHAnsi"/>
                          <w:iCs/>
                          <w:color w:val="0070C0"/>
                        </w:rPr>
                      </w:pPr>
                    </w:p>
                    <w:p w14:paraId="491864C4" w14:textId="2EE8BCFF" w:rsidR="00465BC2" w:rsidRPr="006E6C13" w:rsidRDefault="005F47E9" w:rsidP="005F47E9">
                      <w:pPr>
                        <w:pStyle w:val="Brdtext"/>
                        <w:rPr>
                          <w:rFonts w:asciiTheme="majorHAnsi" w:hAnsiTheme="majorHAnsi" w:cstheme="majorHAnsi"/>
                          <w:iCs/>
                          <w:color w:val="0070C0"/>
                        </w:rPr>
                      </w:pPr>
                      <w:r>
                        <w:rPr>
                          <w:rFonts w:asciiTheme="majorHAnsi" w:hAnsiTheme="majorHAnsi" w:cstheme="majorHAnsi"/>
                          <w:iCs/>
                          <w:color w:val="0070C0"/>
                        </w:rPr>
                        <w:t>Vi a</w:t>
                      </w:r>
                      <w:r w:rsidR="00862134">
                        <w:rPr>
                          <w:rFonts w:asciiTheme="majorHAnsi" w:hAnsiTheme="majorHAnsi" w:cstheme="majorHAnsi"/>
                          <w:iCs/>
                          <w:color w:val="0070C0"/>
                        </w:rPr>
                        <w:t>nvänder barnens åsikter</w:t>
                      </w:r>
                      <w:r>
                        <w:rPr>
                          <w:rFonts w:asciiTheme="majorHAnsi" w:hAnsiTheme="majorHAnsi" w:cstheme="majorHAnsi"/>
                          <w:iCs/>
                          <w:color w:val="0070C0"/>
                        </w:rPr>
                        <w:t xml:space="preserve"> och intressen</w:t>
                      </w:r>
                      <w:r w:rsidR="00862134">
                        <w:rPr>
                          <w:rFonts w:asciiTheme="majorHAnsi" w:hAnsiTheme="majorHAnsi" w:cstheme="majorHAnsi"/>
                          <w:iCs/>
                          <w:color w:val="0070C0"/>
                        </w:rPr>
                        <w:t xml:space="preserve"> i den fortsatta planeringen av verksamheten.</w:t>
                      </w:r>
                      <w:r w:rsidR="00465BC2" w:rsidRPr="00DC6787">
                        <w:rPr>
                          <w:rFonts w:asciiTheme="majorHAnsi" w:hAnsiTheme="majorHAnsi" w:cstheme="majorHAnsi"/>
                          <w:iCs/>
                          <w:color w:val="0070C0"/>
                        </w:rPr>
                        <w:t xml:space="preserve"> </w:t>
                      </w:r>
                    </w:p>
                    <w:p w14:paraId="47DE82ED" w14:textId="77777777" w:rsidR="00465BC2" w:rsidRPr="00B90C0C" w:rsidRDefault="00465BC2" w:rsidP="00465BC2">
                      <w:pPr>
                        <w:pStyle w:val="Brdtext"/>
                        <w:ind w:left="360"/>
                        <w:rPr>
                          <w:rFonts w:ascii="Times New Roman" w:hAnsi="Times New Roman" w:cs="Times New Roman"/>
                          <w:i/>
                          <w:color w:val="0070C0"/>
                        </w:rPr>
                      </w:pPr>
                    </w:p>
                    <w:p w14:paraId="3E51A221" w14:textId="77777777" w:rsidR="00465BC2" w:rsidRPr="00551141" w:rsidRDefault="00465BC2" w:rsidP="00465BC2">
                      <w:pPr>
                        <w:pStyle w:val="Brdtext"/>
                        <w:ind w:left="360"/>
                        <w:rPr>
                          <w:rFonts w:ascii="Times New Roman" w:hAnsi="Times New Roman" w:cs="Times New Roman"/>
                          <w:i/>
                          <w:color w:val="0070C0"/>
                        </w:rPr>
                      </w:pPr>
                    </w:p>
                  </w:txbxContent>
                </v:textbox>
                <w10:wrap type="tight" anchorx="margin"/>
              </v:shape>
            </w:pict>
          </mc:Fallback>
        </mc:AlternateContent>
      </w:r>
      <w:r w:rsidR="00465BC2" w:rsidRPr="00371A12">
        <w:rPr>
          <w:rFonts w:ascii="Calibri Light" w:hAnsi="Calibri Light" w:cs="Calibri Light"/>
          <w:sz w:val="24"/>
          <w:szCs w:val="24"/>
        </w:rPr>
        <w:t xml:space="preserve">Detta förutsätter att man medvetet utvecklar arbetssätt och strukturer som främjar delaktighet. </w:t>
      </w:r>
    </w:p>
    <w:p w14:paraId="7B05794C" w14:textId="2B2F2B48" w:rsidR="006C4813" w:rsidRPr="00336AB1" w:rsidRDefault="006C4813" w:rsidP="006C4813">
      <w:pPr>
        <w:pStyle w:val="Rubrik1"/>
      </w:pPr>
      <w:bookmarkStart w:id="13" w:name="_Toc100652238"/>
      <w:r>
        <w:t>Välbefinnande</w:t>
      </w:r>
      <w:bookmarkEnd w:id="13"/>
    </w:p>
    <w:p w14:paraId="21F1A8B7" w14:textId="1BCA4DAD" w:rsidR="008631CD" w:rsidRDefault="008631CD" w:rsidP="006C4813">
      <w:pPr>
        <w:spacing w:after="160" w:line="240" w:lineRule="auto"/>
        <w:rPr>
          <w:rFonts w:ascii="Calibri Light" w:eastAsia="Calibri" w:hAnsi="Calibri Light" w:cs="Calibri Light"/>
          <w:sz w:val="24"/>
          <w:szCs w:val="24"/>
        </w:rPr>
      </w:pPr>
      <w:r w:rsidRPr="008631CD">
        <w:rPr>
          <w:rFonts w:ascii="Calibri Light" w:eastAsia="Calibri" w:hAnsi="Calibri Light" w:cs="Calibri Light"/>
          <w:sz w:val="24"/>
          <w:szCs w:val="24"/>
        </w:rPr>
        <w:t>I all barnomsorg ska barnets behov av lek, trygga människorelationer samt positiva erfarenheter som stärker självkänslan tillgodoses. Verksamheten i barnomsorgen ska fokusera på att stärka det positiva, ta tillvara barnets styrkor och skapa meningsfullhet genom glädje i lärandet. På detta sätt stö</w:t>
      </w:r>
      <w:r w:rsidRPr="008631CD">
        <w:rPr>
          <w:rFonts w:ascii="Calibri Light" w:eastAsia="Calibri" w:hAnsi="Calibri Light" w:cs="Calibri Light"/>
          <w:sz w:val="24"/>
          <w:szCs w:val="24"/>
        </w:rPr>
        <w:softHyphen/>
        <w:t>ds och ut</w:t>
      </w:r>
      <w:r w:rsidRPr="008631CD">
        <w:rPr>
          <w:rFonts w:ascii="Calibri Light" w:eastAsia="Calibri" w:hAnsi="Calibri Light" w:cs="Calibri Light"/>
          <w:sz w:val="24"/>
          <w:szCs w:val="24"/>
        </w:rPr>
        <w:softHyphen/>
        <w:t>veck</w:t>
      </w:r>
      <w:r w:rsidRPr="008631CD">
        <w:rPr>
          <w:rFonts w:ascii="Calibri Light" w:eastAsia="Calibri" w:hAnsi="Calibri Light" w:cs="Calibri Light"/>
          <w:sz w:val="24"/>
          <w:szCs w:val="24"/>
        </w:rPr>
        <w:softHyphen/>
        <w:t>las den psy</w:t>
      </w:r>
      <w:r w:rsidRPr="008631CD">
        <w:rPr>
          <w:rFonts w:ascii="Calibri Light" w:eastAsia="Calibri" w:hAnsi="Calibri Light" w:cs="Calibri Light"/>
          <w:sz w:val="24"/>
          <w:szCs w:val="24"/>
        </w:rPr>
        <w:softHyphen/>
        <w:t>kis</w:t>
      </w:r>
      <w:r w:rsidRPr="008631CD">
        <w:rPr>
          <w:rFonts w:ascii="Calibri Light" w:eastAsia="Calibri" w:hAnsi="Calibri Light" w:cs="Calibri Light"/>
          <w:sz w:val="24"/>
          <w:szCs w:val="24"/>
        </w:rPr>
        <w:softHyphen/>
        <w:t>ka häl</w:t>
      </w:r>
      <w:r w:rsidRPr="008631CD">
        <w:rPr>
          <w:rFonts w:ascii="Calibri Light" w:eastAsia="Calibri" w:hAnsi="Calibri Light" w:cs="Calibri Light"/>
          <w:sz w:val="24"/>
          <w:szCs w:val="24"/>
        </w:rPr>
        <w:softHyphen/>
        <w:t>san och välbefinnandet hos både barn och vuxna i verksamheten. Att i verksamheten skapa strukturer som uppmuntrar till mod, mångfald och nytänkande skapar barn och vuxna som är trygga i sig själva och mår bra.</w:t>
      </w:r>
    </w:p>
    <w:p w14:paraId="26211B04" w14:textId="0CA5F756" w:rsidR="006C4813" w:rsidRPr="00336AB1" w:rsidRDefault="006C4813" w:rsidP="006C4813">
      <w:pPr>
        <w:spacing w:after="160" w:line="240" w:lineRule="auto"/>
        <w:rPr>
          <w:rFonts w:ascii="Calibri Light" w:eastAsia="Calibri" w:hAnsi="Calibri Light" w:cs="Calibri Light"/>
          <w:sz w:val="24"/>
          <w:szCs w:val="24"/>
        </w:rPr>
      </w:pPr>
      <w:r w:rsidRPr="00336AB1">
        <w:rPr>
          <w:rFonts w:ascii="Calibri Light" w:eastAsia="Calibri" w:hAnsi="Calibri Light" w:cs="Calibri Light"/>
          <w:sz w:val="24"/>
          <w:szCs w:val="24"/>
        </w:rPr>
        <w:t xml:space="preserve">Barnomsorgens ska fokusera på att mångsidigt stärka psykologiskt välbefinnande och </w:t>
      </w:r>
      <w:proofErr w:type="spellStart"/>
      <w:r w:rsidRPr="00336AB1">
        <w:rPr>
          <w:rFonts w:ascii="Calibri Light" w:eastAsia="Calibri" w:hAnsi="Calibri Light" w:cs="Calibri Light"/>
          <w:sz w:val="24"/>
          <w:szCs w:val="24"/>
        </w:rPr>
        <w:t>resiliens</w:t>
      </w:r>
      <w:proofErr w:type="spellEnd"/>
      <w:r w:rsidRPr="00336AB1">
        <w:rPr>
          <w:rFonts w:ascii="Calibri Light" w:eastAsia="Calibri" w:hAnsi="Calibri Light" w:cs="Calibri Light"/>
          <w:sz w:val="24"/>
          <w:szCs w:val="24"/>
        </w:rPr>
        <w:t xml:space="preserve"> hos både barn och personal. Att stärka </w:t>
      </w:r>
      <w:proofErr w:type="spellStart"/>
      <w:r w:rsidRPr="00336AB1">
        <w:rPr>
          <w:rFonts w:ascii="Calibri Light" w:eastAsia="Calibri" w:hAnsi="Calibri Light" w:cs="Calibri Light"/>
          <w:sz w:val="24"/>
          <w:szCs w:val="24"/>
        </w:rPr>
        <w:t>resiliens</w:t>
      </w:r>
      <w:proofErr w:type="spellEnd"/>
      <w:r w:rsidRPr="00336AB1">
        <w:rPr>
          <w:rFonts w:ascii="Calibri Light" w:eastAsia="Calibri" w:hAnsi="Calibri Light" w:cs="Calibri Light"/>
          <w:sz w:val="24"/>
          <w:szCs w:val="24"/>
        </w:rPr>
        <w:t xml:space="preserve"> sker bland annat genom ett systematiskt arbete med att stärka relationskompetens och de socioemotionella färdigheterna. Barnet ska ges möjligheter till att utveckla sin medkänsla med andra och sin självmedkänsla. Ledord inom verksamheten är vänlighet och omtanke mot sig själv och andra, att skapa positiva relationer och skapa engagemang</w:t>
      </w:r>
      <w:r w:rsidR="0060359D">
        <w:rPr>
          <w:rFonts w:ascii="Calibri Light" w:eastAsia="Calibri" w:hAnsi="Calibri Light" w:cs="Calibri Light"/>
          <w:sz w:val="24"/>
          <w:szCs w:val="24"/>
        </w:rPr>
        <w:t>.</w:t>
      </w:r>
      <w:r w:rsidRPr="00336AB1">
        <w:rPr>
          <w:rFonts w:ascii="Calibri Light" w:eastAsia="Calibri" w:hAnsi="Calibri Light" w:cs="Calibri Light"/>
          <w:sz w:val="24"/>
          <w:szCs w:val="24"/>
        </w:rPr>
        <w:t xml:space="preserve"> Ett lösningsfokuserat förhållningssätt där personalen fokuserar på tidigare framgångar och det som fungerar, barnets styrkor, lösningar i samarbete med barnet och vårdnadshavarna samt de dolda resurser barnet har ger förutsättningar till att skapa trygga vuxna och barn. </w:t>
      </w:r>
    </w:p>
    <w:p w14:paraId="1EC213D7" w14:textId="2B7CE91E" w:rsidR="006C4813" w:rsidRDefault="006C4813" w:rsidP="00465BC2">
      <w:pPr>
        <w:rPr>
          <w:rFonts w:ascii="Calibri Light" w:hAnsi="Calibri Light" w:cs="Calibri Light"/>
          <w:sz w:val="24"/>
          <w:szCs w:val="24"/>
        </w:rPr>
      </w:pPr>
      <w:r w:rsidRPr="00336AB1">
        <w:rPr>
          <w:rFonts w:ascii="Calibri Light" w:hAnsi="Calibri Light" w:cs="Calibri Light"/>
          <w:noProof/>
          <w:sz w:val="24"/>
          <w:szCs w:val="24"/>
          <w:lang w:val="sv-SE"/>
        </w:rPr>
        <w:lastRenderedPageBreak/>
        <mc:AlternateContent>
          <mc:Choice Requires="wps">
            <w:drawing>
              <wp:anchor distT="0" distB="0" distL="114300" distR="114300" simplePos="0" relativeHeight="251721746" behindDoc="1" locked="0" layoutInCell="1" allowOverlap="1" wp14:anchorId="5F162093" wp14:editId="3DE82ED3">
                <wp:simplePos x="0" y="0"/>
                <wp:positionH relativeFrom="margin">
                  <wp:posOffset>-127000</wp:posOffset>
                </wp:positionH>
                <wp:positionV relativeFrom="paragraph">
                  <wp:posOffset>360045</wp:posOffset>
                </wp:positionV>
                <wp:extent cx="5734050" cy="1562100"/>
                <wp:effectExtent l="0" t="0" r="19050" b="19050"/>
                <wp:wrapTight wrapText="bothSides">
                  <wp:wrapPolygon edited="0">
                    <wp:start x="0" y="0"/>
                    <wp:lineTo x="0" y="21600"/>
                    <wp:lineTo x="21600" y="21600"/>
                    <wp:lineTo x="21600" y="0"/>
                    <wp:lineTo x="0" y="0"/>
                  </wp:wrapPolygon>
                </wp:wrapTight>
                <wp:docPr id="27" name="Textruta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62100"/>
                        </a:xfrm>
                        <a:prstGeom prst="rect">
                          <a:avLst/>
                        </a:prstGeom>
                        <a:solidFill>
                          <a:srgbClr val="FFFFFF"/>
                        </a:solidFill>
                        <a:ln w="9525">
                          <a:solidFill>
                            <a:srgbClr val="000000"/>
                          </a:solidFill>
                          <a:miter lim="800000"/>
                          <a:headEnd/>
                          <a:tailEnd/>
                        </a:ln>
                      </wps:spPr>
                      <wps:txbx>
                        <w:txbxContent>
                          <w:p w14:paraId="61450352" w14:textId="44582487" w:rsidR="006C4813" w:rsidRDefault="00CF4C11" w:rsidP="00D35C41">
                            <w:pPr>
                              <w:pStyle w:val="Brdtext"/>
                              <w:rPr>
                                <w:rFonts w:asciiTheme="majorHAnsi" w:hAnsiTheme="majorHAnsi" w:cstheme="majorHAnsi"/>
                                <w:iCs/>
                                <w:color w:val="0070C0"/>
                              </w:rPr>
                            </w:pPr>
                            <w:r>
                              <w:rPr>
                                <w:rFonts w:asciiTheme="majorHAnsi" w:hAnsiTheme="majorHAnsi" w:cstheme="majorHAnsi"/>
                                <w:iCs/>
                                <w:color w:val="0070C0"/>
                              </w:rPr>
                              <w:t>Alla barn ska ha rätt att känna glädje, bli accepterade och ges möjlighet att lyckas efter sin förmåga</w:t>
                            </w:r>
                            <w:r w:rsidR="00A40141">
                              <w:rPr>
                                <w:rFonts w:asciiTheme="majorHAnsi" w:hAnsiTheme="majorHAnsi" w:cstheme="majorHAnsi"/>
                                <w:iCs/>
                                <w:color w:val="0070C0"/>
                              </w:rPr>
                              <w:t>. Viktigt att vi vuxna är lyhörda samt motverkar att någon blir utanför gemenskapen.</w:t>
                            </w:r>
                          </w:p>
                          <w:p w14:paraId="047E194D" w14:textId="25046D7C" w:rsidR="00F67CD5" w:rsidRPr="00B90C0C" w:rsidRDefault="00E26B6B" w:rsidP="00D35C41">
                            <w:pPr>
                              <w:pStyle w:val="Brdtext"/>
                              <w:rPr>
                                <w:rFonts w:ascii="Times New Roman" w:hAnsi="Times New Roman" w:cs="Times New Roman"/>
                                <w:i/>
                                <w:color w:val="0070C0"/>
                              </w:rPr>
                            </w:pPr>
                            <w:r>
                              <w:rPr>
                                <w:rFonts w:asciiTheme="majorHAnsi" w:hAnsiTheme="majorHAnsi" w:cstheme="majorHAnsi"/>
                                <w:iCs/>
                                <w:color w:val="0070C0"/>
                              </w:rPr>
                              <w:t xml:space="preserve">Barnen ska lära sig att värna </w:t>
                            </w:r>
                            <w:r w:rsidR="00AF7BC7">
                              <w:rPr>
                                <w:rFonts w:asciiTheme="majorHAnsi" w:hAnsiTheme="majorHAnsi" w:cstheme="majorHAnsi"/>
                                <w:iCs/>
                                <w:color w:val="0070C0"/>
                              </w:rPr>
                              <w:t>om varandra</w:t>
                            </w:r>
                            <w:r w:rsidR="00E67A31">
                              <w:rPr>
                                <w:rFonts w:asciiTheme="majorHAnsi" w:hAnsiTheme="majorHAnsi" w:cstheme="majorHAnsi"/>
                                <w:iCs/>
                                <w:color w:val="0070C0"/>
                              </w:rPr>
                              <w:t xml:space="preserve">. De ska lära sig att </w:t>
                            </w:r>
                            <w:r w:rsidR="00B15C35">
                              <w:rPr>
                                <w:rFonts w:asciiTheme="majorHAnsi" w:hAnsiTheme="majorHAnsi" w:cstheme="majorHAnsi"/>
                                <w:iCs/>
                                <w:color w:val="0070C0"/>
                              </w:rPr>
                              <w:t>stå för sina egna handli</w:t>
                            </w:r>
                            <w:r w:rsidR="00B147E6">
                              <w:rPr>
                                <w:rFonts w:asciiTheme="majorHAnsi" w:hAnsiTheme="majorHAnsi" w:cstheme="majorHAnsi"/>
                                <w:iCs/>
                                <w:color w:val="0070C0"/>
                              </w:rPr>
                              <w:t>ngar</w:t>
                            </w:r>
                            <w:r w:rsidR="000D17BD">
                              <w:rPr>
                                <w:rFonts w:asciiTheme="majorHAnsi" w:hAnsiTheme="majorHAnsi" w:cstheme="majorHAnsi"/>
                                <w:iCs/>
                                <w:color w:val="0070C0"/>
                              </w:rPr>
                              <w:t>. De lär sig att hjälpa till och ta ansvar efter sin egen förmåga.</w:t>
                            </w:r>
                          </w:p>
                          <w:p w14:paraId="2F9D474B" w14:textId="77777777" w:rsidR="006C4813" w:rsidRPr="00B90C0C" w:rsidRDefault="006C4813" w:rsidP="006C4813">
                            <w:pPr>
                              <w:pStyle w:val="Brdtext"/>
                              <w:ind w:left="360"/>
                              <w:rPr>
                                <w:rFonts w:ascii="Times New Roman" w:hAnsi="Times New Roman" w:cs="Times New Roman"/>
                                <w:i/>
                                <w:color w:val="0070C0"/>
                              </w:rPr>
                            </w:pPr>
                          </w:p>
                          <w:p w14:paraId="3FC4CE4E" w14:textId="77777777" w:rsidR="006C4813" w:rsidRPr="00B90C0C" w:rsidRDefault="006C4813" w:rsidP="006C4813">
                            <w:pPr>
                              <w:pStyle w:val="Brdtext"/>
                              <w:ind w:left="360"/>
                              <w:rPr>
                                <w:rFonts w:ascii="Times New Roman" w:hAnsi="Times New Roman" w:cs="Times New Roman"/>
                                <w:i/>
                                <w:color w:val="0070C0"/>
                              </w:rPr>
                            </w:pPr>
                          </w:p>
                          <w:p w14:paraId="7C2B59CD" w14:textId="77777777" w:rsidR="006C4813" w:rsidRPr="00551141" w:rsidRDefault="006C4813" w:rsidP="006C481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62093" id="Textruta 27" o:spid="_x0000_s1037" type="#_x0000_t202" style="position:absolute;left:0;text-align:left;margin-left:-10pt;margin-top:28.35pt;width:451.5pt;height:123pt;z-index:-2515947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akFQIAACgEAAAOAAAAZHJzL2Uyb0RvYy54bWysk9uO2yAQhu8r9R0Q943tNN6DFWe1zTZV&#10;pe1B2vYBMOAYFTMUSOz06XfA2Wy0bW+qcoEYBn5mvhmWN2OvyV46r8DUtJjllEjDQSizren3b5s3&#10;V5T4wIxgGoys6UF6erN6/Wo52ErOoQMtpCMoYnw12Jp2IdgqyzzvZM/8DKw06GzB9Syg6baZcGxA&#10;9V5n8zy/yAZwwjrg0nvcvZucdJX021by8KVtvQxE1xRjC2l2aW7inK2WrNo6ZjvFj2Gwf4iiZ8rg&#10;oyepOxYY2Tn1m1SvuAMPbZhx6DNoW8VlygGzKfIX2Tx0zMqUC8Lx9oTJ/z9Z/nn/YL86EsZ3MGIB&#10;UxLe3gP/4YmBdcfMVt46B0MnmcCHi4gsG6yvjlcjal/5KNIMn0BgkdkuQBIaW9dHKpgnQXUswOEE&#10;XY6BcNwsL98u8hJdHH1FeTEv8lSWjFVP163z4YOEnsRFTR1WNcmz/b0PMRxWPR2Jr3nQSmyU1slw&#10;22atHdkz7IBNGimDF8e0IUNNr8t5ORH4q0Sexp8kehWwlbXqa3p1OsSqyO29EanRAlN6WmPI2hxB&#10;RnYTxTA2I1ECOSTMEWwD4oBoHUyti18NFx24X5QM2LY19T93zElK9EeD5bkuFovY58lYlJdzNNy5&#10;pzn3MMNRqqaBkmm5DulvRHAGbrGMrUqAnyM5xoztmLgfv07s93M7nXr+4KtHAAAA//8DAFBLAwQU&#10;AAYACAAAACEA8Ellmt8AAAAKAQAADwAAAGRycy9kb3ducmV2LnhtbEyPwU7DMAyG70i8Q2QkLmhL&#10;WaEtpemEkEDsBgPBNWu8tqJxSpJ15e0xJzja/vX5+6v1bAcxoQ+9IwWXywQEUuNMT62Ct9eHRQEi&#10;RE1GD45QwTcGWNenJ5UujTvSC07b2AqGUCi1gi7GsZQyNB1aHZZuROLb3nmrI4++lcbrI8PtIFdJ&#10;kkmre+IPnR7xvsPmc3uwCoqrp+kjbNLn9ybbDzfxIp8ev7xS52fz3S2IiHP8C8OvPqtDzU47dyAT&#10;xKBgwXiOKrjOchAcKIqUFzsFabLKQdaV/F+h/gEAAP//AwBQSwECLQAUAAYACAAAACEAtoM4kv4A&#10;AADhAQAAEwAAAAAAAAAAAAAAAAAAAAAAW0NvbnRlbnRfVHlwZXNdLnhtbFBLAQItABQABgAIAAAA&#10;IQA4/SH/1gAAAJQBAAALAAAAAAAAAAAAAAAAAC8BAABfcmVscy8ucmVsc1BLAQItABQABgAIAAAA&#10;IQAw0makFQIAACgEAAAOAAAAAAAAAAAAAAAAAC4CAABkcnMvZTJvRG9jLnhtbFBLAQItABQABgAI&#10;AAAAIQDwSWWa3wAAAAoBAAAPAAAAAAAAAAAAAAAAAG8EAABkcnMvZG93bnJldi54bWxQSwUGAAAA&#10;AAQABADzAAAAewUAAAAA&#10;">
                <v:textbox>
                  <w:txbxContent>
                    <w:p w14:paraId="61450352" w14:textId="44582487" w:rsidR="006C4813" w:rsidRDefault="00CF4C11" w:rsidP="00D35C41">
                      <w:pPr>
                        <w:pStyle w:val="Brdtext"/>
                        <w:rPr>
                          <w:rFonts w:asciiTheme="majorHAnsi" w:hAnsiTheme="majorHAnsi" w:cstheme="majorHAnsi"/>
                          <w:iCs/>
                          <w:color w:val="0070C0"/>
                        </w:rPr>
                      </w:pPr>
                      <w:r>
                        <w:rPr>
                          <w:rFonts w:asciiTheme="majorHAnsi" w:hAnsiTheme="majorHAnsi" w:cstheme="majorHAnsi"/>
                          <w:iCs/>
                          <w:color w:val="0070C0"/>
                        </w:rPr>
                        <w:t>Alla barn ska ha rätt att känna glädje, bli accepterade och ges möjlighet att lyckas efter sin förmåga</w:t>
                      </w:r>
                      <w:r w:rsidR="00A40141">
                        <w:rPr>
                          <w:rFonts w:asciiTheme="majorHAnsi" w:hAnsiTheme="majorHAnsi" w:cstheme="majorHAnsi"/>
                          <w:iCs/>
                          <w:color w:val="0070C0"/>
                        </w:rPr>
                        <w:t>. Viktigt att vi vuxna är lyhörda samt motverkar att någon blir utanför gemenskapen.</w:t>
                      </w:r>
                    </w:p>
                    <w:p w14:paraId="047E194D" w14:textId="25046D7C" w:rsidR="00F67CD5" w:rsidRPr="00B90C0C" w:rsidRDefault="00E26B6B" w:rsidP="00D35C41">
                      <w:pPr>
                        <w:pStyle w:val="Brdtext"/>
                        <w:rPr>
                          <w:rFonts w:ascii="Times New Roman" w:hAnsi="Times New Roman" w:cs="Times New Roman"/>
                          <w:i/>
                          <w:color w:val="0070C0"/>
                        </w:rPr>
                      </w:pPr>
                      <w:r>
                        <w:rPr>
                          <w:rFonts w:asciiTheme="majorHAnsi" w:hAnsiTheme="majorHAnsi" w:cstheme="majorHAnsi"/>
                          <w:iCs/>
                          <w:color w:val="0070C0"/>
                        </w:rPr>
                        <w:t xml:space="preserve">Barnen ska lära sig att värna </w:t>
                      </w:r>
                      <w:r w:rsidR="00AF7BC7">
                        <w:rPr>
                          <w:rFonts w:asciiTheme="majorHAnsi" w:hAnsiTheme="majorHAnsi" w:cstheme="majorHAnsi"/>
                          <w:iCs/>
                          <w:color w:val="0070C0"/>
                        </w:rPr>
                        <w:t>om varandra</w:t>
                      </w:r>
                      <w:r w:rsidR="00E67A31">
                        <w:rPr>
                          <w:rFonts w:asciiTheme="majorHAnsi" w:hAnsiTheme="majorHAnsi" w:cstheme="majorHAnsi"/>
                          <w:iCs/>
                          <w:color w:val="0070C0"/>
                        </w:rPr>
                        <w:t xml:space="preserve">. De ska lära sig att </w:t>
                      </w:r>
                      <w:r w:rsidR="00B15C35">
                        <w:rPr>
                          <w:rFonts w:asciiTheme="majorHAnsi" w:hAnsiTheme="majorHAnsi" w:cstheme="majorHAnsi"/>
                          <w:iCs/>
                          <w:color w:val="0070C0"/>
                        </w:rPr>
                        <w:t>stå för sina egna handli</w:t>
                      </w:r>
                      <w:r w:rsidR="00B147E6">
                        <w:rPr>
                          <w:rFonts w:asciiTheme="majorHAnsi" w:hAnsiTheme="majorHAnsi" w:cstheme="majorHAnsi"/>
                          <w:iCs/>
                          <w:color w:val="0070C0"/>
                        </w:rPr>
                        <w:t>ngar</w:t>
                      </w:r>
                      <w:r w:rsidR="000D17BD">
                        <w:rPr>
                          <w:rFonts w:asciiTheme="majorHAnsi" w:hAnsiTheme="majorHAnsi" w:cstheme="majorHAnsi"/>
                          <w:iCs/>
                          <w:color w:val="0070C0"/>
                        </w:rPr>
                        <w:t>. De lär sig att hjälpa till och ta ansvar efter sin egen förmåga.</w:t>
                      </w:r>
                    </w:p>
                    <w:p w14:paraId="2F9D474B" w14:textId="77777777" w:rsidR="006C4813" w:rsidRPr="00B90C0C" w:rsidRDefault="006C4813" w:rsidP="006C4813">
                      <w:pPr>
                        <w:pStyle w:val="Brdtext"/>
                        <w:ind w:left="360"/>
                        <w:rPr>
                          <w:rFonts w:ascii="Times New Roman" w:hAnsi="Times New Roman" w:cs="Times New Roman"/>
                          <w:i/>
                          <w:color w:val="0070C0"/>
                        </w:rPr>
                      </w:pPr>
                    </w:p>
                    <w:p w14:paraId="3FC4CE4E" w14:textId="77777777" w:rsidR="006C4813" w:rsidRPr="00B90C0C" w:rsidRDefault="006C4813" w:rsidP="006C4813">
                      <w:pPr>
                        <w:pStyle w:val="Brdtext"/>
                        <w:ind w:left="360"/>
                        <w:rPr>
                          <w:rFonts w:ascii="Times New Roman" w:hAnsi="Times New Roman" w:cs="Times New Roman"/>
                          <w:i/>
                          <w:color w:val="0070C0"/>
                        </w:rPr>
                      </w:pPr>
                    </w:p>
                    <w:p w14:paraId="7C2B59CD" w14:textId="77777777" w:rsidR="006C4813" w:rsidRPr="00551141" w:rsidRDefault="006C4813" w:rsidP="006C4813">
                      <w:pPr>
                        <w:pStyle w:val="Brdtext"/>
                        <w:ind w:left="360"/>
                        <w:rPr>
                          <w:rFonts w:ascii="Times New Roman" w:hAnsi="Times New Roman" w:cs="Times New Roman"/>
                          <w:i/>
                          <w:color w:val="0070C0"/>
                        </w:rPr>
                      </w:pPr>
                    </w:p>
                  </w:txbxContent>
                </v:textbox>
                <w10:wrap type="tight" anchorx="margin"/>
              </v:shape>
            </w:pict>
          </mc:Fallback>
        </mc:AlternateContent>
      </w:r>
    </w:p>
    <w:p w14:paraId="79499C1E" w14:textId="140DA8C5" w:rsidR="00FD7CC6" w:rsidRPr="00336AB1" w:rsidRDefault="00FD7CC6" w:rsidP="00FD7CC6">
      <w:pPr>
        <w:pStyle w:val="Rubrik1"/>
      </w:pPr>
      <w:bookmarkStart w:id="14" w:name="_Hlk100313691"/>
      <w:bookmarkStart w:id="15" w:name="_Toc100652239"/>
      <w:bookmarkStart w:id="16" w:name="_Hlk100313700"/>
      <w:r>
        <w:t>Leken</w:t>
      </w:r>
      <w:bookmarkEnd w:id="14"/>
      <w:bookmarkEnd w:id="15"/>
    </w:p>
    <w:bookmarkEnd w:id="16"/>
    <w:p w14:paraId="48866674" w14:textId="665A3A86" w:rsidR="00FD7CC6" w:rsidRDefault="00FD7CC6" w:rsidP="00FD7CC6">
      <w:pPr>
        <w:rPr>
          <w:rFonts w:ascii="Calibri Light" w:eastAsia="Calibri" w:hAnsi="Calibri Light" w:cs="Calibri Light"/>
        </w:rPr>
      </w:pPr>
      <w:r w:rsidRPr="00336AB1">
        <w:rPr>
          <w:rFonts w:ascii="Calibri Light" w:hAnsi="Calibri Light" w:cs="Calibri Light"/>
          <w:noProof/>
          <w:sz w:val="24"/>
          <w:szCs w:val="24"/>
          <w:lang w:val="sv-SE"/>
        </w:rPr>
        <mc:AlternateContent>
          <mc:Choice Requires="wps">
            <w:drawing>
              <wp:anchor distT="0" distB="0" distL="114300" distR="114300" simplePos="0" relativeHeight="251658245" behindDoc="1" locked="0" layoutInCell="1" allowOverlap="1" wp14:anchorId="429B5516" wp14:editId="394D6C52">
                <wp:simplePos x="0" y="0"/>
                <wp:positionH relativeFrom="margin">
                  <wp:align>right</wp:align>
                </wp:positionH>
                <wp:positionV relativeFrom="paragraph">
                  <wp:posOffset>1186815</wp:posOffset>
                </wp:positionV>
                <wp:extent cx="5734050" cy="2400300"/>
                <wp:effectExtent l="0" t="0" r="19050" b="19050"/>
                <wp:wrapTight wrapText="bothSides">
                  <wp:wrapPolygon edited="0">
                    <wp:start x="0" y="0"/>
                    <wp:lineTo x="0" y="21600"/>
                    <wp:lineTo x="21600" y="21600"/>
                    <wp:lineTo x="21600" y="0"/>
                    <wp:lineTo x="0" y="0"/>
                  </wp:wrapPolygon>
                </wp:wrapTight>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400300"/>
                        </a:xfrm>
                        <a:prstGeom prst="rect">
                          <a:avLst/>
                        </a:prstGeom>
                        <a:solidFill>
                          <a:srgbClr val="FFFFFF"/>
                        </a:solidFill>
                        <a:ln w="9525">
                          <a:solidFill>
                            <a:srgbClr val="000000"/>
                          </a:solidFill>
                          <a:miter lim="800000"/>
                          <a:headEnd/>
                          <a:tailEnd/>
                        </a:ln>
                      </wps:spPr>
                      <wps:txbx>
                        <w:txbxContent>
                          <w:p w14:paraId="43FF8632" w14:textId="7AD3C448" w:rsidR="008B015B" w:rsidRDefault="00820E17" w:rsidP="00D35C41">
                            <w:pPr>
                              <w:pStyle w:val="Brdtext"/>
                              <w:rPr>
                                <w:rFonts w:ascii="Calibri Light" w:hAnsi="Calibri Light" w:cs="Calibri Light"/>
                                <w:iCs/>
                                <w:color w:val="4472C4" w:themeColor="accent1"/>
                              </w:rPr>
                            </w:pPr>
                            <w:r>
                              <w:rPr>
                                <w:rFonts w:ascii="Calibri Light" w:hAnsi="Calibri Light" w:cs="Calibri Light"/>
                                <w:iCs/>
                                <w:color w:val="4472C4" w:themeColor="accent1"/>
                              </w:rPr>
                              <w:t>Vår verksamhet genomsyras av leken</w:t>
                            </w:r>
                            <w:r w:rsidR="005227BC">
                              <w:rPr>
                                <w:rFonts w:ascii="Calibri Light" w:hAnsi="Calibri Light" w:cs="Calibri Light"/>
                                <w:iCs/>
                                <w:color w:val="4472C4" w:themeColor="accent1"/>
                              </w:rPr>
                              <w:t>, där vi vuxna guidar</w:t>
                            </w:r>
                            <w:r w:rsidR="00BE2EA1">
                              <w:rPr>
                                <w:rFonts w:ascii="Calibri Light" w:hAnsi="Calibri Light" w:cs="Calibri Light"/>
                                <w:iCs/>
                                <w:color w:val="4472C4" w:themeColor="accent1"/>
                              </w:rPr>
                              <w:t>, utvecklar och medlar.</w:t>
                            </w:r>
                            <w:r>
                              <w:rPr>
                                <w:rFonts w:ascii="Calibri Light" w:hAnsi="Calibri Light" w:cs="Calibri Light"/>
                                <w:iCs/>
                                <w:color w:val="4472C4" w:themeColor="accent1"/>
                              </w:rPr>
                              <w:t xml:space="preserve"> Genom leken </w:t>
                            </w:r>
                            <w:r w:rsidR="00437362">
                              <w:rPr>
                                <w:rFonts w:ascii="Calibri Light" w:hAnsi="Calibri Light" w:cs="Calibri Light"/>
                                <w:iCs/>
                                <w:color w:val="4472C4" w:themeColor="accent1"/>
                              </w:rPr>
                              <w:t xml:space="preserve">får barnet möjligheter att </w:t>
                            </w:r>
                            <w:r w:rsidR="003012D1">
                              <w:rPr>
                                <w:rFonts w:ascii="Calibri Light" w:hAnsi="Calibri Light" w:cs="Calibri Light"/>
                                <w:iCs/>
                                <w:color w:val="4472C4" w:themeColor="accent1"/>
                              </w:rPr>
                              <w:t xml:space="preserve">bl.a. </w:t>
                            </w:r>
                            <w:r w:rsidR="00437362">
                              <w:rPr>
                                <w:rFonts w:ascii="Calibri Light" w:hAnsi="Calibri Light" w:cs="Calibri Light"/>
                                <w:iCs/>
                                <w:color w:val="4472C4" w:themeColor="accent1"/>
                              </w:rPr>
                              <w:t>utveckla det</w:t>
                            </w:r>
                            <w:r w:rsidR="00CE0B59">
                              <w:rPr>
                                <w:rFonts w:ascii="Calibri Light" w:hAnsi="Calibri Light" w:cs="Calibri Light"/>
                                <w:iCs/>
                                <w:color w:val="4472C4" w:themeColor="accent1"/>
                              </w:rPr>
                              <w:t xml:space="preserve"> sociala samspelet, fantasin, kommunikation</w:t>
                            </w:r>
                            <w:r w:rsidR="000762AB">
                              <w:rPr>
                                <w:rFonts w:ascii="Calibri Light" w:hAnsi="Calibri Light" w:cs="Calibri Light"/>
                                <w:iCs/>
                                <w:color w:val="4472C4" w:themeColor="accent1"/>
                              </w:rPr>
                              <w:t xml:space="preserve"> och problemlösning. </w:t>
                            </w:r>
                            <w:r w:rsidR="00CE11E0">
                              <w:rPr>
                                <w:rFonts w:ascii="Calibri Light" w:hAnsi="Calibri Light" w:cs="Calibri Light"/>
                                <w:iCs/>
                                <w:color w:val="4472C4" w:themeColor="accent1"/>
                              </w:rPr>
                              <w:t>I leken får barnet även möjlighet att bearbeta känslor och händelser</w:t>
                            </w:r>
                            <w:r w:rsidR="008B015B">
                              <w:rPr>
                                <w:rFonts w:ascii="Calibri Light" w:hAnsi="Calibri Light" w:cs="Calibri Light"/>
                                <w:iCs/>
                                <w:color w:val="4472C4" w:themeColor="accent1"/>
                              </w:rPr>
                              <w:t>.</w:t>
                            </w:r>
                          </w:p>
                          <w:p w14:paraId="2684D853" w14:textId="36D8DB27" w:rsidR="00F16632" w:rsidRDefault="008B015B" w:rsidP="00D35C41">
                            <w:pPr>
                              <w:pStyle w:val="Brdtext"/>
                              <w:rPr>
                                <w:rFonts w:ascii="Calibri Light" w:hAnsi="Calibri Light" w:cs="Calibri Light"/>
                                <w:iCs/>
                                <w:color w:val="4472C4" w:themeColor="accent1"/>
                              </w:rPr>
                            </w:pPr>
                            <w:r>
                              <w:rPr>
                                <w:rFonts w:ascii="Calibri Light" w:hAnsi="Calibri Light" w:cs="Calibri Light"/>
                                <w:iCs/>
                                <w:color w:val="4472C4" w:themeColor="accent1"/>
                              </w:rPr>
                              <w:t>Vi erbjuder tid för lek alla dagar</w:t>
                            </w:r>
                            <w:r w:rsidR="008E239F">
                              <w:rPr>
                                <w:rFonts w:ascii="Calibri Light" w:hAnsi="Calibri Light" w:cs="Calibri Light"/>
                                <w:iCs/>
                                <w:color w:val="4472C4" w:themeColor="accent1"/>
                              </w:rPr>
                              <w:t>,</w:t>
                            </w:r>
                            <w:r w:rsidR="00EA06C8">
                              <w:rPr>
                                <w:rFonts w:ascii="Calibri Light" w:hAnsi="Calibri Light" w:cs="Calibri Light"/>
                                <w:iCs/>
                                <w:color w:val="4472C4" w:themeColor="accent1"/>
                              </w:rPr>
                              <w:t xml:space="preserve"> både fri- och vuxenledd lek </w:t>
                            </w:r>
                            <w:r w:rsidR="003E79FC">
                              <w:rPr>
                                <w:rFonts w:ascii="Calibri Light" w:hAnsi="Calibri Light" w:cs="Calibri Light"/>
                                <w:iCs/>
                                <w:color w:val="4472C4" w:themeColor="accent1"/>
                              </w:rPr>
                              <w:t>både inom- och utomhus.</w:t>
                            </w:r>
                            <w:r w:rsidR="00437362">
                              <w:rPr>
                                <w:rFonts w:ascii="Calibri Light" w:hAnsi="Calibri Light" w:cs="Calibri Light"/>
                                <w:iCs/>
                                <w:color w:val="4472C4" w:themeColor="accent1"/>
                              </w:rPr>
                              <w:t xml:space="preserve">  </w:t>
                            </w:r>
                          </w:p>
                          <w:p w14:paraId="2A5AA8D9" w14:textId="64A60B0D" w:rsidR="00F16632" w:rsidRPr="00F16632" w:rsidRDefault="00F16632" w:rsidP="00921DD1">
                            <w:pPr>
                              <w:pStyle w:val="Brdtext"/>
                              <w:rPr>
                                <w:rFonts w:ascii="Calibri Light" w:hAnsi="Calibri Light" w:cs="Calibri Light"/>
                                <w:iCs/>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B5516" id="Textruta 11" o:spid="_x0000_s1038" type="#_x0000_t202" style="position:absolute;left:0;text-align:left;margin-left:400.3pt;margin-top:93.45pt;width:451.5pt;height:189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8kFgIAACgEAAAOAAAAZHJzL2Uyb0RvYy54bWysk99v2yAQx98n7X9AvC920mRtrThVly7T&#10;pO6H1O0PwBjHaJhjB4md/fU9cJpG3fYyjQfEcfDl7nPH8mboDNsr9BpsyaeTnDNlJdTabkv+/dvm&#10;zRVnPghbCwNWlfygPL9ZvX617F2hZtCCqRUyErG+6F3J2xBckWVetqoTfgJOWXI2gJ0IZOI2q1H0&#10;pN6ZbJbnb7MesHYIUnlPu3ejk6+SftMoGb40jVeBmZJTbCHNmOYqztlqKYotCtdqeQxD/EMUndCW&#10;Hj1J3Ykg2A71b1KdlggemjCR0GXQNFqqlANlM81fZPPQCqdSLgTHuxMm//9k5ef9g/uKLAzvYKAC&#10;piS8uwf5wzML61bYrbpFhL5VoqaHpxFZ1jtfHK9G1L7wUaTqP0FNRRa7AEloaLCLVChPRupUgMMJ&#10;uhoCk7S5uLyY5wtySfLN5nl+kaeyZKJ4uu7Qhw8KOhYXJUeqapIX+3sfYjiieDoSX/NgdL3RxiQD&#10;t9XaINsL6oBNGimDF8eMZX3JrxezxUjgrxJ5Gn+S6HSgVja6K/nV6ZAoIrf3tk6NFoQ245pCNvYI&#10;MrIbKYahGpiuifIsvhDBVlAfCC3C2Lr01WjRAv7irKe2Lbn/uROoODMfLZXnejqfxz5PxnxxOSMD&#10;zz3VuUdYSVIlD5yNy3VIfyOCs3BLZWx0AvwcyTFmasfE/fh1Yr+f2+nU8wdfPQIAAP//AwBQSwME&#10;FAAGAAgAAAAhADkFBpjeAAAACAEAAA8AAABkcnMvZG93bnJldi54bWxMj8FOwzAQRO9I/IO1SFwQ&#10;daAlJCFOhZBAcIOC4OrG2yTCXgfbTcPfs5zguDOj2Tf1enZWTBji4EnBxSIDgdR6M1Cn4O31/rwA&#10;EZMmo60nVPCNEdbN8VGtK+MP9ILTJnWCSyhWWkGf0lhJGdsenY4LPyKxt/PB6cRn6KQJ+sDlzsrL&#10;LMul0wPxh16PeNdj+7nZOwXF6nH6iE/L5/c239kynV1PD19BqdOT+fYGRMI5/YXhF5/RoWGmrd+T&#10;icIq4CGJ1SIvQbBdZktWtgqu8lUJsqnl/wHNDwAAAP//AwBQSwECLQAUAAYACAAAACEAtoM4kv4A&#10;AADhAQAAEwAAAAAAAAAAAAAAAAAAAAAAW0NvbnRlbnRfVHlwZXNdLnhtbFBLAQItABQABgAIAAAA&#10;IQA4/SH/1gAAAJQBAAALAAAAAAAAAAAAAAAAAC8BAABfcmVscy8ucmVsc1BLAQItABQABgAIAAAA&#10;IQDvrf8kFgIAACgEAAAOAAAAAAAAAAAAAAAAAC4CAABkcnMvZTJvRG9jLnhtbFBLAQItABQABgAI&#10;AAAAIQA5BQaY3gAAAAgBAAAPAAAAAAAAAAAAAAAAAHAEAABkcnMvZG93bnJldi54bWxQSwUGAAAA&#10;AAQABADzAAAAewUAAAAA&#10;">
                <v:textbox>
                  <w:txbxContent>
                    <w:p w14:paraId="43FF8632" w14:textId="7AD3C448" w:rsidR="008B015B" w:rsidRDefault="00820E17" w:rsidP="00D35C41">
                      <w:pPr>
                        <w:pStyle w:val="Brdtext"/>
                        <w:rPr>
                          <w:rFonts w:ascii="Calibri Light" w:hAnsi="Calibri Light" w:cs="Calibri Light"/>
                          <w:iCs/>
                          <w:color w:val="4472C4" w:themeColor="accent1"/>
                        </w:rPr>
                      </w:pPr>
                      <w:r>
                        <w:rPr>
                          <w:rFonts w:ascii="Calibri Light" w:hAnsi="Calibri Light" w:cs="Calibri Light"/>
                          <w:iCs/>
                          <w:color w:val="4472C4" w:themeColor="accent1"/>
                        </w:rPr>
                        <w:t>Vår verksamhet genomsyras av leken</w:t>
                      </w:r>
                      <w:r w:rsidR="005227BC">
                        <w:rPr>
                          <w:rFonts w:ascii="Calibri Light" w:hAnsi="Calibri Light" w:cs="Calibri Light"/>
                          <w:iCs/>
                          <w:color w:val="4472C4" w:themeColor="accent1"/>
                        </w:rPr>
                        <w:t>, där vi vuxna guidar</w:t>
                      </w:r>
                      <w:r w:rsidR="00BE2EA1">
                        <w:rPr>
                          <w:rFonts w:ascii="Calibri Light" w:hAnsi="Calibri Light" w:cs="Calibri Light"/>
                          <w:iCs/>
                          <w:color w:val="4472C4" w:themeColor="accent1"/>
                        </w:rPr>
                        <w:t>, utvecklar och medlar.</w:t>
                      </w:r>
                      <w:r>
                        <w:rPr>
                          <w:rFonts w:ascii="Calibri Light" w:hAnsi="Calibri Light" w:cs="Calibri Light"/>
                          <w:iCs/>
                          <w:color w:val="4472C4" w:themeColor="accent1"/>
                        </w:rPr>
                        <w:t xml:space="preserve"> Genom leken </w:t>
                      </w:r>
                      <w:r w:rsidR="00437362">
                        <w:rPr>
                          <w:rFonts w:ascii="Calibri Light" w:hAnsi="Calibri Light" w:cs="Calibri Light"/>
                          <w:iCs/>
                          <w:color w:val="4472C4" w:themeColor="accent1"/>
                        </w:rPr>
                        <w:t xml:space="preserve">får barnet möjligheter att </w:t>
                      </w:r>
                      <w:proofErr w:type="gramStart"/>
                      <w:r w:rsidR="003012D1">
                        <w:rPr>
                          <w:rFonts w:ascii="Calibri Light" w:hAnsi="Calibri Light" w:cs="Calibri Light"/>
                          <w:iCs/>
                          <w:color w:val="4472C4" w:themeColor="accent1"/>
                        </w:rPr>
                        <w:t>bl.a.</w:t>
                      </w:r>
                      <w:proofErr w:type="gramEnd"/>
                      <w:r w:rsidR="003012D1">
                        <w:rPr>
                          <w:rFonts w:ascii="Calibri Light" w:hAnsi="Calibri Light" w:cs="Calibri Light"/>
                          <w:iCs/>
                          <w:color w:val="4472C4" w:themeColor="accent1"/>
                        </w:rPr>
                        <w:t xml:space="preserve"> </w:t>
                      </w:r>
                      <w:r w:rsidR="00437362">
                        <w:rPr>
                          <w:rFonts w:ascii="Calibri Light" w:hAnsi="Calibri Light" w:cs="Calibri Light"/>
                          <w:iCs/>
                          <w:color w:val="4472C4" w:themeColor="accent1"/>
                        </w:rPr>
                        <w:t>utveckla det</w:t>
                      </w:r>
                      <w:r w:rsidR="00CE0B59">
                        <w:rPr>
                          <w:rFonts w:ascii="Calibri Light" w:hAnsi="Calibri Light" w:cs="Calibri Light"/>
                          <w:iCs/>
                          <w:color w:val="4472C4" w:themeColor="accent1"/>
                        </w:rPr>
                        <w:t xml:space="preserve"> sociala samspelet, fantasin, kommunikation</w:t>
                      </w:r>
                      <w:r w:rsidR="000762AB">
                        <w:rPr>
                          <w:rFonts w:ascii="Calibri Light" w:hAnsi="Calibri Light" w:cs="Calibri Light"/>
                          <w:iCs/>
                          <w:color w:val="4472C4" w:themeColor="accent1"/>
                        </w:rPr>
                        <w:t xml:space="preserve"> och problemlösning. </w:t>
                      </w:r>
                      <w:r w:rsidR="00CE11E0">
                        <w:rPr>
                          <w:rFonts w:ascii="Calibri Light" w:hAnsi="Calibri Light" w:cs="Calibri Light"/>
                          <w:iCs/>
                          <w:color w:val="4472C4" w:themeColor="accent1"/>
                        </w:rPr>
                        <w:t>I leken får barnet även möjlighet att bearbeta känslor och händelser</w:t>
                      </w:r>
                      <w:r w:rsidR="008B015B">
                        <w:rPr>
                          <w:rFonts w:ascii="Calibri Light" w:hAnsi="Calibri Light" w:cs="Calibri Light"/>
                          <w:iCs/>
                          <w:color w:val="4472C4" w:themeColor="accent1"/>
                        </w:rPr>
                        <w:t>.</w:t>
                      </w:r>
                    </w:p>
                    <w:p w14:paraId="2684D853" w14:textId="36D8DB27" w:rsidR="00F16632" w:rsidRDefault="008B015B" w:rsidP="00D35C41">
                      <w:pPr>
                        <w:pStyle w:val="Brdtext"/>
                        <w:rPr>
                          <w:rFonts w:ascii="Calibri Light" w:hAnsi="Calibri Light" w:cs="Calibri Light"/>
                          <w:iCs/>
                          <w:color w:val="4472C4" w:themeColor="accent1"/>
                        </w:rPr>
                      </w:pPr>
                      <w:r>
                        <w:rPr>
                          <w:rFonts w:ascii="Calibri Light" w:hAnsi="Calibri Light" w:cs="Calibri Light"/>
                          <w:iCs/>
                          <w:color w:val="4472C4" w:themeColor="accent1"/>
                        </w:rPr>
                        <w:t>Vi erbjuder tid för lek alla dagar</w:t>
                      </w:r>
                      <w:r w:rsidR="008E239F">
                        <w:rPr>
                          <w:rFonts w:ascii="Calibri Light" w:hAnsi="Calibri Light" w:cs="Calibri Light"/>
                          <w:iCs/>
                          <w:color w:val="4472C4" w:themeColor="accent1"/>
                        </w:rPr>
                        <w:t>,</w:t>
                      </w:r>
                      <w:r w:rsidR="00EA06C8">
                        <w:rPr>
                          <w:rFonts w:ascii="Calibri Light" w:hAnsi="Calibri Light" w:cs="Calibri Light"/>
                          <w:iCs/>
                          <w:color w:val="4472C4" w:themeColor="accent1"/>
                        </w:rPr>
                        <w:t xml:space="preserve"> både fri- och vuxenledd lek </w:t>
                      </w:r>
                      <w:r w:rsidR="003E79FC">
                        <w:rPr>
                          <w:rFonts w:ascii="Calibri Light" w:hAnsi="Calibri Light" w:cs="Calibri Light"/>
                          <w:iCs/>
                          <w:color w:val="4472C4" w:themeColor="accent1"/>
                        </w:rPr>
                        <w:t>både inom- och utomhus.</w:t>
                      </w:r>
                      <w:r w:rsidR="00437362">
                        <w:rPr>
                          <w:rFonts w:ascii="Calibri Light" w:hAnsi="Calibri Light" w:cs="Calibri Light"/>
                          <w:iCs/>
                          <w:color w:val="4472C4" w:themeColor="accent1"/>
                        </w:rPr>
                        <w:t xml:space="preserve">  </w:t>
                      </w:r>
                    </w:p>
                    <w:p w14:paraId="2A5AA8D9" w14:textId="64A60B0D" w:rsidR="00F16632" w:rsidRPr="00F16632" w:rsidRDefault="00F16632" w:rsidP="00921DD1">
                      <w:pPr>
                        <w:pStyle w:val="Brdtext"/>
                        <w:rPr>
                          <w:rFonts w:ascii="Calibri Light" w:hAnsi="Calibri Light" w:cs="Calibri Light"/>
                          <w:iCs/>
                          <w:color w:val="4472C4" w:themeColor="accent1"/>
                        </w:rPr>
                      </w:pPr>
                    </w:p>
                  </w:txbxContent>
                </v:textbox>
                <w10:wrap type="tight" anchorx="margin"/>
              </v:shape>
            </w:pict>
          </mc:Fallback>
        </mc:AlternateContent>
      </w:r>
      <w:r w:rsidRPr="00336AB1">
        <w:rPr>
          <w:rFonts w:ascii="Calibri Light" w:hAnsi="Calibri Light" w:cs="Calibri Light"/>
          <w:sz w:val="24"/>
          <w:szCs w:val="24"/>
        </w:rPr>
        <w:t xml:space="preserve">Leken har ett egenvärde inom barnomsorgen och goda lekmöjligheter är en del av barnomsorgens målsättning. Lekens betydelse för barnets välbefinnande, utveckling och lärande ska beaktas i all planering av verksamheten. Leken har fysisk, psykologisk, pedagogisk och social betydelse för barnets utveckling. </w:t>
      </w:r>
      <w:r w:rsidRPr="004976C3">
        <w:rPr>
          <w:rFonts w:ascii="Calibri Light" w:eastAsia="Calibri" w:hAnsi="Calibri Light" w:cs="Calibri Light"/>
        </w:rPr>
        <w:t>Personalens rutiner och uppsikt är avgörande för att skapar   utomhusområden</w:t>
      </w:r>
      <w:r>
        <w:rPr>
          <w:rFonts w:ascii="Calibri Light" w:eastAsia="Calibri" w:hAnsi="Calibri Light" w:cs="Calibri Light"/>
        </w:rPr>
        <w:t xml:space="preserve"> och lekmiljöer </w:t>
      </w:r>
      <w:r w:rsidRPr="004976C3">
        <w:rPr>
          <w:rFonts w:ascii="Calibri Light" w:eastAsia="Calibri" w:hAnsi="Calibri Light" w:cs="Calibri Light"/>
        </w:rPr>
        <w:t>där barn</w:t>
      </w:r>
      <w:r>
        <w:rPr>
          <w:rFonts w:ascii="Calibri Light" w:eastAsia="Calibri" w:hAnsi="Calibri Light" w:cs="Calibri Light"/>
        </w:rPr>
        <w:t>et</w:t>
      </w:r>
      <w:r w:rsidRPr="004976C3">
        <w:rPr>
          <w:rFonts w:ascii="Calibri Light" w:eastAsia="Calibri" w:hAnsi="Calibri Light" w:cs="Calibri Light"/>
        </w:rPr>
        <w:t xml:space="preserve"> känner sig trygg</w:t>
      </w:r>
      <w:r>
        <w:rPr>
          <w:rFonts w:ascii="Calibri Light" w:eastAsia="Calibri" w:hAnsi="Calibri Light" w:cs="Calibri Light"/>
        </w:rPr>
        <w:t>t.</w:t>
      </w:r>
    </w:p>
    <w:p w14:paraId="16055496" w14:textId="09FAB581" w:rsidR="00FD7CC6" w:rsidRDefault="00FD7CC6" w:rsidP="00FD7CC6">
      <w:pPr>
        <w:rPr>
          <w:rFonts w:ascii="Calibri Light" w:eastAsia="Calibri" w:hAnsi="Calibri Light" w:cs="Calibri Light"/>
        </w:rPr>
      </w:pPr>
    </w:p>
    <w:p w14:paraId="66DF70E7" w14:textId="44FCFB28" w:rsidR="00F1399A" w:rsidRPr="00336AB1" w:rsidRDefault="00FD7CC6" w:rsidP="00B276FA">
      <w:pPr>
        <w:pStyle w:val="Rubrik1"/>
      </w:pPr>
      <w:bookmarkStart w:id="17" w:name="_Toc100652240"/>
      <w:bookmarkStart w:id="18" w:name="_Hlk100313257"/>
      <w:r>
        <w:t>A</w:t>
      </w:r>
      <w:r w:rsidR="00AA38CE" w:rsidRPr="00336AB1">
        <w:t xml:space="preserve">rbetssätt </w:t>
      </w:r>
      <w:r w:rsidR="00E609E5" w:rsidRPr="00336AB1">
        <w:t xml:space="preserve">och </w:t>
      </w:r>
      <w:r w:rsidR="00AA38CE" w:rsidRPr="00336AB1">
        <w:t>lärmiljöer</w:t>
      </w:r>
      <w:bookmarkEnd w:id="17"/>
      <w:r w:rsidR="00AA38CE" w:rsidRPr="00336AB1">
        <w:t xml:space="preserve"> </w:t>
      </w:r>
    </w:p>
    <w:bookmarkEnd w:id="18"/>
    <w:p w14:paraId="214151AB" w14:textId="2BEE60D0" w:rsidR="00640D5E" w:rsidRPr="00336AB1" w:rsidRDefault="00034941" w:rsidP="001C3A45">
      <w:pPr>
        <w:spacing w:line="240" w:lineRule="auto"/>
        <w:rPr>
          <w:rFonts w:ascii="Calibri Light" w:hAnsi="Calibri Light" w:cs="Calibri Light"/>
          <w:sz w:val="24"/>
          <w:szCs w:val="24"/>
        </w:rPr>
      </w:pPr>
      <w:r w:rsidRPr="00336AB1">
        <w:rPr>
          <w:rFonts w:ascii="Calibri Light" w:hAnsi="Calibri Light" w:cs="Calibri Light"/>
          <w:sz w:val="24"/>
          <w:szCs w:val="24"/>
        </w:rPr>
        <w:t xml:space="preserve">Läroplanen har utarbetats utifrån en pedagogisk grundsyn där barnet har en aktiv roll. I barnomsorgen ska finnas sådana lärmiljöer där barnet ges möjlighet att själva göra aktiva val och barnets egna idéer kan tas tillvara. Personalen ska använda sig av varierande metoder och arbetssätt för att stöda barnets personliga växande, utveckling och lärande. </w:t>
      </w:r>
      <w:bookmarkStart w:id="19" w:name="_Hlk83123180"/>
      <w:r w:rsidRPr="00336AB1">
        <w:rPr>
          <w:rFonts w:ascii="Calibri Light" w:eastAsia="Calibri" w:hAnsi="Calibri Light" w:cs="Calibri Light"/>
          <w:sz w:val="24"/>
          <w:szCs w:val="24"/>
          <w:shd w:val="clear" w:color="auto" w:fill="FFFFFF"/>
        </w:rPr>
        <w:t>Verksamheten fokuserar på att stärka det positiva, ta tillvara barnens styrkor och skapa meningsfullhet genom glädje i lärandet</w:t>
      </w:r>
      <w:bookmarkEnd w:id="19"/>
      <w:r w:rsidRPr="00336AB1">
        <w:rPr>
          <w:rFonts w:ascii="Calibri Light" w:eastAsia="Calibri" w:hAnsi="Calibri Light" w:cs="Calibri Light"/>
          <w:sz w:val="24"/>
          <w:szCs w:val="24"/>
          <w:shd w:val="clear" w:color="auto" w:fill="FFFFFF"/>
        </w:rPr>
        <w:t>.</w:t>
      </w:r>
      <w:r w:rsidRPr="00336AB1">
        <w:rPr>
          <w:rFonts w:ascii="Calibri Light" w:hAnsi="Calibri Light" w:cs="Calibri Light"/>
          <w:sz w:val="24"/>
          <w:szCs w:val="24"/>
        </w:rPr>
        <w:t xml:space="preserve"> </w:t>
      </w:r>
      <w:r w:rsidR="008061AE" w:rsidRPr="008061AE">
        <w:rPr>
          <w:rFonts w:ascii="Calibri Light" w:hAnsi="Calibri Light" w:cs="Calibri Light"/>
          <w:sz w:val="24"/>
          <w:szCs w:val="24"/>
        </w:rPr>
        <w:t>Pedagogisk dokumentation</w:t>
      </w:r>
      <w:r w:rsidR="00CD44FF">
        <w:rPr>
          <w:rFonts w:ascii="Calibri Light" w:hAnsi="Calibri Light" w:cs="Calibri Light"/>
          <w:sz w:val="24"/>
          <w:szCs w:val="24"/>
        </w:rPr>
        <w:t xml:space="preserve"> och planering</w:t>
      </w:r>
      <w:r w:rsidR="008061AE" w:rsidRPr="008061AE">
        <w:rPr>
          <w:rFonts w:ascii="Calibri Light" w:hAnsi="Calibri Light" w:cs="Calibri Light"/>
          <w:sz w:val="24"/>
          <w:szCs w:val="24"/>
        </w:rPr>
        <w:t xml:space="preserve"> hör ihop med ett utforskande arbetssätt som bygger på ett gemensamt experimenterande och undersökande som inkluderar både barn och personal</w:t>
      </w:r>
      <w:r w:rsidR="008061AE">
        <w:rPr>
          <w:rFonts w:ascii="Calibri Light" w:hAnsi="Calibri Light" w:cs="Calibri Light"/>
          <w:sz w:val="24"/>
          <w:szCs w:val="24"/>
        </w:rPr>
        <w:t>.</w:t>
      </w:r>
      <w:r w:rsidR="008061AE" w:rsidRPr="008061AE">
        <w:t xml:space="preserve"> </w:t>
      </w:r>
      <w:r w:rsidR="008061AE" w:rsidRPr="008061AE">
        <w:rPr>
          <w:rFonts w:ascii="Calibri Light" w:hAnsi="Calibri Light" w:cs="Calibri Light"/>
          <w:sz w:val="24"/>
          <w:szCs w:val="24"/>
        </w:rPr>
        <w:t>Ett språkutvecklande arbetssätt gynnar alla barn och deras språkutveckling, trots att det är särskilt viktigt för ett barn med utmaningar inom språkområdet eller de barnen med annat modersmål än svenska.</w:t>
      </w:r>
    </w:p>
    <w:p w14:paraId="73088A4A" w14:textId="73CFAD78" w:rsidR="0068273C" w:rsidRDefault="0068273C" w:rsidP="001C3A45">
      <w:pPr>
        <w:spacing w:line="240" w:lineRule="auto"/>
        <w:contextualSpacing/>
        <w:rPr>
          <w:rFonts w:ascii="Calibri Light" w:eastAsia="Calibri" w:hAnsi="Calibri Light" w:cs="Calibri Light"/>
        </w:rPr>
      </w:pPr>
    </w:p>
    <w:p w14:paraId="3B2977E8" w14:textId="7571DC1C" w:rsidR="00030719" w:rsidRPr="00336AB1" w:rsidRDefault="00C90D1A" w:rsidP="009259E1">
      <w:pPr>
        <w:pStyle w:val="Rubrik2"/>
      </w:pPr>
      <w:bookmarkStart w:id="20" w:name="_Toc100652241"/>
      <w:r w:rsidRPr="00336AB1">
        <w:t xml:space="preserve">Mångsidiga </w:t>
      </w:r>
      <w:r>
        <w:t>arbetssätt</w:t>
      </w:r>
      <w:bookmarkEnd w:id="20"/>
    </w:p>
    <w:p w14:paraId="0ABB8AED" w14:textId="77777777" w:rsidR="00500C57" w:rsidRDefault="007509ED" w:rsidP="00A16FD7">
      <w:r w:rsidRPr="00B104FF">
        <w:rPr>
          <w:rFonts w:ascii="Calibri Light" w:eastAsia="Calibri" w:hAnsi="Calibri Light" w:cs="Calibri Light"/>
        </w:rPr>
        <w:t xml:space="preserve">Ett barn lär med alla sinnen och därför är det viktigt att lärandet i barnomsorgen sker genom att barnet ges möjlighet att bearbeta på flera olika sätt, att lärandet bygger på dialog och relationer, liksom att barnet är medskapare i de verksamheter och miljöer som de tillhör. Verksamheterna bör därför präglas av variation och bidra till barnets möjligheter att skapa kunskap på många, olika sätt. Några viktiga strategier för verksamhetens arbetssätt är, förutom variation, betydelsen av lärandesituationen, att utmana och stötta barnet i sitt lärande och att vidareutveckla sitt eget kunnande inom en mångfald av </w:t>
      </w:r>
      <w:r w:rsidRPr="007042C6">
        <w:rPr>
          <w:rFonts w:ascii="Calibri Light" w:eastAsia="Calibri" w:hAnsi="Calibri Light" w:cs="Calibri Light"/>
        </w:rPr>
        <w:t>områden med syfte att stödja barnets idéer och utveckling.</w:t>
      </w:r>
      <w:r w:rsidRPr="007042C6">
        <w:rPr>
          <w:rFonts w:ascii="ZWAdobeF" w:eastAsia="Calibri" w:hAnsi="ZWAdobeF" w:cs="ZWAdobeF"/>
          <w:sz w:val="2"/>
          <w:szCs w:val="2"/>
        </w:rPr>
        <w:t>64F</w:t>
      </w:r>
      <w:r w:rsidR="003B6F8A" w:rsidRPr="007042C6">
        <w:rPr>
          <w:rFonts w:ascii="Calibri Light" w:hAnsi="Calibri Light" w:cs="Calibri Light"/>
        </w:rPr>
        <w:t xml:space="preserve"> </w:t>
      </w:r>
      <w:r w:rsidR="00D829A1">
        <w:rPr>
          <w:rFonts w:ascii="Calibri Light" w:hAnsi="Calibri Light" w:cs="Calibri Light"/>
        </w:rPr>
        <w:t>P</w:t>
      </w:r>
      <w:r w:rsidR="009D570F" w:rsidRPr="007042C6">
        <w:rPr>
          <w:rFonts w:ascii="Calibri Light" w:eastAsia="Calibri" w:hAnsi="Calibri Light" w:cs="Calibri Light"/>
        </w:rPr>
        <w:t>edagogiska arbetssätt såsom upplevelsepedagogik, autentiska lärmiljöer kombinerat med möjlighet till fysisk aktivitet och interaktion skapar positiva upplevelser av lärande och motiverar barnet.</w:t>
      </w:r>
    </w:p>
    <w:p w14:paraId="347C6413" w14:textId="1504C9D1" w:rsidR="00A16FD7" w:rsidRPr="00336AB1" w:rsidRDefault="00500C57" w:rsidP="00A16FD7">
      <w:pPr>
        <w:rPr>
          <w:rFonts w:ascii="Calibri Light" w:hAnsi="Calibri Light" w:cs="Calibri Light"/>
          <w:sz w:val="24"/>
          <w:szCs w:val="24"/>
        </w:rPr>
      </w:pPr>
      <w:r w:rsidRPr="00500C57">
        <w:rPr>
          <w:rFonts w:ascii="Calibri Light" w:eastAsia="Calibri" w:hAnsi="Calibri Light" w:cs="Calibri Light"/>
        </w:rPr>
        <w:t>Mångsidiga arbetssätt förutsätter mångsidiga lärmiljöer som beaktar barns behov av att röra på sig. Fysisk aktivitet inom barnomsorgen handlar oftast om fysiskt aktiva lekar. Fysisk aktivitet spelar en viktig roll i barnets utveckling och har kopplingar till barnets fysiska tillväxt, utveckling och lärande.  Barnomsorgen spelar en viktig roll i främjandet av varje barns rätt till en hälsosam utveckling och det behöver därför finnas gott om tillfällen för fysisk aktivitet inom barnomsorgen</w:t>
      </w:r>
      <w:r>
        <w:rPr>
          <w:rFonts w:ascii="Calibri Light" w:eastAsia="Calibri" w:hAnsi="Calibri Light" w:cs="Calibri Light"/>
        </w:rPr>
        <w:t xml:space="preserve">. </w:t>
      </w:r>
    </w:p>
    <w:p w14:paraId="75BAE4FB" w14:textId="53D70A09" w:rsidR="00ED4975" w:rsidRPr="007509ED" w:rsidRDefault="007509ED" w:rsidP="007509ED">
      <w:pPr>
        <w:spacing w:before="240" w:after="0"/>
        <w:contextualSpacing/>
        <w:jc w:val="left"/>
        <w:rPr>
          <w:rFonts w:ascii="Calibri Light" w:hAnsi="Calibri Light" w:cs="Calibri Light"/>
          <w:sz w:val="24"/>
          <w:szCs w:val="24"/>
        </w:rPr>
      </w:pPr>
      <w:r w:rsidRPr="00336AB1">
        <w:rPr>
          <w:rFonts w:ascii="Calibri Light" w:hAnsi="Calibri Light" w:cs="Calibri Light"/>
          <w:noProof/>
          <w:sz w:val="24"/>
          <w:szCs w:val="24"/>
          <w:lang w:val="sv-SE"/>
        </w:rPr>
        <mc:AlternateContent>
          <mc:Choice Requires="wps">
            <w:drawing>
              <wp:anchor distT="0" distB="0" distL="114300" distR="114300" simplePos="0" relativeHeight="251658256" behindDoc="1" locked="0" layoutInCell="1" allowOverlap="1" wp14:anchorId="54A21C71" wp14:editId="5C37EDFE">
                <wp:simplePos x="0" y="0"/>
                <wp:positionH relativeFrom="margin">
                  <wp:align>right</wp:align>
                </wp:positionH>
                <wp:positionV relativeFrom="paragraph">
                  <wp:posOffset>237490</wp:posOffset>
                </wp:positionV>
                <wp:extent cx="5734050" cy="1866900"/>
                <wp:effectExtent l="0" t="0" r="19050" b="19050"/>
                <wp:wrapTight wrapText="bothSides">
                  <wp:wrapPolygon edited="0">
                    <wp:start x="0" y="0"/>
                    <wp:lineTo x="0" y="21600"/>
                    <wp:lineTo x="21600" y="21600"/>
                    <wp:lineTo x="21600"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866900"/>
                        </a:xfrm>
                        <a:prstGeom prst="rect">
                          <a:avLst/>
                        </a:prstGeom>
                        <a:solidFill>
                          <a:srgbClr val="FFFFFF"/>
                        </a:solidFill>
                        <a:ln w="9525">
                          <a:solidFill>
                            <a:srgbClr val="000000"/>
                          </a:solidFill>
                          <a:miter lim="800000"/>
                          <a:headEnd/>
                          <a:tailEnd/>
                        </a:ln>
                      </wps:spPr>
                      <wps:txbx>
                        <w:txbxContent>
                          <w:p w14:paraId="2C66CBAF" w14:textId="21CEE9E4" w:rsidR="00C90D1A" w:rsidRDefault="00F15856" w:rsidP="00D35C41">
                            <w:pPr>
                              <w:pStyle w:val="Brdtext"/>
                              <w:rPr>
                                <w:rFonts w:ascii="Calibri Light" w:hAnsi="Calibri Light" w:cs="Calibri Light"/>
                                <w:iCs/>
                                <w:color w:val="0070C0"/>
                              </w:rPr>
                            </w:pPr>
                            <w:r>
                              <w:rPr>
                                <w:rFonts w:ascii="Calibri Light" w:hAnsi="Calibri Light" w:cs="Calibri Light"/>
                                <w:iCs/>
                                <w:color w:val="0070C0"/>
                              </w:rPr>
                              <w:t xml:space="preserve">Vi arbetar ofta med olika teman utifrån barnens intresse där vi väver in lärandets olika dimensioner såsom </w:t>
                            </w:r>
                            <w:r w:rsidR="00EE712C">
                              <w:rPr>
                                <w:rFonts w:ascii="Calibri Light" w:hAnsi="Calibri Light" w:cs="Calibri Light"/>
                                <w:iCs/>
                                <w:color w:val="0070C0"/>
                              </w:rPr>
                              <w:t xml:space="preserve">bl.a. </w:t>
                            </w:r>
                            <w:r>
                              <w:rPr>
                                <w:rFonts w:ascii="Calibri Light" w:hAnsi="Calibri Light" w:cs="Calibri Light"/>
                                <w:iCs/>
                                <w:color w:val="0070C0"/>
                              </w:rPr>
                              <w:t>kreativt skapande, teoretisk kunskap, sagor, lek, använda hela kroppen.</w:t>
                            </w:r>
                          </w:p>
                          <w:p w14:paraId="19EF918B" w14:textId="16AF4070" w:rsidR="00EE712C" w:rsidRDefault="00EE712C" w:rsidP="009669DA">
                            <w:pPr>
                              <w:pStyle w:val="Brdtext"/>
                              <w:ind w:left="360"/>
                              <w:rPr>
                                <w:rFonts w:ascii="Calibri Light" w:hAnsi="Calibri Light" w:cs="Calibri Light"/>
                                <w:iCs/>
                                <w:color w:val="0070C0"/>
                              </w:rPr>
                            </w:pPr>
                          </w:p>
                          <w:p w14:paraId="5C47D257" w14:textId="4B3571EC" w:rsidR="00EE712C" w:rsidRDefault="00EE712C" w:rsidP="00D35C41">
                            <w:pPr>
                              <w:pStyle w:val="Brdtext"/>
                              <w:rPr>
                                <w:rFonts w:ascii="Calibri Light" w:hAnsi="Calibri Light" w:cs="Calibri Light"/>
                                <w:iCs/>
                                <w:color w:val="0070C0"/>
                              </w:rPr>
                            </w:pPr>
                            <w:r>
                              <w:rPr>
                                <w:rFonts w:ascii="Calibri Light" w:hAnsi="Calibri Light" w:cs="Calibri Light"/>
                                <w:iCs/>
                                <w:color w:val="0070C0"/>
                              </w:rPr>
                              <w:t>I den dagliga verksamheten får barnet möjlighet att delta i olika fysiska aktiviteter som utmanar och utvecklar både inom- och utomhus. Vi har vuxenledd rörelsestund, är ofta ute i skogen samt gården ger goda möjligheter till fri fysisk aktivitet. Barn lär med hela kroppen</w:t>
                            </w:r>
                            <w:r w:rsidR="00272832">
                              <w:rPr>
                                <w:rFonts w:ascii="Calibri Light" w:hAnsi="Calibri Light" w:cs="Calibri Light"/>
                                <w:iCs/>
                                <w:color w:val="0070C0"/>
                              </w:rPr>
                              <w:t xml:space="preserve"> och i de fysiska aktiviteterna utvecklar de bl.a. kroppsuppfattning, koordination och koncentration.</w:t>
                            </w:r>
                          </w:p>
                          <w:p w14:paraId="489E8F27" w14:textId="6CF22DAB" w:rsidR="00135267" w:rsidRPr="006A7E8B" w:rsidRDefault="00135267" w:rsidP="00EE712C">
                            <w:pPr>
                              <w:pStyle w:val="Brdtext"/>
                              <w:rPr>
                                <w:rFonts w:ascii="Calibri Light" w:hAnsi="Calibri Light" w:cs="Calibri Light"/>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1C71" id="Textruta 1" o:spid="_x0000_s1039" type="#_x0000_t202" style="position:absolute;margin-left:400.3pt;margin-top:18.7pt;width:451.5pt;height:147pt;z-index:-25165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T/FwIAACgEAAAOAAAAZHJzL2Uyb0RvYy54bWysk99v2yAQx98n7X9AvC920iRNrDhVly7T&#10;pO6H1O0PwBjHaJhjB4nd/fU7SJpG3fYyjQfEcfDl7nPH6mboDDso9BpsycejnDNlJdTa7kr+7ev2&#10;zYIzH4SthQGrSv6oPL9Zv3616l2hJtCCqRUyErG+6F3J2xBckWVetqoTfgROWXI2gJ0IZOIuq1H0&#10;pN6ZbJLn86wHrB2CVN7T7t3RyddJv2mUDJ+bxqvATMkptpBmTHMV52y9EsUOhWu1PIUh/iGKTmhL&#10;j56l7kQQbI/6N6lOSwQPTRhJ6DJoGi1VyoGyGecvsnlohVMpF4Lj3RmT/3+y8tPhwX1BFoa3MFAB&#10;UxLe3YP87pmFTSvsTt0iQt8qUdPD44gs650vTlcjal/4KFL1H6GmIot9gCQ0NNhFKpQnI3UqwOMZ&#10;uhoCk7Q5u76a5jNySfKNF/P5Mk9lyUTxdN2hD+8VdCwuSo5U1SQvDvc+xHBE8XQkvubB6HqrjUkG&#10;7qqNQXYQ1AHbNFIGL44Zy/qSL2eT2ZHAXyXyNP4k0elArWx0V/LF+ZAoIrd3tk6NFoQ2xzWFbOwJ&#10;ZGR3pBiGamC6Jg5X8YUItoL6kdAiHFuXvhotWsCfnPXUtiX3P/YCFWfmg6XyLMfTaezzZExn1xMy&#10;8NJTXXqElSRV8sDZcbkJ6W9EcBZuqYyNToCfIznFTO2YuJ++Tuz3Szudev7g618AAAD//wMAUEsD&#10;BBQABgAIAAAAIQB3Y5Pi3QAAAAcBAAAPAAAAZHJzL2Rvd25yZXYueG1sTI/NTsMwEITvSLyDtUhc&#10;EHVKov6EOBVCAsGtFARXN94mEfY62G4a3p7lBMeZWc18W20mZ8WIIfaeFMxnGQikxpueWgVvrw/X&#10;KxAxaTLaekIF3xhhU5+fVbo0/kQvOO5SK7iEYqkVdCkNpZSx6dDpOPMDEmcHH5xOLEMrTdAnLndW&#10;3mTZQjrdEy90esD7DpvP3dEpWBVP40d8zrfvzeJg1+lqOT5+BaUuL6a7WxAJp/R3DL/4jA41M+39&#10;kUwUVgE/khTkywIEp+ssZ2PPRj4vQNaV/M9f/wAAAP//AwBQSwECLQAUAAYACAAAACEAtoM4kv4A&#10;AADhAQAAEwAAAAAAAAAAAAAAAAAAAAAAW0NvbnRlbnRfVHlwZXNdLnhtbFBLAQItABQABgAIAAAA&#10;IQA4/SH/1gAAAJQBAAALAAAAAAAAAAAAAAAAAC8BAABfcmVscy8ucmVsc1BLAQItABQABgAIAAAA&#10;IQBsiAT/FwIAACgEAAAOAAAAAAAAAAAAAAAAAC4CAABkcnMvZTJvRG9jLnhtbFBLAQItABQABgAI&#10;AAAAIQB3Y5Pi3QAAAAcBAAAPAAAAAAAAAAAAAAAAAHEEAABkcnMvZG93bnJldi54bWxQSwUGAAAA&#10;AAQABADzAAAAewUAAAAA&#10;">
                <v:textbox>
                  <w:txbxContent>
                    <w:p w14:paraId="2C66CBAF" w14:textId="21CEE9E4" w:rsidR="00C90D1A" w:rsidRDefault="00F15856" w:rsidP="00D35C41">
                      <w:pPr>
                        <w:pStyle w:val="Brdtext"/>
                        <w:rPr>
                          <w:rFonts w:ascii="Calibri Light" w:hAnsi="Calibri Light" w:cs="Calibri Light"/>
                          <w:iCs/>
                          <w:color w:val="0070C0"/>
                        </w:rPr>
                      </w:pPr>
                      <w:r>
                        <w:rPr>
                          <w:rFonts w:ascii="Calibri Light" w:hAnsi="Calibri Light" w:cs="Calibri Light"/>
                          <w:iCs/>
                          <w:color w:val="0070C0"/>
                        </w:rPr>
                        <w:t xml:space="preserve">Vi arbetar ofta med olika teman utifrån barnens intresse där vi väver in lärandets olika dimensioner såsom </w:t>
                      </w:r>
                      <w:proofErr w:type="gramStart"/>
                      <w:r w:rsidR="00EE712C">
                        <w:rPr>
                          <w:rFonts w:ascii="Calibri Light" w:hAnsi="Calibri Light" w:cs="Calibri Light"/>
                          <w:iCs/>
                          <w:color w:val="0070C0"/>
                        </w:rPr>
                        <w:t>bl.a.</w:t>
                      </w:r>
                      <w:proofErr w:type="gramEnd"/>
                      <w:r w:rsidR="00EE712C">
                        <w:rPr>
                          <w:rFonts w:ascii="Calibri Light" w:hAnsi="Calibri Light" w:cs="Calibri Light"/>
                          <w:iCs/>
                          <w:color w:val="0070C0"/>
                        </w:rPr>
                        <w:t xml:space="preserve"> </w:t>
                      </w:r>
                      <w:r>
                        <w:rPr>
                          <w:rFonts w:ascii="Calibri Light" w:hAnsi="Calibri Light" w:cs="Calibri Light"/>
                          <w:iCs/>
                          <w:color w:val="0070C0"/>
                        </w:rPr>
                        <w:t>kreativt skapande, teoretisk kunskap, sagor, lek, använda hela kroppen.</w:t>
                      </w:r>
                    </w:p>
                    <w:p w14:paraId="19EF918B" w14:textId="16AF4070" w:rsidR="00EE712C" w:rsidRDefault="00EE712C" w:rsidP="009669DA">
                      <w:pPr>
                        <w:pStyle w:val="Brdtext"/>
                        <w:ind w:left="360"/>
                        <w:rPr>
                          <w:rFonts w:ascii="Calibri Light" w:hAnsi="Calibri Light" w:cs="Calibri Light"/>
                          <w:iCs/>
                          <w:color w:val="0070C0"/>
                        </w:rPr>
                      </w:pPr>
                    </w:p>
                    <w:p w14:paraId="5C47D257" w14:textId="4B3571EC" w:rsidR="00EE712C" w:rsidRDefault="00EE712C" w:rsidP="00D35C41">
                      <w:pPr>
                        <w:pStyle w:val="Brdtext"/>
                        <w:rPr>
                          <w:rFonts w:ascii="Calibri Light" w:hAnsi="Calibri Light" w:cs="Calibri Light"/>
                          <w:iCs/>
                          <w:color w:val="0070C0"/>
                        </w:rPr>
                      </w:pPr>
                      <w:r>
                        <w:rPr>
                          <w:rFonts w:ascii="Calibri Light" w:hAnsi="Calibri Light" w:cs="Calibri Light"/>
                          <w:iCs/>
                          <w:color w:val="0070C0"/>
                        </w:rPr>
                        <w:t>I den dagliga verksamheten får barnet möjlighet att delta i olika fysiska aktiviteter som utmanar och utvecklar både inom- och utomhus. Vi har vuxenledd rörelsestund, är ofta ute i skogen samt gården ger goda möjligheter till fri fysisk aktivitet. Barn lär med hela kroppen</w:t>
                      </w:r>
                      <w:r w:rsidR="00272832">
                        <w:rPr>
                          <w:rFonts w:ascii="Calibri Light" w:hAnsi="Calibri Light" w:cs="Calibri Light"/>
                          <w:iCs/>
                          <w:color w:val="0070C0"/>
                        </w:rPr>
                        <w:t xml:space="preserve"> och i de fysiska aktiviteterna utvecklar de </w:t>
                      </w:r>
                      <w:proofErr w:type="gramStart"/>
                      <w:r w:rsidR="00272832">
                        <w:rPr>
                          <w:rFonts w:ascii="Calibri Light" w:hAnsi="Calibri Light" w:cs="Calibri Light"/>
                          <w:iCs/>
                          <w:color w:val="0070C0"/>
                        </w:rPr>
                        <w:t>bl.a.</w:t>
                      </w:r>
                      <w:proofErr w:type="gramEnd"/>
                      <w:r w:rsidR="00272832">
                        <w:rPr>
                          <w:rFonts w:ascii="Calibri Light" w:hAnsi="Calibri Light" w:cs="Calibri Light"/>
                          <w:iCs/>
                          <w:color w:val="0070C0"/>
                        </w:rPr>
                        <w:t xml:space="preserve"> kroppsuppfattning, koordination och koncentration.</w:t>
                      </w:r>
                    </w:p>
                    <w:p w14:paraId="489E8F27" w14:textId="6CF22DAB" w:rsidR="00135267" w:rsidRPr="006A7E8B" w:rsidRDefault="00135267" w:rsidP="00EE712C">
                      <w:pPr>
                        <w:pStyle w:val="Brdtext"/>
                        <w:rPr>
                          <w:rFonts w:ascii="Calibri Light" w:hAnsi="Calibri Light" w:cs="Calibri Light"/>
                          <w:i/>
                          <w:color w:val="0070C0"/>
                        </w:rPr>
                      </w:pPr>
                    </w:p>
                  </w:txbxContent>
                </v:textbox>
                <w10:wrap type="tight" anchorx="margin"/>
              </v:shape>
            </w:pict>
          </mc:Fallback>
        </mc:AlternateContent>
      </w:r>
    </w:p>
    <w:p w14:paraId="5FD54D2E" w14:textId="7C7DA28B" w:rsidR="00522198" w:rsidRPr="00336AB1" w:rsidRDefault="00522198" w:rsidP="00522198">
      <w:pPr>
        <w:rPr>
          <w:rFonts w:ascii="Calibri Light" w:hAnsi="Calibri Light" w:cs="Calibri Light"/>
          <w:sz w:val="24"/>
          <w:szCs w:val="24"/>
        </w:rPr>
      </w:pPr>
    </w:p>
    <w:p w14:paraId="1B78D631" w14:textId="514DDE6E" w:rsidR="001070C7" w:rsidRPr="00336AB1" w:rsidRDefault="00E609E5" w:rsidP="009259E1">
      <w:pPr>
        <w:pStyle w:val="Rubrik2"/>
      </w:pPr>
      <w:bookmarkStart w:id="21" w:name="_Toc100652242"/>
      <w:r w:rsidRPr="00336AB1">
        <w:t>Lärmiljö</w:t>
      </w:r>
      <w:bookmarkEnd w:id="21"/>
      <w:r w:rsidR="00AB4347">
        <w:t xml:space="preserve"> </w:t>
      </w:r>
    </w:p>
    <w:p w14:paraId="16D7EF89" w14:textId="74BB2464" w:rsidR="001070C7" w:rsidRDefault="002E5310" w:rsidP="00517227">
      <w:pPr>
        <w:rPr>
          <w:rFonts w:ascii="Calibri Light" w:eastAsia="Calibri" w:hAnsi="Calibri Light" w:cs="Calibri Light"/>
        </w:rPr>
      </w:pPr>
      <w:r w:rsidRPr="002E5310">
        <w:rPr>
          <w:rFonts w:ascii="Calibri Light" w:eastAsia="Calibri" w:hAnsi="Calibri Light" w:cs="Calibri Light"/>
        </w:rPr>
        <w:t xml:space="preserve">I begreppet lärmiljö innefattas lokaler, platser, gemenskaper och personer, metoder, redskap och tillbehör som stödjer barnens utveckling, lärande och kommunikation. Lärmiljöerna ska utvecklas så att de mål som fastställs för barnomsorgen kan uppnås och så att de stödjer barnens sunda självkänsla och utvecklingen av sociala färdigheter och förmågan att lära sig.  </w:t>
      </w:r>
      <w:r w:rsidR="00702220" w:rsidRPr="00702220">
        <w:rPr>
          <w:rFonts w:ascii="Calibri Light" w:eastAsia="Calibri" w:hAnsi="Calibri Light" w:cs="Calibri Light"/>
        </w:rPr>
        <w:t>Barnets tankar, idéer, egna erfarenheter, kunskaper, intresse, förslag och individuella behov ska beaktas, tas tillvara och synliggöras i lärmiljöerna. Barnet ska ha möjlighet att utforska världen med alla sina sinnen och med hela kroppen. Lärmiljöerna ska erbjuda barnet olika möjligheter till meningsfull sysselsättning, mångsidiga och fysiska aktiviteter, lekar och spel, men också till vila samt lugn och ro.</w:t>
      </w:r>
    </w:p>
    <w:p w14:paraId="481A23DA" w14:textId="6B75CBCD" w:rsidR="00166C9A" w:rsidRPr="00336AB1" w:rsidRDefault="00702220" w:rsidP="0035731D">
      <w:pPr>
        <w:spacing w:line="240" w:lineRule="auto"/>
        <w:rPr>
          <w:rFonts w:ascii="Calibri Light" w:hAnsi="Calibri Light" w:cs="Calibri Light"/>
          <w:sz w:val="24"/>
          <w:szCs w:val="24"/>
        </w:rPr>
      </w:pPr>
      <w:r w:rsidRPr="00336AB1">
        <w:rPr>
          <w:rFonts w:ascii="Calibri Light" w:hAnsi="Calibri Light" w:cs="Calibri Light"/>
          <w:noProof/>
          <w:sz w:val="24"/>
          <w:szCs w:val="24"/>
          <w:lang w:val="sv-SE"/>
        </w:rPr>
        <w:lastRenderedPageBreak/>
        <mc:AlternateContent>
          <mc:Choice Requires="wps">
            <w:drawing>
              <wp:anchor distT="0" distB="0" distL="114300" distR="114300" simplePos="0" relativeHeight="251658243" behindDoc="1" locked="0" layoutInCell="1" allowOverlap="1" wp14:anchorId="0BB0BB43" wp14:editId="6A05FCF2">
                <wp:simplePos x="0" y="0"/>
                <wp:positionH relativeFrom="margin">
                  <wp:align>right</wp:align>
                </wp:positionH>
                <wp:positionV relativeFrom="paragraph">
                  <wp:posOffset>996950</wp:posOffset>
                </wp:positionV>
                <wp:extent cx="5724525" cy="952500"/>
                <wp:effectExtent l="0" t="0" r="28575" b="19050"/>
                <wp:wrapTight wrapText="bothSides">
                  <wp:wrapPolygon edited="0">
                    <wp:start x="0" y="0"/>
                    <wp:lineTo x="0" y="21600"/>
                    <wp:lineTo x="21636" y="21600"/>
                    <wp:lineTo x="21636" y="0"/>
                    <wp:lineTo x="0" y="0"/>
                  </wp:wrapPolygon>
                </wp:wrapTight>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52500"/>
                        </a:xfrm>
                        <a:prstGeom prst="rect">
                          <a:avLst/>
                        </a:prstGeom>
                        <a:solidFill>
                          <a:srgbClr val="FFFFFF"/>
                        </a:solidFill>
                        <a:ln w="9525">
                          <a:solidFill>
                            <a:srgbClr val="000000"/>
                          </a:solidFill>
                          <a:miter lim="800000"/>
                          <a:headEnd/>
                          <a:tailEnd/>
                        </a:ln>
                      </wps:spPr>
                      <wps:txbx>
                        <w:txbxContent>
                          <w:p w14:paraId="37CEF964" w14:textId="426F9754" w:rsidR="007765EE" w:rsidRDefault="007C18A0" w:rsidP="00D35C41">
                            <w:pPr>
                              <w:pStyle w:val="Brdtext"/>
                              <w:rPr>
                                <w:rFonts w:ascii="Calibri Light" w:hAnsi="Calibri Light" w:cs="Calibri Light"/>
                                <w:iCs/>
                                <w:color w:val="0070C0"/>
                              </w:rPr>
                            </w:pPr>
                            <w:r>
                              <w:rPr>
                                <w:rFonts w:ascii="Calibri Light" w:hAnsi="Calibri Light" w:cs="Calibri Light"/>
                                <w:iCs/>
                                <w:color w:val="0070C0"/>
                              </w:rPr>
                              <w:t>V</w:t>
                            </w:r>
                            <w:r w:rsidR="00FB657E">
                              <w:rPr>
                                <w:rFonts w:ascii="Calibri Light" w:hAnsi="Calibri Light" w:cs="Calibri Light"/>
                                <w:iCs/>
                                <w:color w:val="0070C0"/>
                              </w:rPr>
                              <w:t xml:space="preserve">i observerar och lyssnar in vad barnen är intresserade av och </w:t>
                            </w:r>
                            <w:r w:rsidR="00A77231">
                              <w:rPr>
                                <w:rFonts w:ascii="Calibri Light" w:hAnsi="Calibri Light" w:cs="Calibri Light"/>
                                <w:iCs/>
                                <w:color w:val="0070C0"/>
                              </w:rPr>
                              <w:t>erbjuder dem relevanta miljöer</w:t>
                            </w:r>
                            <w:r w:rsidR="009C4BBD">
                              <w:rPr>
                                <w:rFonts w:ascii="Calibri Light" w:hAnsi="Calibri Light" w:cs="Calibri Light"/>
                                <w:iCs/>
                                <w:color w:val="0070C0"/>
                              </w:rPr>
                              <w:t xml:space="preserve"> utifrån våra förutsättningar</w:t>
                            </w:r>
                            <w:r w:rsidR="005C6A85">
                              <w:rPr>
                                <w:rFonts w:ascii="Calibri Light" w:hAnsi="Calibri Light" w:cs="Calibri Light"/>
                                <w:iCs/>
                                <w:color w:val="0070C0"/>
                              </w:rPr>
                              <w:t>.</w:t>
                            </w:r>
                          </w:p>
                          <w:p w14:paraId="34F379EA" w14:textId="19DE1F38" w:rsidR="00AB4347" w:rsidRDefault="00AB4347" w:rsidP="00EB51EE">
                            <w:pPr>
                              <w:pStyle w:val="Brdtext"/>
                              <w:ind w:left="360"/>
                              <w:rPr>
                                <w:rFonts w:ascii="Calibri Light" w:hAnsi="Calibri Light" w:cs="Calibri Light"/>
                                <w:iCs/>
                                <w:color w:val="0070C0"/>
                              </w:rPr>
                            </w:pPr>
                          </w:p>
                          <w:p w14:paraId="1A423956" w14:textId="77777777" w:rsidR="007765EE" w:rsidRPr="00551141" w:rsidRDefault="007765EE" w:rsidP="00EB51EE">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0BB43" id="Textruta 9" o:spid="_x0000_s1040" type="#_x0000_t202" style="position:absolute;left:0;text-align:left;margin-left:399.55pt;margin-top:78.5pt;width:450.75pt;height:7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fNEAIAACcEAAAOAAAAZHJzL2Uyb0RvYy54bWysk82O0zAQx+9IvIPlO01atbAbNV0tXYqQ&#10;lg9p4QEmjtNYOB5ju03K0zN2st1qgQsiB8uTsf8z85vx+mboNDtK5xWaks9nOWfSCKyV2Zf829fd&#10;qyvOfABTg0YjS36Snt9sXr5Y97aQC2xR19IxEjG+6G3J2xBskWVetLIDP0MrDTkbdB0EMt0+qx30&#10;pN7pbJHnr7MeXW0dCuk9/b0bnXyT9JtGivC5abwMTJeccgtpdWmt4ppt1lDsHdhWiSkN+IcsOlCG&#10;gp6l7iAAOzj1m1SnhEOPTZgJ7DJsGiVkqoGqmefPqnlowcpUC8Hx9ozJ/z9Z8en4YL84Foa3OFAD&#10;UxHe3qP47pnBbQtmL2+dw76VUFPgeUSW9dYX09WI2hc+ilT9R6ypyXAImISGxnWRCtXJSJ0acDpD&#10;l0Nggn6u3iyWq8WKM0G+a9rlqSsZFI+3rfPhvcSOxU3JHTU1qcPx3oeYDRSPR2Iwj1rVO6V1Mty+&#10;2mrHjkADsEtfKuDZMW1YP0YfAfxVIk/fnyQ6FWiStepKfnU+BEXE9s7Uac4CKD3uKWVtJo4R3Qgx&#10;DNXAVE2QlzFC5FphfSKyDsfJpZdGmxbdT856mtqS+x8HcJIz/cFQd67ny2Uc82QsCS0Z7tJTXXrA&#10;CJIqeeBs3G5DehoRnMFb6mKjEuCnTKacaRoT9+nlxHG/tNOpp/e9+QUAAP//AwBQSwMEFAAGAAgA&#10;AAAhAA0ClMvdAAAACAEAAA8AAABkcnMvZG93bnJldi54bWxMj81OwzAQhO9IvIO1SFwQtUvpX4hT&#10;ISQQ3KAguLrxNomw18F20/D2LCe47c6sZr8pN6N3YsCYukAaphMFAqkOtqNGw9vr/eUKRMqGrHGB&#10;UMM3JthUpyelKWw40gsO29wIDqFUGA1tzn0hZapb9CZNQo/E3j5EbzKvsZE2miOHeyevlFpIbzri&#10;D63p8a7F+nN78BpW14/DR3qaPb/Xi71b54vl8PAVtT4/G29vQGQc898x/OIzOlTMtAsHskk4DVwk&#10;szpf8sD2Wk3nIHYaZooVWZXyf4HqBwAA//8DAFBLAQItABQABgAIAAAAIQC2gziS/gAAAOEBAAAT&#10;AAAAAAAAAAAAAAAAAAAAAABbQ29udGVudF9UeXBlc10ueG1sUEsBAi0AFAAGAAgAAAAhADj9If/W&#10;AAAAlAEAAAsAAAAAAAAAAAAAAAAALwEAAF9yZWxzLy5yZWxzUEsBAi0AFAAGAAgAAAAhALHlV80Q&#10;AgAAJwQAAA4AAAAAAAAAAAAAAAAALgIAAGRycy9lMm9Eb2MueG1sUEsBAi0AFAAGAAgAAAAhAA0C&#10;lMvdAAAACAEAAA8AAAAAAAAAAAAAAAAAagQAAGRycy9kb3ducmV2LnhtbFBLBQYAAAAABAAEAPMA&#10;AAB0BQAAAAA=&#10;">
                <v:textbox>
                  <w:txbxContent>
                    <w:p w14:paraId="37CEF964" w14:textId="426F9754" w:rsidR="007765EE" w:rsidRDefault="007C18A0" w:rsidP="00D35C41">
                      <w:pPr>
                        <w:pStyle w:val="Brdtext"/>
                        <w:rPr>
                          <w:rFonts w:ascii="Calibri Light" w:hAnsi="Calibri Light" w:cs="Calibri Light"/>
                          <w:iCs/>
                          <w:color w:val="0070C0"/>
                        </w:rPr>
                      </w:pPr>
                      <w:r>
                        <w:rPr>
                          <w:rFonts w:ascii="Calibri Light" w:hAnsi="Calibri Light" w:cs="Calibri Light"/>
                          <w:iCs/>
                          <w:color w:val="0070C0"/>
                        </w:rPr>
                        <w:t>V</w:t>
                      </w:r>
                      <w:r w:rsidR="00FB657E">
                        <w:rPr>
                          <w:rFonts w:ascii="Calibri Light" w:hAnsi="Calibri Light" w:cs="Calibri Light"/>
                          <w:iCs/>
                          <w:color w:val="0070C0"/>
                        </w:rPr>
                        <w:t xml:space="preserve">i observerar och lyssnar in vad barnen är intresserade av och </w:t>
                      </w:r>
                      <w:r w:rsidR="00A77231">
                        <w:rPr>
                          <w:rFonts w:ascii="Calibri Light" w:hAnsi="Calibri Light" w:cs="Calibri Light"/>
                          <w:iCs/>
                          <w:color w:val="0070C0"/>
                        </w:rPr>
                        <w:t>erbjuder dem relevanta miljöer</w:t>
                      </w:r>
                      <w:r w:rsidR="009C4BBD">
                        <w:rPr>
                          <w:rFonts w:ascii="Calibri Light" w:hAnsi="Calibri Light" w:cs="Calibri Light"/>
                          <w:iCs/>
                          <w:color w:val="0070C0"/>
                        </w:rPr>
                        <w:t xml:space="preserve"> utifrån våra förutsättningar</w:t>
                      </w:r>
                      <w:r w:rsidR="005C6A85">
                        <w:rPr>
                          <w:rFonts w:ascii="Calibri Light" w:hAnsi="Calibri Light" w:cs="Calibri Light"/>
                          <w:iCs/>
                          <w:color w:val="0070C0"/>
                        </w:rPr>
                        <w:t>.</w:t>
                      </w:r>
                    </w:p>
                    <w:p w14:paraId="34F379EA" w14:textId="19DE1F38" w:rsidR="00AB4347" w:rsidRDefault="00AB4347" w:rsidP="00EB51EE">
                      <w:pPr>
                        <w:pStyle w:val="Brdtext"/>
                        <w:ind w:left="360"/>
                        <w:rPr>
                          <w:rFonts w:ascii="Calibri Light" w:hAnsi="Calibri Light" w:cs="Calibri Light"/>
                          <w:iCs/>
                          <w:color w:val="0070C0"/>
                        </w:rPr>
                      </w:pPr>
                    </w:p>
                    <w:p w14:paraId="1A423956" w14:textId="77777777" w:rsidR="007765EE" w:rsidRPr="00551141" w:rsidRDefault="007765EE" w:rsidP="00EB51EE">
                      <w:pPr>
                        <w:pStyle w:val="Brdtext"/>
                        <w:ind w:left="360"/>
                        <w:rPr>
                          <w:rFonts w:ascii="Times New Roman" w:hAnsi="Times New Roman" w:cs="Times New Roman"/>
                          <w:i/>
                          <w:color w:val="0070C0"/>
                        </w:rPr>
                      </w:pPr>
                    </w:p>
                  </w:txbxContent>
                </v:textbox>
                <w10:wrap type="tight" anchorx="margin"/>
              </v:shape>
            </w:pict>
          </mc:Fallback>
        </mc:AlternateContent>
      </w:r>
      <w:r w:rsidR="00166C9A" w:rsidRPr="00166C9A">
        <w:rPr>
          <w:rFonts w:ascii="Calibri Light" w:hAnsi="Calibri Light" w:cs="Calibri Light"/>
          <w:sz w:val="24"/>
          <w:szCs w:val="24"/>
        </w:rPr>
        <w:t>De vuxna i lärmiljön är viktiga för att ta tillvara möjligheter för lärande utifrån barnets intresse. Barnet får möjligheter att utforska, upptäcka och erfara världen omkring sig genom kompetent personal som kan urskilja, bekräfta och utmana barnets lärandeprocess. Personalens goda relation till barnet är också centralt för att skapa en bra lärmiljö</w:t>
      </w:r>
      <w:r w:rsidR="0035731D">
        <w:rPr>
          <w:rFonts w:ascii="Calibri Light" w:hAnsi="Calibri Light" w:cs="Calibri Light"/>
          <w:sz w:val="24"/>
          <w:szCs w:val="24"/>
        </w:rPr>
        <w:t>.</w:t>
      </w:r>
    </w:p>
    <w:p w14:paraId="6D4754AB" w14:textId="1E6AB448" w:rsidR="00EB51EE" w:rsidRPr="00336AB1" w:rsidRDefault="00EB51EE" w:rsidP="001070C7">
      <w:pPr>
        <w:rPr>
          <w:rFonts w:ascii="Calibri Light" w:hAnsi="Calibri Light" w:cs="Calibri Light"/>
          <w:sz w:val="24"/>
          <w:szCs w:val="24"/>
        </w:rPr>
      </w:pPr>
    </w:p>
    <w:p w14:paraId="64C49945" w14:textId="17477706" w:rsidR="00A5447B" w:rsidRPr="009259E1" w:rsidRDefault="00B9191C" w:rsidP="009259E1">
      <w:pPr>
        <w:pStyle w:val="Rubrik2"/>
      </w:pPr>
      <w:bookmarkStart w:id="22" w:name="_Toc100652243"/>
      <w:bookmarkEnd w:id="4"/>
      <w:r w:rsidRPr="009259E1">
        <w:t>Språkutvecklande arbetssätt</w:t>
      </w:r>
      <w:bookmarkEnd w:id="22"/>
    </w:p>
    <w:p w14:paraId="66F635F5" w14:textId="77777777" w:rsidR="006E0B98" w:rsidRDefault="00AA4489" w:rsidP="00750AE1">
      <w:r w:rsidRPr="00E14BBF">
        <w:rPr>
          <w:rFonts w:ascii="Calibri Light" w:hAnsi="Calibri Light" w:cs="Calibri Light"/>
        </w:rPr>
        <w:t>Småbarnsåren är avgörande för språkutvecklingen och därför är ett språkutvecklande arbetssätt en av grund</w:t>
      </w:r>
      <w:r>
        <w:rPr>
          <w:rFonts w:ascii="Calibri Light" w:hAnsi="Calibri Light" w:cs="Calibri Light"/>
        </w:rPr>
        <w:t>stenarna</w:t>
      </w:r>
      <w:r w:rsidRPr="00E14BBF">
        <w:rPr>
          <w:rFonts w:ascii="Calibri Light" w:hAnsi="Calibri Light" w:cs="Calibri Light"/>
        </w:rPr>
        <w:t xml:space="preserve"> i barnomsorgens verksamhet. </w:t>
      </w:r>
      <w:r w:rsidRPr="006F005B">
        <w:rPr>
          <w:rFonts w:ascii="Calibri Light" w:hAnsi="Calibri Light" w:cs="Calibri Light"/>
        </w:rPr>
        <w:t>Genom att fokusera på barne</w:t>
      </w:r>
      <w:r>
        <w:rPr>
          <w:rFonts w:ascii="Calibri Light" w:hAnsi="Calibri Light" w:cs="Calibri Light"/>
        </w:rPr>
        <w:t>t</w:t>
      </w:r>
      <w:r w:rsidRPr="006F005B">
        <w:rPr>
          <w:rFonts w:ascii="Calibri Light" w:hAnsi="Calibri Light" w:cs="Calibri Light"/>
        </w:rPr>
        <w:t xml:space="preserve">s språkutveckling kan </w:t>
      </w:r>
      <w:r>
        <w:rPr>
          <w:rFonts w:ascii="Calibri Light" w:hAnsi="Calibri Light" w:cs="Calibri Light"/>
        </w:rPr>
        <w:t>barnomsorgen</w:t>
      </w:r>
      <w:r w:rsidRPr="006F005B">
        <w:rPr>
          <w:rFonts w:ascii="Calibri Light" w:hAnsi="Calibri Light" w:cs="Calibri Light"/>
        </w:rPr>
        <w:t xml:space="preserve"> bidra till att stärka deras självförtroende, trygghet, inkludering och flerspråkighet, såväl som </w:t>
      </w:r>
      <w:proofErr w:type="spellStart"/>
      <w:r w:rsidRPr="006F005B">
        <w:rPr>
          <w:rFonts w:ascii="Calibri Light" w:hAnsi="Calibri Light" w:cs="Calibri Light"/>
        </w:rPr>
        <w:t>litteracitet</w:t>
      </w:r>
      <w:proofErr w:type="spellEnd"/>
      <w:r w:rsidRPr="006F005B">
        <w:rPr>
          <w:rFonts w:ascii="Calibri Light" w:hAnsi="Calibri Light" w:cs="Calibri Light"/>
        </w:rPr>
        <w:t xml:space="preserve"> och kreativitet</w:t>
      </w:r>
      <w:r>
        <w:rPr>
          <w:rFonts w:ascii="Calibri Light" w:hAnsi="Calibri Light" w:cs="Calibri Light"/>
        </w:rPr>
        <w:t xml:space="preserve">. </w:t>
      </w:r>
      <w:r w:rsidR="00D77840" w:rsidRPr="00D77840">
        <w:rPr>
          <w:rFonts w:ascii="Calibri Light" w:hAnsi="Calibri Light" w:cs="Calibri Light"/>
        </w:rPr>
        <w:t xml:space="preserve">Att stimulera barnets språkliga medvetenhet och språkutveckling är två viktiga delar i det språkutvecklande arbetssättet i barnomsorgen. Tidiga insatser på att utveckla barnets språkliga medvetenhet genom fonologiska övningar som genomförs på ett systematisk, strukturerat och kontinuerligt sätt ger en god grund för barnets fortsatta utveckling mot </w:t>
      </w:r>
      <w:proofErr w:type="spellStart"/>
      <w:r w:rsidR="00D77840" w:rsidRPr="00D77840">
        <w:rPr>
          <w:rFonts w:ascii="Calibri Light" w:hAnsi="Calibri Light" w:cs="Calibri Light"/>
        </w:rPr>
        <w:t>litteracitet</w:t>
      </w:r>
      <w:proofErr w:type="spellEnd"/>
      <w:r w:rsidR="00D77840">
        <w:rPr>
          <w:rFonts w:ascii="Calibri Light" w:hAnsi="Calibri Light" w:cs="Calibri Light"/>
        </w:rPr>
        <w:t>.</w:t>
      </w:r>
      <w:r w:rsidR="008A583B" w:rsidRPr="008A583B">
        <w:t xml:space="preserve"> </w:t>
      </w:r>
    </w:p>
    <w:p w14:paraId="2594FD6B" w14:textId="2D8F0809" w:rsidR="00750AE1" w:rsidRPr="00336AB1" w:rsidRDefault="0032340A" w:rsidP="00750AE1">
      <w:pPr>
        <w:rPr>
          <w:rFonts w:ascii="Calibri Light" w:hAnsi="Calibri Light" w:cs="Calibri Light"/>
          <w:sz w:val="24"/>
          <w:szCs w:val="24"/>
        </w:rPr>
      </w:pPr>
      <w:r w:rsidRPr="00AA4489">
        <w:rPr>
          <w:rFonts w:ascii="Calibri Light" w:hAnsi="Calibri Light" w:cs="Calibri Light"/>
          <w:noProof/>
          <w:sz w:val="24"/>
          <w:szCs w:val="24"/>
          <w:lang w:val="sv-SE"/>
        </w:rPr>
        <mc:AlternateContent>
          <mc:Choice Requires="wps">
            <w:drawing>
              <wp:anchor distT="0" distB="0" distL="114300" distR="114300" simplePos="0" relativeHeight="251679762" behindDoc="1" locked="0" layoutInCell="1" allowOverlap="1" wp14:anchorId="542D0E6F" wp14:editId="6333FE09">
                <wp:simplePos x="0" y="0"/>
                <wp:positionH relativeFrom="margin">
                  <wp:align>right</wp:align>
                </wp:positionH>
                <wp:positionV relativeFrom="paragraph">
                  <wp:posOffset>2186305</wp:posOffset>
                </wp:positionV>
                <wp:extent cx="5724525" cy="1600200"/>
                <wp:effectExtent l="0" t="0" r="28575" b="19050"/>
                <wp:wrapTight wrapText="bothSides">
                  <wp:wrapPolygon edited="0">
                    <wp:start x="0" y="0"/>
                    <wp:lineTo x="0" y="21600"/>
                    <wp:lineTo x="21636" y="21600"/>
                    <wp:lineTo x="21636" y="0"/>
                    <wp:lineTo x="0" y="0"/>
                  </wp:wrapPolygon>
                </wp:wrapTight>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600200"/>
                        </a:xfrm>
                        <a:prstGeom prst="rect">
                          <a:avLst/>
                        </a:prstGeom>
                        <a:solidFill>
                          <a:srgbClr val="FFFFFF"/>
                        </a:solidFill>
                        <a:ln w="9525">
                          <a:solidFill>
                            <a:srgbClr val="000000"/>
                          </a:solidFill>
                          <a:miter lim="800000"/>
                          <a:headEnd/>
                          <a:tailEnd/>
                        </a:ln>
                      </wps:spPr>
                      <wps:txbx>
                        <w:txbxContent>
                          <w:p w14:paraId="00303394" w14:textId="653E9324" w:rsidR="00AA4489" w:rsidRDefault="00FD2038" w:rsidP="000565BC">
                            <w:pPr>
                              <w:pStyle w:val="Brdtext"/>
                              <w:rPr>
                                <w:rFonts w:asciiTheme="majorHAnsi" w:hAnsiTheme="majorHAnsi" w:cstheme="majorHAnsi"/>
                                <w:iCs/>
                                <w:color w:val="0070C0"/>
                              </w:rPr>
                            </w:pPr>
                            <w:r>
                              <w:rPr>
                                <w:rFonts w:asciiTheme="majorHAnsi" w:hAnsiTheme="majorHAnsi" w:cstheme="majorHAnsi"/>
                                <w:iCs/>
                                <w:color w:val="0070C0"/>
                              </w:rPr>
                              <w:t xml:space="preserve">Dagligen i verksamheten jobbar vi med språket på olika sätt. Vid samlingen </w:t>
                            </w:r>
                            <w:r w:rsidR="007A6BE7">
                              <w:rPr>
                                <w:rFonts w:asciiTheme="majorHAnsi" w:hAnsiTheme="majorHAnsi" w:cstheme="majorHAnsi"/>
                                <w:iCs/>
                                <w:color w:val="0070C0"/>
                              </w:rPr>
                              <w:t xml:space="preserve">lär sig </w:t>
                            </w:r>
                            <w:r w:rsidR="00D02AF9">
                              <w:rPr>
                                <w:rFonts w:asciiTheme="majorHAnsi" w:hAnsiTheme="majorHAnsi" w:cstheme="majorHAnsi"/>
                                <w:iCs/>
                                <w:color w:val="0070C0"/>
                              </w:rPr>
                              <w:t>barnen att lyssna på varandra och ges möjlighet</w:t>
                            </w:r>
                            <w:r w:rsidR="00BA52E7">
                              <w:rPr>
                                <w:rFonts w:asciiTheme="majorHAnsi" w:hAnsiTheme="majorHAnsi" w:cstheme="majorHAnsi"/>
                                <w:iCs/>
                                <w:color w:val="0070C0"/>
                              </w:rPr>
                              <w:t xml:space="preserve"> att berätta om sina egna upplevelser. Vi </w:t>
                            </w:r>
                            <w:r w:rsidR="004B0EF7">
                              <w:rPr>
                                <w:rFonts w:asciiTheme="majorHAnsi" w:hAnsiTheme="majorHAnsi" w:cstheme="majorHAnsi"/>
                                <w:iCs/>
                                <w:color w:val="0070C0"/>
                              </w:rPr>
                              <w:t xml:space="preserve">tränar siffror och bokstäver tillsammans varje dag då vi använder </w:t>
                            </w:r>
                            <w:r w:rsidR="0069618C">
                              <w:rPr>
                                <w:rFonts w:asciiTheme="majorHAnsi" w:hAnsiTheme="majorHAnsi" w:cstheme="majorHAnsi"/>
                                <w:iCs/>
                                <w:color w:val="0070C0"/>
                              </w:rPr>
                              <w:t>almanacka</w:t>
                            </w:r>
                            <w:r w:rsidR="005C668B">
                              <w:rPr>
                                <w:rFonts w:asciiTheme="majorHAnsi" w:hAnsiTheme="majorHAnsi" w:cstheme="majorHAnsi"/>
                                <w:iCs/>
                                <w:color w:val="0070C0"/>
                              </w:rPr>
                              <w:t>. Under samlingen gör vi många språklekar</w:t>
                            </w:r>
                            <w:r w:rsidR="0069618C">
                              <w:rPr>
                                <w:rFonts w:asciiTheme="majorHAnsi" w:hAnsiTheme="majorHAnsi" w:cstheme="majorHAnsi"/>
                                <w:iCs/>
                                <w:color w:val="0070C0"/>
                              </w:rPr>
                              <w:t>, rim och ramsor, sånger, mungymnastik</w:t>
                            </w:r>
                            <w:r w:rsidR="00862912">
                              <w:rPr>
                                <w:rFonts w:asciiTheme="majorHAnsi" w:hAnsiTheme="majorHAnsi" w:cstheme="majorHAnsi"/>
                                <w:iCs/>
                                <w:color w:val="0070C0"/>
                              </w:rPr>
                              <w:t xml:space="preserve"> samt vuxenledda lekar.</w:t>
                            </w:r>
                            <w:r w:rsidR="00AF268B">
                              <w:rPr>
                                <w:rFonts w:asciiTheme="majorHAnsi" w:hAnsiTheme="majorHAnsi" w:cstheme="majorHAnsi"/>
                                <w:iCs/>
                                <w:color w:val="0070C0"/>
                              </w:rPr>
                              <w:t xml:space="preserve"> Varje dag läser vi högt för barnen, </w:t>
                            </w:r>
                            <w:r w:rsidR="003E0876">
                              <w:rPr>
                                <w:rFonts w:asciiTheme="majorHAnsi" w:hAnsiTheme="majorHAnsi" w:cstheme="majorHAnsi"/>
                                <w:iCs/>
                                <w:color w:val="0070C0"/>
                              </w:rPr>
                              <w:t xml:space="preserve">kapitelböcker eller olika sagor beroende på ålder.  </w:t>
                            </w:r>
                          </w:p>
                          <w:p w14:paraId="2C9FB5F4" w14:textId="7A513626" w:rsidR="00BC7CFA" w:rsidRPr="000565BC" w:rsidRDefault="00BC7CFA" w:rsidP="000565BC">
                            <w:pPr>
                              <w:pStyle w:val="Brdtext"/>
                              <w:rPr>
                                <w:rFonts w:asciiTheme="majorHAnsi" w:hAnsiTheme="majorHAnsi" w:cstheme="majorHAnsi"/>
                                <w:iCs/>
                                <w:color w:val="0070C0"/>
                              </w:rPr>
                            </w:pPr>
                            <w:r>
                              <w:rPr>
                                <w:rFonts w:asciiTheme="majorHAnsi" w:hAnsiTheme="majorHAnsi" w:cstheme="majorHAnsi"/>
                                <w:iCs/>
                                <w:color w:val="0070C0"/>
                              </w:rPr>
                              <w:t>Vi delar in gruppen och anpassar efter ålder</w:t>
                            </w:r>
                            <w:r w:rsidR="00AB122A">
                              <w:rPr>
                                <w:rFonts w:asciiTheme="majorHAnsi" w:hAnsiTheme="majorHAnsi" w:cstheme="majorHAnsi"/>
                                <w:iCs/>
                                <w:color w:val="0070C0"/>
                              </w:rPr>
                              <w:t xml:space="preserve">, har arbetsstunder för de större barnen med </w:t>
                            </w:r>
                            <w:r w:rsidR="00C9786E">
                              <w:rPr>
                                <w:rFonts w:asciiTheme="majorHAnsi" w:hAnsiTheme="majorHAnsi" w:cstheme="majorHAnsi"/>
                                <w:iCs/>
                                <w:color w:val="0070C0"/>
                              </w:rPr>
                              <w:t xml:space="preserve">fokus på </w:t>
                            </w:r>
                            <w:r w:rsidR="005A460F">
                              <w:rPr>
                                <w:rFonts w:asciiTheme="majorHAnsi" w:hAnsiTheme="majorHAnsi" w:cstheme="majorHAnsi"/>
                                <w:iCs/>
                                <w:color w:val="0070C0"/>
                              </w:rPr>
                              <w:t>språk</w:t>
                            </w:r>
                            <w:r w:rsidR="00C9786E">
                              <w:rPr>
                                <w:rFonts w:asciiTheme="majorHAnsi" w:hAnsiTheme="majorHAnsi" w:cstheme="majorHAnsi"/>
                                <w:iCs/>
                                <w:color w:val="0070C0"/>
                              </w:rPr>
                              <w:t>utveckling</w:t>
                            </w:r>
                            <w:r w:rsidR="005A460F">
                              <w:rPr>
                                <w:rFonts w:asciiTheme="majorHAnsi" w:hAnsiTheme="majorHAnsi" w:cstheme="majorHAnsi"/>
                                <w:iCs/>
                                <w:color w:val="0070C0"/>
                              </w:rPr>
                              <w:t>.</w:t>
                            </w:r>
                          </w:p>
                          <w:p w14:paraId="695D593C" w14:textId="77777777" w:rsidR="00AA4489" w:rsidRPr="00B90C0C" w:rsidRDefault="00AA4489" w:rsidP="00AA4489">
                            <w:pPr>
                              <w:pStyle w:val="Brdtext"/>
                              <w:ind w:left="360"/>
                              <w:rPr>
                                <w:rFonts w:ascii="Times New Roman" w:hAnsi="Times New Roman" w:cs="Times New Roman"/>
                                <w:i/>
                                <w:color w:val="0070C0"/>
                              </w:rPr>
                            </w:pPr>
                          </w:p>
                          <w:p w14:paraId="3D354E81" w14:textId="77777777" w:rsidR="00AA4489" w:rsidRPr="00551141" w:rsidRDefault="00AA4489" w:rsidP="00AA4489">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D0E6F" id="Textruta 6" o:spid="_x0000_s1041" type="#_x0000_t202" style="position:absolute;left:0;text-align:left;margin-left:399.55pt;margin-top:172.15pt;width:450.75pt;height:126pt;z-index:-25163671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MEgIAACgEAAAOAAAAZHJzL2Uyb0RvYy54bWysk1Fv0zAQx9+R+A6W32nSqh1b1HQaHUVI&#10;YyCNfQDHcRoLx2fObpPy6Tm7WVdg4gGRB8uXs/9397vz8nroDNsr9BpsyaeTnDNlJdTabkv++HXz&#10;5pIzH4SthQGrSn5Qnl+vXr9a9q5QM2jB1AoZiVhf9K7kbQiuyDIvW9UJPwGnLDkbwE4EMnGb1Sh6&#10;Uu9MNsvzi6wHrB2CVN7T39ujk6+SftMoGT43jVeBmZJTbiGtmNYqrtlqKYotCtdqOaYh/iGLTmhL&#10;QU9StyIItkP9h1SnJYKHJkwkdBk0jZYq1UDVTPPfqnlohVOpFoLj3QmT/3+y8n7/4L4gC8M7GKiB&#10;qQjv7kB+88zCuhV2q24QoW+VqCnwNCLLeueL8WpE7QsfRar+E9TUZLELkISGBrtIhepkpE4NOJyg&#10;qyEwST8Xb2fzxWzBmSTf9CLPqa0phiierjv04YOCjsVNyZG6muTF/s6HmI4ono7EaB6MrjfamGTg&#10;tlobZHtBE7BJ36j+yzFjWV/yq5jI3yXy9L0k0elAo2x0V/LL0yFRRG7vbZ0GLQhtjntK2dgRZGR3&#10;pBiGamC6Jg6LGCGCraA+EFqE4+jSU6NNC/iDs57GtuT++06g4sx8tNSeq+l8Huc8GXNiSwaee6pz&#10;j7CSpEoeODtu1yG9jYjAwg21sdEJ8HMmY840jon7+HTivJ/b6dTzA1/9BAAA//8DAFBLAwQUAAYA&#10;CAAAACEA63mEGd8AAAAIAQAADwAAAGRycy9kb3ducmV2LnhtbEyPwU7DMBBE70j8g7VIXBB1StLQ&#10;hGwqhASCGxQEVzfeJhHxOthuGv4ec4LjaEYzb6rNbAYxkfO9ZYTlIgFB3Fjdc4vw9np/uQbhg2Kt&#10;BsuE8E0eNvXpSaVKbY/8QtM2tCKWsC8VQhfCWErpm46M8gs7Ekdvb51RIUrXSu3UMZabQV4lSS6N&#10;6jkudGqku46az+3BIKyzx+nDP6XP702+H4pwcT09fDnE87P59gZEoDn8heEXP6JDHZl29sDaiwEh&#10;HgkIaZalIKJdJMsViB3CqshTkHUl/x+ofwAAAP//AwBQSwECLQAUAAYACAAAACEAtoM4kv4AAADh&#10;AQAAEwAAAAAAAAAAAAAAAAAAAAAAW0NvbnRlbnRfVHlwZXNdLnhtbFBLAQItABQABgAIAAAAIQA4&#10;/SH/1gAAAJQBAAALAAAAAAAAAAAAAAAAAC8BAABfcmVscy8ucmVsc1BLAQItABQABgAIAAAAIQCz&#10;+ubMEgIAACgEAAAOAAAAAAAAAAAAAAAAAC4CAABkcnMvZTJvRG9jLnhtbFBLAQItABQABgAIAAAA&#10;IQDreYQZ3wAAAAgBAAAPAAAAAAAAAAAAAAAAAGwEAABkcnMvZG93bnJldi54bWxQSwUGAAAAAAQA&#10;BADzAAAAeAUAAAAA&#10;">
                <v:textbox>
                  <w:txbxContent>
                    <w:p w14:paraId="00303394" w14:textId="653E9324" w:rsidR="00AA4489" w:rsidRDefault="00FD2038" w:rsidP="000565BC">
                      <w:pPr>
                        <w:pStyle w:val="Brdtext"/>
                        <w:rPr>
                          <w:rFonts w:asciiTheme="majorHAnsi" w:hAnsiTheme="majorHAnsi" w:cstheme="majorHAnsi"/>
                          <w:iCs/>
                          <w:color w:val="0070C0"/>
                        </w:rPr>
                      </w:pPr>
                      <w:r>
                        <w:rPr>
                          <w:rFonts w:asciiTheme="majorHAnsi" w:hAnsiTheme="majorHAnsi" w:cstheme="majorHAnsi"/>
                          <w:iCs/>
                          <w:color w:val="0070C0"/>
                        </w:rPr>
                        <w:t xml:space="preserve">Dagligen i verksamheten jobbar vi med språket på olika sätt. Vid samlingen </w:t>
                      </w:r>
                      <w:r w:rsidR="007A6BE7">
                        <w:rPr>
                          <w:rFonts w:asciiTheme="majorHAnsi" w:hAnsiTheme="majorHAnsi" w:cstheme="majorHAnsi"/>
                          <w:iCs/>
                          <w:color w:val="0070C0"/>
                        </w:rPr>
                        <w:t xml:space="preserve">lär sig </w:t>
                      </w:r>
                      <w:r w:rsidR="00D02AF9">
                        <w:rPr>
                          <w:rFonts w:asciiTheme="majorHAnsi" w:hAnsiTheme="majorHAnsi" w:cstheme="majorHAnsi"/>
                          <w:iCs/>
                          <w:color w:val="0070C0"/>
                        </w:rPr>
                        <w:t>barnen att lyssna på varandra och ges möjlighet</w:t>
                      </w:r>
                      <w:r w:rsidR="00BA52E7">
                        <w:rPr>
                          <w:rFonts w:asciiTheme="majorHAnsi" w:hAnsiTheme="majorHAnsi" w:cstheme="majorHAnsi"/>
                          <w:iCs/>
                          <w:color w:val="0070C0"/>
                        </w:rPr>
                        <w:t xml:space="preserve"> att berätta om sina egna upplevelser. Vi </w:t>
                      </w:r>
                      <w:r w:rsidR="004B0EF7">
                        <w:rPr>
                          <w:rFonts w:asciiTheme="majorHAnsi" w:hAnsiTheme="majorHAnsi" w:cstheme="majorHAnsi"/>
                          <w:iCs/>
                          <w:color w:val="0070C0"/>
                        </w:rPr>
                        <w:t xml:space="preserve">tränar siffror och bokstäver tillsammans varje dag då vi använder </w:t>
                      </w:r>
                      <w:r w:rsidR="0069618C">
                        <w:rPr>
                          <w:rFonts w:asciiTheme="majorHAnsi" w:hAnsiTheme="majorHAnsi" w:cstheme="majorHAnsi"/>
                          <w:iCs/>
                          <w:color w:val="0070C0"/>
                        </w:rPr>
                        <w:t>almanacka</w:t>
                      </w:r>
                      <w:r w:rsidR="005C668B">
                        <w:rPr>
                          <w:rFonts w:asciiTheme="majorHAnsi" w:hAnsiTheme="majorHAnsi" w:cstheme="majorHAnsi"/>
                          <w:iCs/>
                          <w:color w:val="0070C0"/>
                        </w:rPr>
                        <w:t>. Under samlingen gör vi många språklekar</w:t>
                      </w:r>
                      <w:r w:rsidR="0069618C">
                        <w:rPr>
                          <w:rFonts w:asciiTheme="majorHAnsi" w:hAnsiTheme="majorHAnsi" w:cstheme="majorHAnsi"/>
                          <w:iCs/>
                          <w:color w:val="0070C0"/>
                        </w:rPr>
                        <w:t>, rim och ramsor, sånger, mungymnastik</w:t>
                      </w:r>
                      <w:r w:rsidR="00862912">
                        <w:rPr>
                          <w:rFonts w:asciiTheme="majorHAnsi" w:hAnsiTheme="majorHAnsi" w:cstheme="majorHAnsi"/>
                          <w:iCs/>
                          <w:color w:val="0070C0"/>
                        </w:rPr>
                        <w:t xml:space="preserve"> samt vuxenledda lekar.</w:t>
                      </w:r>
                      <w:r w:rsidR="00AF268B">
                        <w:rPr>
                          <w:rFonts w:asciiTheme="majorHAnsi" w:hAnsiTheme="majorHAnsi" w:cstheme="majorHAnsi"/>
                          <w:iCs/>
                          <w:color w:val="0070C0"/>
                        </w:rPr>
                        <w:t xml:space="preserve"> Varje dag läser vi högt för barnen, </w:t>
                      </w:r>
                      <w:r w:rsidR="003E0876">
                        <w:rPr>
                          <w:rFonts w:asciiTheme="majorHAnsi" w:hAnsiTheme="majorHAnsi" w:cstheme="majorHAnsi"/>
                          <w:iCs/>
                          <w:color w:val="0070C0"/>
                        </w:rPr>
                        <w:t xml:space="preserve">kapitelböcker eller olika sagor beroende på ålder.  </w:t>
                      </w:r>
                    </w:p>
                    <w:p w14:paraId="2C9FB5F4" w14:textId="7A513626" w:rsidR="00BC7CFA" w:rsidRPr="000565BC" w:rsidRDefault="00BC7CFA" w:rsidP="000565BC">
                      <w:pPr>
                        <w:pStyle w:val="Brdtext"/>
                        <w:rPr>
                          <w:rFonts w:asciiTheme="majorHAnsi" w:hAnsiTheme="majorHAnsi" w:cstheme="majorHAnsi"/>
                          <w:iCs/>
                          <w:color w:val="0070C0"/>
                        </w:rPr>
                      </w:pPr>
                      <w:r>
                        <w:rPr>
                          <w:rFonts w:asciiTheme="majorHAnsi" w:hAnsiTheme="majorHAnsi" w:cstheme="majorHAnsi"/>
                          <w:iCs/>
                          <w:color w:val="0070C0"/>
                        </w:rPr>
                        <w:t>Vi delar in gruppen och anpassar efter ålder</w:t>
                      </w:r>
                      <w:r w:rsidR="00AB122A">
                        <w:rPr>
                          <w:rFonts w:asciiTheme="majorHAnsi" w:hAnsiTheme="majorHAnsi" w:cstheme="majorHAnsi"/>
                          <w:iCs/>
                          <w:color w:val="0070C0"/>
                        </w:rPr>
                        <w:t xml:space="preserve">, har arbetsstunder för de större barnen med </w:t>
                      </w:r>
                      <w:r w:rsidR="00C9786E">
                        <w:rPr>
                          <w:rFonts w:asciiTheme="majorHAnsi" w:hAnsiTheme="majorHAnsi" w:cstheme="majorHAnsi"/>
                          <w:iCs/>
                          <w:color w:val="0070C0"/>
                        </w:rPr>
                        <w:t xml:space="preserve">fokus på </w:t>
                      </w:r>
                      <w:r w:rsidR="005A460F">
                        <w:rPr>
                          <w:rFonts w:asciiTheme="majorHAnsi" w:hAnsiTheme="majorHAnsi" w:cstheme="majorHAnsi"/>
                          <w:iCs/>
                          <w:color w:val="0070C0"/>
                        </w:rPr>
                        <w:t>språk</w:t>
                      </w:r>
                      <w:r w:rsidR="00C9786E">
                        <w:rPr>
                          <w:rFonts w:asciiTheme="majorHAnsi" w:hAnsiTheme="majorHAnsi" w:cstheme="majorHAnsi"/>
                          <w:iCs/>
                          <w:color w:val="0070C0"/>
                        </w:rPr>
                        <w:t>utveckling</w:t>
                      </w:r>
                      <w:r w:rsidR="005A460F">
                        <w:rPr>
                          <w:rFonts w:asciiTheme="majorHAnsi" w:hAnsiTheme="majorHAnsi" w:cstheme="majorHAnsi"/>
                          <w:iCs/>
                          <w:color w:val="0070C0"/>
                        </w:rPr>
                        <w:t>.</w:t>
                      </w:r>
                    </w:p>
                    <w:p w14:paraId="695D593C" w14:textId="77777777" w:rsidR="00AA4489" w:rsidRPr="00B90C0C" w:rsidRDefault="00AA4489" w:rsidP="00AA4489">
                      <w:pPr>
                        <w:pStyle w:val="Brdtext"/>
                        <w:ind w:left="360"/>
                        <w:rPr>
                          <w:rFonts w:ascii="Times New Roman" w:hAnsi="Times New Roman" w:cs="Times New Roman"/>
                          <w:i/>
                          <w:color w:val="0070C0"/>
                        </w:rPr>
                      </w:pPr>
                    </w:p>
                    <w:p w14:paraId="3D354E81" w14:textId="77777777" w:rsidR="00AA4489" w:rsidRPr="00551141" w:rsidRDefault="00AA4489" w:rsidP="00AA4489">
                      <w:pPr>
                        <w:pStyle w:val="Brdtext"/>
                        <w:ind w:left="360"/>
                        <w:rPr>
                          <w:rFonts w:ascii="Times New Roman" w:hAnsi="Times New Roman" w:cs="Times New Roman"/>
                          <w:i/>
                          <w:color w:val="0070C0"/>
                        </w:rPr>
                      </w:pPr>
                    </w:p>
                  </w:txbxContent>
                </v:textbox>
                <w10:wrap type="tight" anchorx="margin"/>
              </v:shape>
            </w:pict>
          </mc:Fallback>
        </mc:AlternateContent>
      </w:r>
      <w:r w:rsidR="008A583B" w:rsidRPr="008A583B">
        <w:rPr>
          <w:rFonts w:ascii="Calibri Light" w:hAnsi="Calibri Light" w:cs="Calibri Light"/>
        </w:rPr>
        <w:t>Barnens process mot att bli läsande individer påbörjas i högläsningen. Barn kan redan från tidig ålder förstå att tecknen och bilderna på pappret berättar något som sedan kan läsas upp eller berättas om och om igen.</w:t>
      </w:r>
      <w:r w:rsidR="00E34E6B" w:rsidRPr="00E34E6B">
        <w:t xml:space="preserve"> </w:t>
      </w:r>
      <w:r w:rsidR="00E34E6B" w:rsidRPr="00E34E6B">
        <w:rPr>
          <w:rFonts w:ascii="Calibri Light" w:hAnsi="Calibri Light" w:cs="Calibri Light"/>
        </w:rPr>
        <w:t>I barnomsorgen ska barnet möta en stimulerande läsmiljö. För att skapa en sådan behövs miljö, där barnet läses för och det finns tid för läsning, där barnet ser att vuxna läser och där de uppmuntras att interagera med text som finns i de miljöer där barnet vistas.</w:t>
      </w:r>
      <w:r w:rsidR="006E0B98" w:rsidRPr="006E0B98">
        <w:t xml:space="preserve"> </w:t>
      </w:r>
      <w:r w:rsidR="006E0B98" w:rsidRPr="006E0B98">
        <w:rPr>
          <w:rFonts w:ascii="Calibri Light" w:hAnsi="Calibri Light" w:cs="Calibri Light"/>
        </w:rPr>
        <w:t>För en god språkutveckling hos barnet behövs en gemensam förståelse med hemmet för hur man som förebild påverkar barns utveckling till läsare.  Här är också vårdnadshavarna och andra vuxna runt barnet en viktig resurs som läsande förebilder eftersom barn som ser vuxna och äldre barn läsa eller använda texter på olika utvecklar en uppskattning för använda tryckt material och kan komma att använda tryckt material själv i större utsträckning.</w:t>
      </w:r>
    </w:p>
    <w:p w14:paraId="789FD079" w14:textId="49B78264" w:rsidR="0020651D" w:rsidRPr="00336AB1" w:rsidRDefault="0020651D" w:rsidP="0020651D">
      <w:pPr>
        <w:pStyle w:val="Rubrik2"/>
      </w:pPr>
      <w:bookmarkStart w:id="23" w:name="_Hlk508955966"/>
      <w:bookmarkStart w:id="24" w:name="_Hlk508796565"/>
      <w:bookmarkStart w:id="25" w:name="_Toc100652244"/>
      <w:bookmarkStart w:id="26" w:name="_Hlk100317726"/>
      <w:bookmarkEnd w:id="23"/>
      <w:bookmarkEnd w:id="24"/>
      <w:r w:rsidRPr="00336AB1">
        <w:t xml:space="preserve">Pedagogisk dokumentation </w:t>
      </w:r>
      <w:r w:rsidR="00585C93">
        <w:t>och planering</w:t>
      </w:r>
      <w:bookmarkEnd w:id="25"/>
    </w:p>
    <w:bookmarkEnd w:id="26"/>
    <w:p w14:paraId="260DB143" w14:textId="15B3CB68" w:rsidR="0020651D" w:rsidRDefault="0020651D" w:rsidP="0020651D">
      <w:pPr>
        <w:rPr>
          <w:rFonts w:ascii="Calibri Light" w:hAnsi="Calibri Light" w:cs="Calibri Light"/>
          <w:sz w:val="24"/>
          <w:szCs w:val="24"/>
        </w:rPr>
      </w:pPr>
      <w:r w:rsidRPr="00E07EA0">
        <w:rPr>
          <w:rFonts w:ascii="Calibri Light" w:eastAsia="Calibri" w:hAnsi="Calibri Light" w:cs="Calibri Light"/>
          <w:shd w:val="clear" w:color="auto" w:fill="FFFFFF"/>
        </w:rPr>
        <w:t xml:space="preserve">Pedagogisk dokumentation är ett arbetssätt för att planera, genomföra, utvärdera och utveckla barnomsorgens verksamhet. Den information och förståelse som dokumentationen bidrar till ska </w:t>
      </w:r>
      <w:r w:rsidRPr="00E07EA0">
        <w:rPr>
          <w:rFonts w:ascii="Calibri Light" w:eastAsia="Calibri" w:hAnsi="Calibri Light" w:cs="Calibri Light"/>
          <w:shd w:val="clear" w:color="auto" w:fill="FFFFFF"/>
        </w:rPr>
        <w:lastRenderedPageBreak/>
        <w:t>användas till exempel för att arbetssätten, lärmiljöerna, verksamhetens mål, metoderna och innehållet kontinuerligt ska kunna anpassas enligt barnens intressen och behov</w:t>
      </w:r>
      <w:r w:rsidRPr="00336AB1">
        <w:rPr>
          <w:rFonts w:ascii="Calibri Light" w:hAnsi="Calibri Light" w:cs="Calibri Light"/>
          <w:sz w:val="24"/>
          <w:szCs w:val="24"/>
        </w:rPr>
        <w:t>.</w:t>
      </w:r>
      <w:r>
        <w:rPr>
          <w:rFonts w:ascii="Calibri Light" w:hAnsi="Calibri Light" w:cs="Calibri Light"/>
          <w:sz w:val="24"/>
          <w:szCs w:val="24"/>
        </w:rPr>
        <w:t xml:space="preserve"> </w:t>
      </w:r>
    </w:p>
    <w:p w14:paraId="76562231" w14:textId="5261B15D" w:rsidR="0020651D" w:rsidRDefault="00BA1846" w:rsidP="0020651D">
      <w:pPr>
        <w:rPr>
          <w:rFonts w:ascii="Calibri Light" w:hAnsi="Calibri Light" w:cs="Calibri Light"/>
          <w:noProof/>
          <w:sz w:val="24"/>
          <w:szCs w:val="24"/>
          <w:lang w:val="sv-SE"/>
        </w:rPr>
      </w:pPr>
      <w:r w:rsidRPr="0020651D">
        <w:rPr>
          <w:rFonts w:ascii="Calibri Light" w:hAnsi="Calibri Light" w:cs="Calibri Light"/>
          <w:noProof/>
          <w:sz w:val="24"/>
          <w:szCs w:val="24"/>
          <w:lang w:val="sv-SE"/>
        </w:rPr>
        <mc:AlternateContent>
          <mc:Choice Requires="wps">
            <w:drawing>
              <wp:anchor distT="0" distB="0" distL="114300" distR="114300" simplePos="0" relativeHeight="251723794" behindDoc="1" locked="0" layoutInCell="1" allowOverlap="1" wp14:anchorId="68F50A40" wp14:editId="2CF07530">
                <wp:simplePos x="0" y="0"/>
                <wp:positionH relativeFrom="margin">
                  <wp:align>right</wp:align>
                </wp:positionH>
                <wp:positionV relativeFrom="paragraph">
                  <wp:posOffset>1767205</wp:posOffset>
                </wp:positionV>
                <wp:extent cx="5734050" cy="1981200"/>
                <wp:effectExtent l="0" t="0" r="19050" b="19050"/>
                <wp:wrapTight wrapText="bothSides">
                  <wp:wrapPolygon edited="0">
                    <wp:start x="0" y="0"/>
                    <wp:lineTo x="0" y="21600"/>
                    <wp:lineTo x="21600" y="21600"/>
                    <wp:lineTo x="21600" y="0"/>
                    <wp:lineTo x="0" y="0"/>
                  </wp:wrapPolygon>
                </wp:wrapTight>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81200"/>
                        </a:xfrm>
                        <a:prstGeom prst="rect">
                          <a:avLst/>
                        </a:prstGeom>
                        <a:solidFill>
                          <a:srgbClr val="FFFFFF"/>
                        </a:solidFill>
                        <a:ln w="9525">
                          <a:solidFill>
                            <a:srgbClr val="000000"/>
                          </a:solidFill>
                          <a:miter lim="800000"/>
                          <a:headEnd/>
                          <a:tailEnd/>
                        </a:ln>
                      </wps:spPr>
                      <wps:txbx>
                        <w:txbxContent>
                          <w:p w14:paraId="31695461" w14:textId="2B6BD9DC" w:rsidR="0020651D" w:rsidRDefault="00665642" w:rsidP="00844655">
                            <w:pPr>
                              <w:pStyle w:val="Brdtext"/>
                              <w:rPr>
                                <w:rFonts w:asciiTheme="majorHAnsi" w:hAnsiTheme="majorHAnsi" w:cstheme="majorHAnsi"/>
                                <w:iCs/>
                                <w:color w:val="0070C0"/>
                              </w:rPr>
                            </w:pPr>
                            <w:r>
                              <w:rPr>
                                <w:rFonts w:asciiTheme="majorHAnsi" w:hAnsiTheme="majorHAnsi" w:cstheme="majorHAnsi"/>
                                <w:iCs/>
                                <w:color w:val="0070C0"/>
                              </w:rPr>
                              <w:t>Vi dokumenterar mycket genom bilder</w:t>
                            </w:r>
                            <w:r w:rsidR="00F07660">
                              <w:rPr>
                                <w:rFonts w:asciiTheme="majorHAnsi" w:hAnsiTheme="majorHAnsi" w:cstheme="majorHAnsi"/>
                                <w:iCs/>
                                <w:color w:val="0070C0"/>
                              </w:rPr>
                              <w:t xml:space="preserve"> och teckningar</w:t>
                            </w:r>
                            <w:r w:rsidR="006434A5">
                              <w:rPr>
                                <w:rFonts w:asciiTheme="majorHAnsi" w:hAnsiTheme="majorHAnsi" w:cstheme="majorHAnsi"/>
                                <w:iCs/>
                                <w:color w:val="0070C0"/>
                              </w:rPr>
                              <w:t xml:space="preserve"> samt gör </w:t>
                            </w:r>
                            <w:r w:rsidR="002A46B5">
                              <w:rPr>
                                <w:rFonts w:asciiTheme="majorHAnsi" w:hAnsiTheme="majorHAnsi" w:cstheme="majorHAnsi"/>
                                <w:iCs/>
                                <w:color w:val="0070C0"/>
                              </w:rPr>
                              <w:t xml:space="preserve">observationer </w:t>
                            </w:r>
                            <w:r w:rsidR="00EB5BE6">
                              <w:rPr>
                                <w:rFonts w:asciiTheme="majorHAnsi" w:hAnsiTheme="majorHAnsi" w:cstheme="majorHAnsi"/>
                                <w:iCs/>
                                <w:color w:val="0070C0"/>
                              </w:rPr>
                              <w:t>och i</w:t>
                            </w:r>
                            <w:r w:rsidR="006434A5">
                              <w:rPr>
                                <w:rFonts w:asciiTheme="majorHAnsi" w:hAnsiTheme="majorHAnsi" w:cstheme="majorHAnsi"/>
                                <w:iCs/>
                                <w:color w:val="0070C0"/>
                              </w:rPr>
                              <w:t>ntervjuer</w:t>
                            </w:r>
                            <w:r w:rsidR="005C6A85">
                              <w:rPr>
                                <w:rFonts w:asciiTheme="majorHAnsi" w:hAnsiTheme="majorHAnsi" w:cstheme="majorHAnsi"/>
                                <w:iCs/>
                                <w:color w:val="0070C0"/>
                              </w:rPr>
                              <w:t>, varje barn har en egen portfolio</w:t>
                            </w:r>
                            <w:r w:rsidR="007F4DF2">
                              <w:rPr>
                                <w:rFonts w:asciiTheme="majorHAnsi" w:hAnsiTheme="majorHAnsi" w:cstheme="majorHAnsi"/>
                                <w:iCs/>
                                <w:color w:val="0070C0"/>
                              </w:rPr>
                              <w:t>.</w:t>
                            </w:r>
                          </w:p>
                          <w:p w14:paraId="6391A88F" w14:textId="5951A5B4" w:rsidR="007F4DF2" w:rsidRPr="00665642" w:rsidRDefault="007F4DF2" w:rsidP="00844655">
                            <w:pPr>
                              <w:pStyle w:val="Brdtext"/>
                              <w:rPr>
                                <w:rFonts w:asciiTheme="majorHAnsi" w:hAnsiTheme="majorHAnsi" w:cstheme="majorHAnsi"/>
                                <w:iCs/>
                                <w:color w:val="0070C0"/>
                              </w:rPr>
                            </w:pPr>
                            <w:r>
                              <w:rPr>
                                <w:rFonts w:asciiTheme="majorHAnsi" w:hAnsiTheme="majorHAnsi" w:cstheme="majorHAnsi"/>
                                <w:iCs/>
                                <w:color w:val="0070C0"/>
                              </w:rPr>
                              <w:t xml:space="preserve">Vi vill börja använda oss av </w:t>
                            </w:r>
                            <w:proofErr w:type="spellStart"/>
                            <w:r>
                              <w:rPr>
                                <w:rFonts w:asciiTheme="majorHAnsi" w:hAnsiTheme="majorHAnsi" w:cstheme="majorHAnsi"/>
                                <w:iCs/>
                                <w:color w:val="0070C0"/>
                              </w:rPr>
                              <w:t>lärloggen</w:t>
                            </w:r>
                            <w:proofErr w:type="spellEnd"/>
                            <w:r w:rsidR="00362E43">
                              <w:rPr>
                                <w:rFonts w:asciiTheme="majorHAnsi" w:hAnsiTheme="majorHAnsi" w:cstheme="majorHAnsi"/>
                                <w:iCs/>
                                <w:color w:val="0070C0"/>
                              </w:rPr>
                              <w:t>, men Axet följer ännu med under en övergångsperiod för de barns dokumentation som startat med den.</w:t>
                            </w:r>
                          </w:p>
                          <w:p w14:paraId="30D6E8F4" w14:textId="77777777" w:rsidR="0020651D" w:rsidRPr="00B90C0C" w:rsidRDefault="0020651D" w:rsidP="0020651D">
                            <w:pPr>
                              <w:pStyle w:val="Brdtext"/>
                              <w:ind w:left="360"/>
                              <w:rPr>
                                <w:rFonts w:ascii="Times New Roman" w:hAnsi="Times New Roman" w:cs="Times New Roman"/>
                                <w:i/>
                                <w:color w:val="0070C0"/>
                              </w:rPr>
                            </w:pPr>
                          </w:p>
                          <w:p w14:paraId="3FB398B4" w14:textId="77777777" w:rsidR="0020651D" w:rsidRPr="00B90C0C" w:rsidRDefault="0020651D" w:rsidP="0020651D">
                            <w:pPr>
                              <w:pStyle w:val="Brdtext"/>
                              <w:ind w:left="360"/>
                              <w:rPr>
                                <w:rFonts w:ascii="Times New Roman" w:hAnsi="Times New Roman" w:cs="Times New Roman"/>
                                <w:i/>
                                <w:color w:val="0070C0"/>
                              </w:rPr>
                            </w:pPr>
                          </w:p>
                          <w:p w14:paraId="67F616D7" w14:textId="77777777" w:rsidR="0020651D" w:rsidRPr="00551141" w:rsidRDefault="0020651D" w:rsidP="0020651D">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50A40" id="Textruta 8" o:spid="_x0000_s1042" type="#_x0000_t202" style="position:absolute;left:0;text-align:left;margin-left:400.3pt;margin-top:139.15pt;width:451.5pt;height:156pt;z-index:-25159268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PFgIAACgEAAAOAAAAZHJzL2Uyb0RvYy54bWysk9tu2zAMhu8H7B0E3S+2s6RNjDhFly7D&#10;gO4AdHsAWZZtYbKoSUrs7OlLyW6anW6G+UIQTekn+ZHa3AydIkdhnQRd0GyWUiI0h0rqpqBfv+xf&#10;rShxnumKKdCioCfh6M325YtNb3IxhxZUJSxBEe3y3hS09d7kSeJ4KzrmZmCERmcNtmMeTdsklWU9&#10;qncqmafpVdKDrYwFLpzDv3ejk26jfl0L7j/VtROeqIJibj6uNq5lWJPthuWNZaaVfEqD/UMWHZMa&#10;g56l7phn5GDlb1Kd5BYc1H7GoUugriUXsQasJkt/qeahZUbEWhCOM2dM7v/J8o/HB/PZEj+8gQEb&#10;GItw5h74N0c07FqmG3FrLfStYBUGzgKypDcun64G1C53QaTsP0CFTWYHD1FoqG0XqGCdBNWxAacz&#10;dDF4wvHn8vr1Il2ii6MvW68ybGuMwfKn68Y6/05AR8KmoBa7GuXZ8d75kA7Ln46EaA6UrPZSqWjY&#10;ptwpS44MJ2Afv0n9p2NKk76g6+V8ORL4q0Qavz9JdNLjKCvZFXR1PsTywO2truKgeSbVuMeUlZ5A&#10;BnYjRT+UA5EVcrgKEQLYEqoTorUwji4+Ndy0YH9Q0uPYFtR9PzArKFHvNbZnnS0WYc6jsVhez9Gw&#10;l57y0sM0R6mCekrG7c7HtxHAabjFNtYyAn7OZMoZxzFyn55OmPdLO556fuDbRwAAAP//AwBQSwME&#10;FAAGAAgAAAAhAH7WxMzeAAAACAEAAA8AAABkcnMvZG93bnJldi54bWxMj0FPwzAMhe9I/IfISFwQ&#10;S1lh60rTCSGB2A0GgmvWeG1F4pQk68q/x5zgZvs9PX+vWk/OihFD7D0puJplIJAab3pqFby9PlwW&#10;IGLSZLT1hAq+McK6Pj2pdGn8kV5w3KZWcAjFUivoUhpKKWPTodNx5gck1vY+OJ14Da00QR853Fk5&#10;z7KFdLon/tDpAe87bD63B6eguH4aP+Imf35vFnu7ShfL8fErKHV+Nt3dgkg4pT8z/OIzOtTMtPMH&#10;MlFYBVwkKZgvixwEy6ss58tOwQ1PIOtK/i9Q/wAAAP//AwBQSwECLQAUAAYACAAAACEAtoM4kv4A&#10;AADhAQAAEwAAAAAAAAAAAAAAAAAAAAAAW0NvbnRlbnRfVHlwZXNdLnhtbFBLAQItABQABgAIAAAA&#10;IQA4/SH/1gAAAJQBAAALAAAAAAAAAAAAAAAAAC8BAABfcmVscy8ucmVsc1BLAQItABQABgAIAAAA&#10;IQAP+3QPFgIAACgEAAAOAAAAAAAAAAAAAAAAAC4CAABkcnMvZTJvRG9jLnhtbFBLAQItABQABgAI&#10;AAAAIQB+1sTM3gAAAAgBAAAPAAAAAAAAAAAAAAAAAHAEAABkcnMvZG93bnJldi54bWxQSwUGAAAA&#10;AAQABADzAAAAewUAAAAA&#10;">
                <v:textbox>
                  <w:txbxContent>
                    <w:p w14:paraId="31695461" w14:textId="2B6BD9DC" w:rsidR="0020651D" w:rsidRDefault="00665642" w:rsidP="00844655">
                      <w:pPr>
                        <w:pStyle w:val="Brdtext"/>
                        <w:rPr>
                          <w:rFonts w:asciiTheme="majorHAnsi" w:hAnsiTheme="majorHAnsi" w:cstheme="majorHAnsi"/>
                          <w:iCs/>
                          <w:color w:val="0070C0"/>
                        </w:rPr>
                      </w:pPr>
                      <w:r>
                        <w:rPr>
                          <w:rFonts w:asciiTheme="majorHAnsi" w:hAnsiTheme="majorHAnsi" w:cstheme="majorHAnsi"/>
                          <w:iCs/>
                          <w:color w:val="0070C0"/>
                        </w:rPr>
                        <w:t>Vi dokumenterar mycket genom bilder</w:t>
                      </w:r>
                      <w:r w:rsidR="00F07660">
                        <w:rPr>
                          <w:rFonts w:asciiTheme="majorHAnsi" w:hAnsiTheme="majorHAnsi" w:cstheme="majorHAnsi"/>
                          <w:iCs/>
                          <w:color w:val="0070C0"/>
                        </w:rPr>
                        <w:t xml:space="preserve"> och teckningar</w:t>
                      </w:r>
                      <w:r w:rsidR="006434A5">
                        <w:rPr>
                          <w:rFonts w:asciiTheme="majorHAnsi" w:hAnsiTheme="majorHAnsi" w:cstheme="majorHAnsi"/>
                          <w:iCs/>
                          <w:color w:val="0070C0"/>
                        </w:rPr>
                        <w:t xml:space="preserve"> samt gör </w:t>
                      </w:r>
                      <w:r w:rsidR="002A46B5">
                        <w:rPr>
                          <w:rFonts w:asciiTheme="majorHAnsi" w:hAnsiTheme="majorHAnsi" w:cstheme="majorHAnsi"/>
                          <w:iCs/>
                          <w:color w:val="0070C0"/>
                        </w:rPr>
                        <w:t xml:space="preserve">observationer </w:t>
                      </w:r>
                      <w:r w:rsidR="00EB5BE6">
                        <w:rPr>
                          <w:rFonts w:asciiTheme="majorHAnsi" w:hAnsiTheme="majorHAnsi" w:cstheme="majorHAnsi"/>
                          <w:iCs/>
                          <w:color w:val="0070C0"/>
                        </w:rPr>
                        <w:t>och i</w:t>
                      </w:r>
                      <w:r w:rsidR="006434A5">
                        <w:rPr>
                          <w:rFonts w:asciiTheme="majorHAnsi" w:hAnsiTheme="majorHAnsi" w:cstheme="majorHAnsi"/>
                          <w:iCs/>
                          <w:color w:val="0070C0"/>
                        </w:rPr>
                        <w:t>ntervjuer</w:t>
                      </w:r>
                      <w:r w:rsidR="005C6A85">
                        <w:rPr>
                          <w:rFonts w:asciiTheme="majorHAnsi" w:hAnsiTheme="majorHAnsi" w:cstheme="majorHAnsi"/>
                          <w:iCs/>
                          <w:color w:val="0070C0"/>
                        </w:rPr>
                        <w:t>, varje barn har en egen portfolio</w:t>
                      </w:r>
                      <w:r w:rsidR="007F4DF2">
                        <w:rPr>
                          <w:rFonts w:asciiTheme="majorHAnsi" w:hAnsiTheme="majorHAnsi" w:cstheme="majorHAnsi"/>
                          <w:iCs/>
                          <w:color w:val="0070C0"/>
                        </w:rPr>
                        <w:t>.</w:t>
                      </w:r>
                    </w:p>
                    <w:p w14:paraId="6391A88F" w14:textId="5951A5B4" w:rsidR="007F4DF2" w:rsidRPr="00665642" w:rsidRDefault="007F4DF2" w:rsidP="00844655">
                      <w:pPr>
                        <w:pStyle w:val="Brdtext"/>
                        <w:rPr>
                          <w:rFonts w:asciiTheme="majorHAnsi" w:hAnsiTheme="majorHAnsi" w:cstheme="majorHAnsi"/>
                          <w:iCs/>
                          <w:color w:val="0070C0"/>
                        </w:rPr>
                      </w:pPr>
                      <w:r>
                        <w:rPr>
                          <w:rFonts w:asciiTheme="majorHAnsi" w:hAnsiTheme="majorHAnsi" w:cstheme="majorHAnsi"/>
                          <w:iCs/>
                          <w:color w:val="0070C0"/>
                        </w:rPr>
                        <w:t xml:space="preserve">Vi vill börja använda oss av </w:t>
                      </w:r>
                      <w:proofErr w:type="spellStart"/>
                      <w:r>
                        <w:rPr>
                          <w:rFonts w:asciiTheme="majorHAnsi" w:hAnsiTheme="majorHAnsi" w:cstheme="majorHAnsi"/>
                          <w:iCs/>
                          <w:color w:val="0070C0"/>
                        </w:rPr>
                        <w:t>lärloggen</w:t>
                      </w:r>
                      <w:proofErr w:type="spellEnd"/>
                      <w:r w:rsidR="00362E43">
                        <w:rPr>
                          <w:rFonts w:asciiTheme="majorHAnsi" w:hAnsiTheme="majorHAnsi" w:cstheme="majorHAnsi"/>
                          <w:iCs/>
                          <w:color w:val="0070C0"/>
                        </w:rPr>
                        <w:t>, men Axet följer ännu med under en övergångsperiod för de barns dokumentation som startat med den.</w:t>
                      </w:r>
                    </w:p>
                    <w:p w14:paraId="30D6E8F4" w14:textId="77777777" w:rsidR="0020651D" w:rsidRPr="00B90C0C" w:rsidRDefault="0020651D" w:rsidP="0020651D">
                      <w:pPr>
                        <w:pStyle w:val="Brdtext"/>
                        <w:ind w:left="360"/>
                        <w:rPr>
                          <w:rFonts w:ascii="Times New Roman" w:hAnsi="Times New Roman" w:cs="Times New Roman"/>
                          <w:i/>
                          <w:color w:val="0070C0"/>
                        </w:rPr>
                      </w:pPr>
                    </w:p>
                    <w:p w14:paraId="3FB398B4" w14:textId="77777777" w:rsidR="0020651D" w:rsidRPr="00B90C0C" w:rsidRDefault="0020651D" w:rsidP="0020651D">
                      <w:pPr>
                        <w:pStyle w:val="Brdtext"/>
                        <w:ind w:left="360"/>
                        <w:rPr>
                          <w:rFonts w:ascii="Times New Roman" w:hAnsi="Times New Roman" w:cs="Times New Roman"/>
                          <w:i/>
                          <w:color w:val="0070C0"/>
                        </w:rPr>
                      </w:pPr>
                    </w:p>
                    <w:p w14:paraId="67F616D7" w14:textId="77777777" w:rsidR="0020651D" w:rsidRPr="00551141" w:rsidRDefault="0020651D" w:rsidP="0020651D">
                      <w:pPr>
                        <w:pStyle w:val="Brdtext"/>
                        <w:ind w:left="360"/>
                        <w:rPr>
                          <w:rFonts w:ascii="Times New Roman" w:hAnsi="Times New Roman" w:cs="Times New Roman"/>
                          <w:i/>
                          <w:color w:val="0070C0"/>
                        </w:rPr>
                      </w:pPr>
                    </w:p>
                  </w:txbxContent>
                </v:textbox>
                <w10:wrap type="tight" anchorx="margin"/>
              </v:shape>
            </w:pict>
          </mc:Fallback>
        </mc:AlternateContent>
      </w:r>
      <w:r w:rsidR="0020651D" w:rsidRPr="00846CD1">
        <w:rPr>
          <w:rFonts w:ascii="Calibri Light" w:hAnsi="Calibri Light" w:cs="Calibri Light"/>
        </w:rPr>
        <w:t xml:space="preserve">För att kunna följa varje barns utveckling och lärande behöver det finnas dokumentation för alla barn i </w:t>
      </w:r>
      <w:r w:rsidR="0020651D">
        <w:rPr>
          <w:rFonts w:ascii="Calibri Light" w:hAnsi="Calibri Light" w:cs="Calibri Light"/>
        </w:rPr>
        <w:t xml:space="preserve">daghemsverksamhet inom </w:t>
      </w:r>
      <w:r w:rsidR="0020651D" w:rsidRPr="00846CD1">
        <w:rPr>
          <w:rFonts w:ascii="Calibri Light" w:hAnsi="Calibri Light" w:cs="Calibri Light"/>
        </w:rPr>
        <w:t xml:space="preserve">barnomsorgen och dokumentationen behöver analyseras utifrån vilka möjligheter det enskilda barnet får för att kunna utvecklas och lära. När dokumentationen sker kontinuerligt och systematiskt är det möjligt att följa och analysera hur </w:t>
      </w:r>
      <w:r w:rsidR="0020651D">
        <w:rPr>
          <w:rFonts w:ascii="Calibri Light" w:hAnsi="Calibri Light" w:cs="Calibri Light"/>
        </w:rPr>
        <w:t>verksamheten</w:t>
      </w:r>
      <w:r w:rsidR="0020651D" w:rsidRPr="00846CD1">
        <w:rPr>
          <w:rFonts w:ascii="Calibri Light" w:hAnsi="Calibri Light" w:cs="Calibri Light"/>
        </w:rPr>
        <w:t xml:space="preserve"> stimulerar och utmanar barne</w:t>
      </w:r>
      <w:r w:rsidR="0020651D">
        <w:rPr>
          <w:rFonts w:ascii="Calibri Light" w:hAnsi="Calibri Light" w:cs="Calibri Light"/>
        </w:rPr>
        <w:t>t</w:t>
      </w:r>
      <w:r w:rsidR="0020651D" w:rsidRPr="00846CD1">
        <w:rPr>
          <w:rFonts w:ascii="Calibri Light" w:hAnsi="Calibri Light" w:cs="Calibri Light"/>
        </w:rPr>
        <w:t xml:space="preserve"> i deras utveckling och lärande. Det är först när varje barns möjligheter till utveckling synliggörs som det går att utvärdera hur man i verksamheten arbetar mot målen i läroplanen. Barne</w:t>
      </w:r>
      <w:r w:rsidR="0020651D">
        <w:rPr>
          <w:rFonts w:ascii="Calibri Light" w:hAnsi="Calibri Light" w:cs="Calibri Light"/>
        </w:rPr>
        <w:t>t</w:t>
      </w:r>
      <w:r w:rsidR="0020651D" w:rsidRPr="00846CD1">
        <w:rPr>
          <w:rFonts w:ascii="Calibri Light" w:hAnsi="Calibri Light" w:cs="Calibri Light"/>
        </w:rPr>
        <w:t xml:space="preserve"> själv skall kunna gå tillbaka och se över sin lärandeprocess, </w:t>
      </w:r>
      <w:r w:rsidR="0020651D">
        <w:rPr>
          <w:rFonts w:ascii="Calibri Light" w:hAnsi="Calibri Light" w:cs="Calibri Light"/>
        </w:rPr>
        <w:t>hen</w:t>
      </w:r>
      <w:r w:rsidR="0020651D" w:rsidRPr="00846CD1">
        <w:rPr>
          <w:rFonts w:ascii="Calibri Light" w:hAnsi="Calibri Light" w:cs="Calibri Light"/>
        </w:rPr>
        <w:t xml:space="preserve"> behöver själva få se att </w:t>
      </w:r>
      <w:r w:rsidR="0020651D">
        <w:rPr>
          <w:rFonts w:ascii="Calibri Light" w:hAnsi="Calibri Light" w:cs="Calibri Light"/>
        </w:rPr>
        <w:t>hen</w:t>
      </w:r>
      <w:r w:rsidR="0020651D" w:rsidRPr="00846CD1">
        <w:rPr>
          <w:rFonts w:ascii="Calibri Light" w:hAnsi="Calibri Light" w:cs="Calibri Light"/>
        </w:rPr>
        <w:t xml:space="preserve"> lärt sig och utvecklats</w:t>
      </w:r>
      <w:r w:rsidR="0020651D">
        <w:rPr>
          <w:rFonts w:ascii="Calibri Light" w:hAnsi="Calibri Light" w:cs="Calibri Light"/>
        </w:rPr>
        <w:t>.</w:t>
      </w:r>
      <w:r w:rsidR="0020651D" w:rsidRPr="0020651D">
        <w:rPr>
          <w:rFonts w:ascii="Calibri Light" w:hAnsi="Calibri Light" w:cs="Calibri Light"/>
          <w:noProof/>
          <w:sz w:val="24"/>
          <w:szCs w:val="24"/>
          <w:lang w:val="sv-SE"/>
        </w:rPr>
        <w:t xml:space="preserve"> </w:t>
      </w:r>
    </w:p>
    <w:p w14:paraId="6D9A5CAC" w14:textId="1284C50F" w:rsidR="00627506" w:rsidRPr="009259E1" w:rsidRDefault="00627506" w:rsidP="00627506">
      <w:pPr>
        <w:pStyle w:val="Rubrik2"/>
      </w:pPr>
      <w:bookmarkStart w:id="27" w:name="_Toc100652245"/>
      <w:r>
        <w:t>Digitala arbetssätt</w:t>
      </w:r>
      <w:r w:rsidR="00B11955">
        <w:t xml:space="preserve"> och digital kompetens</w:t>
      </w:r>
      <w:bookmarkEnd w:id="27"/>
    </w:p>
    <w:p w14:paraId="08DE1E6C" w14:textId="76EA4758" w:rsidR="00627506" w:rsidRDefault="00FB25B3" w:rsidP="0020651D">
      <w:pPr>
        <w:rPr>
          <w:rFonts w:ascii="Calibri Light" w:hAnsi="Calibri Light" w:cs="Calibri Light"/>
          <w:sz w:val="24"/>
          <w:szCs w:val="24"/>
        </w:rPr>
      </w:pPr>
      <w:r w:rsidRPr="00FB25B3">
        <w:rPr>
          <w:rFonts w:ascii="Calibri Light" w:hAnsi="Calibri Light" w:cs="Calibri Light"/>
          <w:sz w:val="24"/>
          <w:szCs w:val="24"/>
        </w:rPr>
        <w:t>Betydelsen av digitala färdigheter i samhället ökar och personalen inom barnomsorgen behöver förhålla sig till detta. En av barnomsorgens uppgifter är att främja jämlikheten i utbildningen och det är därför viktigt att varje barn får tillräckliga digitala färdigheter för framtiden. Digitala färdigheter är också i sig ett betydande verktyg för lärande. För att möjliggör kvalitativ inlärning i digitala miljöer behövs utöver digitala verktyg och behövs också digitalpedagogiskt kunniga lärare i kombination med högklassiga digitala tjänster</w:t>
      </w:r>
      <w:r>
        <w:rPr>
          <w:rFonts w:ascii="Calibri Light" w:hAnsi="Calibri Light" w:cs="Calibri Light"/>
          <w:sz w:val="24"/>
          <w:szCs w:val="24"/>
        </w:rPr>
        <w:t>.</w:t>
      </w:r>
      <w:r w:rsidR="00F52902" w:rsidRPr="00F52902">
        <w:t xml:space="preserve"> </w:t>
      </w:r>
      <w:r w:rsidR="00F52902" w:rsidRPr="00F52902">
        <w:rPr>
          <w:rFonts w:ascii="Calibri Light" w:hAnsi="Calibri Light" w:cs="Calibri Light"/>
          <w:sz w:val="24"/>
          <w:szCs w:val="24"/>
        </w:rPr>
        <w:t>Vilka digitala färdigheter som behövs</w:t>
      </w:r>
      <w:r w:rsidR="00FC2A92">
        <w:rPr>
          <w:rFonts w:ascii="Calibri Light" w:hAnsi="Calibri Light" w:cs="Calibri Light"/>
          <w:sz w:val="24"/>
          <w:szCs w:val="24"/>
        </w:rPr>
        <w:t xml:space="preserve">, den digitala kompetensen, </w:t>
      </w:r>
      <w:r w:rsidR="00FC2A92" w:rsidRPr="00F52902">
        <w:rPr>
          <w:rFonts w:ascii="Calibri Light" w:hAnsi="Calibri Light" w:cs="Calibri Light"/>
          <w:sz w:val="24"/>
          <w:szCs w:val="24"/>
        </w:rPr>
        <w:t>förändras</w:t>
      </w:r>
      <w:r w:rsidR="00F52902" w:rsidRPr="00F52902">
        <w:rPr>
          <w:rFonts w:ascii="Calibri Light" w:hAnsi="Calibri Light" w:cs="Calibri Light"/>
          <w:sz w:val="24"/>
          <w:szCs w:val="24"/>
        </w:rPr>
        <w:t xml:space="preserve"> över tid i takt med att samhället, tekniken och olika digitala tjänster förändras. Det varierar också med barnets ålder. Digitala arbetssätt och digitala verktyg ska användas på ett medvetet sätt som gynnas barns lärande</w:t>
      </w:r>
      <w:r w:rsidR="00B11955">
        <w:rPr>
          <w:rFonts w:ascii="Calibri Light" w:hAnsi="Calibri Light" w:cs="Calibri Light"/>
          <w:sz w:val="24"/>
          <w:szCs w:val="24"/>
        </w:rPr>
        <w:t>.</w:t>
      </w:r>
    </w:p>
    <w:p w14:paraId="0EA56365" w14:textId="5E40C3B9" w:rsidR="00400C79" w:rsidRPr="00336AB1" w:rsidRDefault="00400C79" w:rsidP="0020651D">
      <w:pPr>
        <w:rPr>
          <w:rFonts w:ascii="Calibri Light" w:hAnsi="Calibri Light" w:cs="Calibri Light"/>
          <w:sz w:val="24"/>
          <w:szCs w:val="24"/>
        </w:rPr>
      </w:pPr>
      <w:r w:rsidRPr="0020651D">
        <w:rPr>
          <w:rFonts w:ascii="Calibri Light" w:hAnsi="Calibri Light" w:cs="Calibri Light"/>
          <w:noProof/>
          <w:sz w:val="24"/>
          <w:szCs w:val="24"/>
          <w:lang w:val="sv-SE"/>
        </w:rPr>
        <w:lastRenderedPageBreak/>
        <mc:AlternateContent>
          <mc:Choice Requires="wps">
            <w:drawing>
              <wp:anchor distT="0" distB="0" distL="114300" distR="114300" simplePos="0" relativeHeight="251734034" behindDoc="1" locked="0" layoutInCell="1" allowOverlap="1" wp14:anchorId="75A18A43" wp14:editId="3D2A2A7A">
                <wp:simplePos x="0" y="0"/>
                <wp:positionH relativeFrom="margin">
                  <wp:align>right</wp:align>
                </wp:positionH>
                <wp:positionV relativeFrom="paragraph">
                  <wp:posOffset>104775</wp:posOffset>
                </wp:positionV>
                <wp:extent cx="5734050" cy="1981200"/>
                <wp:effectExtent l="0" t="0" r="19050" b="19050"/>
                <wp:wrapTight wrapText="bothSides">
                  <wp:wrapPolygon edited="0">
                    <wp:start x="0" y="0"/>
                    <wp:lineTo x="0" y="21600"/>
                    <wp:lineTo x="21600" y="21600"/>
                    <wp:lineTo x="21600" y="0"/>
                    <wp:lineTo x="0" y="0"/>
                  </wp:wrapPolygon>
                </wp:wrapTight>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81200"/>
                        </a:xfrm>
                        <a:prstGeom prst="rect">
                          <a:avLst/>
                        </a:prstGeom>
                        <a:solidFill>
                          <a:srgbClr val="FFFFFF"/>
                        </a:solidFill>
                        <a:ln w="9525">
                          <a:solidFill>
                            <a:srgbClr val="000000"/>
                          </a:solidFill>
                          <a:miter lim="800000"/>
                          <a:headEnd/>
                          <a:tailEnd/>
                        </a:ln>
                      </wps:spPr>
                      <wps:txbx>
                        <w:txbxContent>
                          <w:p w14:paraId="051CB32F" w14:textId="4A6CCF0A" w:rsidR="00400C79" w:rsidRDefault="007F4068" w:rsidP="00844655">
                            <w:pPr>
                              <w:pStyle w:val="Brdtext"/>
                              <w:rPr>
                                <w:rFonts w:asciiTheme="majorHAnsi" w:hAnsiTheme="majorHAnsi" w:cstheme="majorHAnsi"/>
                                <w:iCs/>
                                <w:color w:val="0070C0"/>
                              </w:rPr>
                            </w:pPr>
                            <w:r>
                              <w:rPr>
                                <w:rFonts w:asciiTheme="majorHAnsi" w:hAnsiTheme="majorHAnsi" w:cstheme="majorHAnsi"/>
                                <w:iCs/>
                                <w:color w:val="0070C0"/>
                              </w:rPr>
                              <w:t>Vi vill ge barnen tillräckliga digitala färdigheter inför framtiden</w:t>
                            </w:r>
                            <w:r w:rsidR="00E85460">
                              <w:rPr>
                                <w:rFonts w:asciiTheme="majorHAnsi" w:hAnsiTheme="majorHAnsi" w:cstheme="majorHAnsi"/>
                                <w:iCs/>
                                <w:color w:val="0070C0"/>
                              </w:rPr>
                              <w:t>, så att det gynnar deras lärande. De ska få möjlighet att dokumentera sin läroprocess genom digitala verktyg</w:t>
                            </w:r>
                            <w:r w:rsidR="0045283A">
                              <w:rPr>
                                <w:rFonts w:asciiTheme="majorHAnsi" w:hAnsiTheme="majorHAnsi" w:cstheme="majorHAnsi"/>
                                <w:iCs/>
                                <w:color w:val="0070C0"/>
                              </w:rPr>
                              <w:t xml:space="preserve">. </w:t>
                            </w:r>
                          </w:p>
                          <w:p w14:paraId="4B4F8641" w14:textId="66140935" w:rsidR="00394A97" w:rsidRPr="00186BB8" w:rsidRDefault="00394A97" w:rsidP="00844655">
                            <w:pPr>
                              <w:pStyle w:val="Brdtext"/>
                              <w:rPr>
                                <w:rFonts w:asciiTheme="majorHAnsi" w:hAnsiTheme="majorHAnsi" w:cstheme="majorHAnsi"/>
                                <w:iCs/>
                                <w:color w:val="0070C0"/>
                              </w:rPr>
                            </w:pPr>
                            <w:r>
                              <w:rPr>
                                <w:rFonts w:asciiTheme="majorHAnsi" w:hAnsiTheme="majorHAnsi" w:cstheme="majorHAnsi"/>
                                <w:iCs/>
                                <w:color w:val="0070C0"/>
                              </w:rPr>
                              <w:t xml:space="preserve">Personalen </w:t>
                            </w:r>
                            <w:r w:rsidR="000222C0">
                              <w:rPr>
                                <w:rFonts w:asciiTheme="majorHAnsi" w:hAnsiTheme="majorHAnsi" w:cstheme="majorHAnsi"/>
                                <w:iCs/>
                                <w:color w:val="0070C0"/>
                              </w:rPr>
                              <w:t xml:space="preserve">behöver ges möjlighet till </w:t>
                            </w:r>
                            <w:r w:rsidR="00B0009A">
                              <w:rPr>
                                <w:rFonts w:asciiTheme="majorHAnsi" w:hAnsiTheme="majorHAnsi" w:cstheme="majorHAnsi"/>
                                <w:iCs/>
                                <w:color w:val="0070C0"/>
                              </w:rPr>
                              <w:t>kompetens</w:t>
                            </w:r>
                            <w:r w:rsidR="000222C0">
                              <w:rPr>
                                <w:rFonts w:asciiTheme="majorHAnsi" w:hAnsiTheme="majorHAnsi" w:cstheme="majorHAnsi"/>
                                <w:iCs/>
                                <w:color w:val="0070C0"/>
                              </w:rPr>
                              <w:t>utveckling</w:t>
                            </w:r>
                            <w:r w:rsidR="00A06456">
                              <w:rPr>
                                <w:rFonts w:asciiTheme="majorHAnsi" w:hAnsiTheme="majorHAnsi" w:cstheme="majorHAnsi"/>
                                <w:iCs/>
                                <w:color w:val="0070C0"/>
                              </w:rPr>
                              <w:t xml:space="preserve"> inom digitala arbetssätt.</w:t>
                            </w:r>
                            <w:r w:rsidR="00B0009A">
                              <w:rPr>
                                <w:rFonts w:asciiTheme="majorHAnsi" w:hAnsiTheme="majorHAnsi" w:cstheme="majorHAnsi"/>
                                <w:iCs/>
                                <w:color w:val="0070C0"/>
                              </w:rPr>
                              <w:t xml:space="preserve"> </w:t>
                            </w:r>
                            <w:r w:rsidR="000222C0">
                              <w:rPr>
                                <w:rFonts w:asciiTheme="majorHAnsi" w:hAnsiTheme="majorHAnsi" w:cstheme="majorHAnsi"/>
                                <w:iCs/>
                                <w:color w:val="0070C0"/>
                              </w:rPr>
                              <w:t xml:space="preserve"> </w:t>
                            </w:r>
                          </w:p>
                          <w:p w14:paraId="3912C82C" w14:textId="77777777" w:rsidR="00400C79" w:rsidRPr="00B90C0C" w:rsidRDefault="00400C79" w:rsidP="00400C79">
                            <w:pPr>
                              <w:pStyle w:val="Brdtext"/>
                              <w:ind w:left="360"/>
                              <w:rPr>
                                <w:rFonts w:ascii="Times New Roman" w:hAnsi="Times New Roman" w:cs="Times New Roman"/>
                                <w:i/>
                                <w:color w:val="0070C0"/>
                              </w:rPr>
                            </w:pPr>
                          </w:p>
                          <w:p w14:paraId="20961F5F" w14:textId="77777777" w:rsidR="00400C79" w:rsidRPr="00B90C0C" w:rsidRDefault="00400C79" w:rsidP="00400C79">
                            <w:pPr>
                              <w:pStyle w:val="Brdtext"/>
                              <w:ind w:left="360"/>
                              <w:rPr>
                                <w:rFonts w:ascii="Times New Roman" w:hAnsi="Times New Roman" w:cs="Times New Roman"/>
                                <w:i/>
                                <w:color w:val="0070C0"/>
                              </w:rPr>
                            </w:pPr>
                          </w:p>
                          <w:p w14:paraId="3A3E3BC1" w14:textId="77777777" w:rsidR="00400C79" w:rsidRPr="00551141" w:rsidRDefault="00400C79" w:rsidP="00400C79">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18A43" id="Textruta 7" o:spid="_x0000_s1043" type="#_x0000_t202" style="position:absolute;left:0;text-align:left;margin-left:400.3pt;margin-top:8.25pt;width:451.5pt;height:156pt;z-index:-2515824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r5FQIAACgEAAAOAAAAZHJzL2Uyb0RvYy54bWysk9uO0zAQhu+ReAfL9zRJaWg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cef+fLlIs3RxdGXrVcZtjXGYMXjdWOdfyugI2FTUotdjfLsdO98SIcVj0dCNAdK1nupVDTs&#10;odopS04MJ2Afv0n9p2NKk76k63yejwT+KpHG708SnfQ4ykp2JV1dDrEicHuj6zhonkk17jFlpSeQ&#10;gd1I0Q/VQGSNHJYhQgBbQX1GtBbG0cWnhpsW7HdKehzbkrpvR2YFJeqdxvass8UizHk0Fvlyjoa9&#10;9lTXHqY5SpXUUzJudz6+jQBOwy22sZER8FMmU844jpH79HTCvF/b8dTTA9/+AAAA//8DAFBLAwQU&#10;AAYACAAAACEA6nB9wt0AAAAHAQAADwAAAGRycy9kb3ducmV2LnhtbEyPwU7DMBBE70j8g7VIXFDr&#10;0NCQhjgVQgLRG7QIrm68TSLidbDdNPw9ywmOM7OaeVuuJ9uLEX3oHCm4nicgkGpnOmoUvO0eZzmI&#10;EDUZ3TtCBd8YYF2dn5W6MO5ErzhuYyO4hEKhFbQxDoWUoW7R6jB3AxJnB+etjix9I43XJy63vVwk&#10;SSat7ogXWj3gQ4v15/ZoFeQ3z+NH2KQv73V26Ffx6nZ8+vJKXV5M93cgIk7x7xh+8RkdKmbauyOZ&#10;IHoF/EhkN1uC4HSVpGzsFaSLfAmyKuV//uoHAAD//wMAUEsBAi0AFAAGAAgAAAAhALaDOJL+AAAA&#10;4QEAABMAAAAAAAAAAAAAAAAAAAAAAFtDb250ZW50X1R5cGVzXS54bWxQSwECLQAUAAYACAAAACEA&#10;OP0h/9YAAACUAQAACwAAAAAAAAAAAAAAAAAvAQAAX3JlbHMvLnJlbHNQSwECLQAUAAYACAAAACEA&#10;3Uwa+RUCAAAoBAAADgAAAAAAAAAAAAAAAAAuAgAAZHJzL2Uyb0RvYy54bWxQSwECLQAUAAYACAAA&#10;ACEA6nB9wt0AAAAHAQAADwAAAAAAAAAAAAAAAABvBAAAZHJzL2Rvd25yZXYueG1sUEsFBgAAAAAE&#10;AAQA8wAAAHkFAAAAAA==&#10;">
                <v:textbox>
                  <w:txbxContent>
                    <w:p w14:paraId="051CB32F" w14:textId="4A6CCF0A" w:rsidR="00400C79" w:rsidRDefault="007F4068" w:rsidP="00844655">
                      <w:pPr>
                        <w:pStyle w:val="Brdtext"/>
                        <w:rPr>
                          <w:rFonts w:asciiTheme="majorHAnsi" w:hAnsiTheme="majorHAnsi" w:cstheme="majorHAnsi"/>
                          <w:iCs/>
                          <w:color w:val="0070C0"/>
                        </w:rPr>
                      </w:pPr>
                      <w:r>
                        <w:rPr>
                          <w:rFonts w:asciiTheme="majorHAnsi" w:hAnsiTheme="majorHAnsi" w:cstheme="majorHAnsi"/>
                          <w:iCs/>
                          <w:color w:val="0070C0"/>
                        </w:rPr>
                        <w:t>Vi vill ge barnen tillräckliga digitala färdigheter inför framtiden</w:t>
                      </w:r>
                      <w:r w:rsidR="00E85460">
                        <w:rPr>
                          <w:rFonts w:asciiTheme="majorHAnsi" w:hAnsiTheme="majorHAnsi" w:cstheme="majorHAnsi"/>
                          <w:iCs/>
                          <w:color w:val="0070C0"/>
                        </w:rPr>
                        <w:t>, så att det gynnar deras lärande. De ska få möjlighet att dokumentera sin läroprocess genom digitala verktyg</w:t>
                      </w:r>
                      <w:r w:rsidR="0045283A">
                        <w:rPr>
                          <w:rFonts w:asciiTheme="majorHAnsi" w:hAnsiTheme="majorHAnsi" w:cstheme="majorHAnsi"/>
                          <w:iCs/>
                          <w:color w:val="0070C0"/>
                        </w:rPr>
                        <w:t xml:space="preserve">. </w:t>
                      </w:r>
                    </w:p>
                    <w:p w14:paraId="4B4F8641" w14:textId="66140935" w:rsidR="00394A97" w:rsidRPr="00186BB8" w:rsidRDefault="00394A97" w:rsidP="00844655">
                      <w:pPr>
                        <w:pStyle w:val="Brdtext"/>
                        <w:rPr>
                          <w:rFonts w:asciiTheme="majorHAnsi" w:hAnsiTheme="majorHAnsi" w:cstheme="majorHAnsi"/>
                          <w:iCs/>
                          <w:color w:val="0070C0"/>
                        </w:rPr>
                      </w:pPr>
                      <w:r>
                        <w:rPr>
                          <w:rFonts w:asciiTheme="majorHAnsi" w:hAnsiTheme="majorHAnsi" w:cstheme="majorHAnsi"/>
                          <w:iCs/>
                          <w:color w:val="0070C0"/>
                        </w:rPr>
                        <w:t xml:space="preserve">Personalen </w:t>
                      </w:r>
                      <w:r w:rsidR="000222C0">
                        <w:rPr>
                          <w:rFonts w:asciiTheme="majorHAnsi" w:hAnsiTheme="majorHAnsi" w:cstheme="majorHAnsi"/>
                          <w:iCs/>
                          <w:color w:val="0070C0"/>
                        </w:rPr>
                        <w:t xml:space="preserve">behöver ges möjlighet till </w:t>
                      </w:r>
                      <w:r w:rsidR="00B0009A">
                        <w:rPr>
                          <w:rFonts w:asciiTheme="majorHAnsi" w:hAnsiTheme="majorHAnsi" w:cstheme="majorHAnsi"/>
                          <w:iCs/>
                          <w:color w:val="0070C0"/>
                        </w:rPr>
                        <w:t>kompetens</w:t>
                      </w:r>
                      <w:r w:rsidR="000222C0">
                        <w:rPr>
                          <w:rFonts w:asciiTheme="majorHAnsi" w:hAnsiTheme="majorHAnsi" w:cstheme="majorHAnsi"/>
                          <w:iCs/>
                          <w:color w:val="0070C0"/>
                        </w:rPr>
                        <w:t>utveckling</w:t>
                      </w:r>
                      <w:r w:rsidR="00A06456">
                        <w:rPr>
                          <w:rFonts w:asciiTheme="majorHAnsi" w:hAnsiTheme="majorHAnsi" w:cstheme="majorHAnsi"/>
                          <w:iCs/>
                          <w:color w:val="0070C0"/>
                        </w:rPr>
                        <w:t xml:space="preserve"> inom digitala arbetssätt.</w:t>
                      </w:r>
                      <w:r w:rsidR="00B0009A">
                        <w:rPr>
                          <w:rFonts w:asciiTheme="majorHAnsi" w:hAnsiTheme="majorHAnsi" w:cstheme="majorHAnsi"/>
                          <w:iCs/>
                          <w:color w:val="0070C0"/>
                        </w:rPr>
                        <w:t xml:space="preserve"> </w:t>
                      </w:r>
                      <w:r w:rsidR="000222C0">
                        <w:rPr>
                          <w:rFonts w:asciiTheme="majorHAnsi" w:hAnsiTheme="majorHAnsi" w:cstheme="majorHAnsi"/>
                          <w:iCs/>
                          <w:color w:val="0070C0"/>
                        </w:rPr>
                        <w:t xml:space="preserve"> </w:t>
                      </w:r>
                    </w:p>
                    <w:p w14:paraId="3912C82C" w14:textId="77777777" w:rsidR="00400C79" w:rsidRPr="00B90C0C" w:rsidRDefault="00400C79" w:rsidP="00400C79">
                      <w:pPr>
                        <w:pStyle w:val="Brdtext"/>
                        <w:ind w:left="360"/>
                        <w:rPr>
                          <w:rFonts w:ascii="Times New Roman" w:hAnsi="Times New Roman" w:cs="Times New Roman"/>
                          <w:i/>
                          <w:color w:val="0070C0"/>
                        </w:rPr>
                      </w:pPr>
                    </w:p>
                    <w:p w14:paraId="20961F5F" w14:textId="77777777" w:rsidR="00400C79" w:rsidRPr="00B90C0C" w:rsidRDefault="00400C79" w:rsidP="00400C79">
                      <w:pPr>
                        <w:pStyle w:val="Brdtext"/>
                        <w:ind w:left="360"/>
                        <w:rPr>
                          <w:rFonts w:ascii="Times New Roman" w:hAnsi="Times New Roman" w:cs="Times New Roman"/>
                          <w:i/>
                          <w:color w:val="0070C0"/>
                        </w:rPr>
                      </w:pPr>
                    </w:p>
                    <w:p w14:paraId="3A3E3BC1" w14:textId="77777777" w:rsidR="00400C79" w:rsidRPr="00551141" w:rsidRDefault="00400C79" w:rsidP="00400C79">
                      <w:pPr>
                        <w:pStyle w:val="Brdtext"/>
                        <w:ind w:left="360"/>
                        <w:rPr>
                          <w:rFonts w:ascii="Times New Roman" w:hAnsi="Times New Roman" w:cs="Times New Roman"/>
                          <w:i/>
                          <w:color w:val="0070C0"/>
                        </w:rPr>
                      </w:pPr>
                    </w:p>
                  </w:txbxContent>
                </v:textbox>
                <w10:wrap type="tight" anchorx="margin"/>
              </v:shape>
            </w:pict>
          </mc:Fallback>
        </mc:AlternateContent>
      </w:r>
    </w:p>
    <w:p w14:paraId="3C51AA23" w14:textId="5617C65E" w:rsidR="00A05F7D" w:rsidRPr="00336AB1" w:rsidRDefault="00A05F7D" w:rsidP="00A05F7D">
      <w:pPr>
        <w:pStyle w:val="Rubrik1"/>
      </w:pPr>
      <w:bookmarkStart w:id="28" w:name="_Toc100652246"/>
      <w:r>
        <w:t>Omsorg</w:t>
      </w:r>
      <w:r w:rsidR="00AE1182">
        <w:t>,</w:t>
      </w:r>
      <w:r>
        <w:t xml:space="preserve"> kost och vila</w:t>
      </w:r>
      <w:bookmarkEnd w:id="28"/>
    </w:p>
    <w:p w14:paraId="76C5A44B" w14:textId="14BFF76D" w:rsidR="001849A7" w:rsidRDefault="001D0007" w:rsidP="001849A7">
      <w:pPr>
        <w:rPr>
          <w:rFonts w:ascii="Calibri Light" w:hAnsi="Calibri Light" w:cs="Calibri Light"/>
          <w:sz w:val="24"/>
          <w:szCs w:val="24"/>
        </w:rPr>
      </w:pPr>
      <w:r w:rsidRPr="001D0007">
        <w:rPr>
          <w:rFonts w:ascii="Calibri Light" w:hAnsi="Calibri Light" w:cs="Calibri Light"/>
          <w:sz w:val="24"/>
          <w:szCs w:val="24"/>
        </w:rPr>
        <w:t>Barnomsorgen ska främja allsidig fysisk, emotionell, social och kognitiv utveckling.   Förutom den pedagogiska verksamheten är det därför också viktigt att se till barnets behov av tid för återhämtning och vila, trygga relationer, att stärka barnets möjligheter till att tillägna sig en positiv hållbar inställning till mat och goda matvanor.</w:t>
      </w:r>
    </w:p>
    <w:p w14:paraId="301FAE90" w14:textId="625959C5" w:rsidR="007C2C37" w:rsidRDefault="007C2C37" w:rsidP="007C2C37">
      <w:pPr>
        <w:pStyle w:val="Rubrik2"/>
      </w:pPr>
      <w:bookmarkStart w:id="29" w:name="_Toc100652247"/>
      <w:r>
        <w:t>Omsorg</w:t>
      </w:r>
      <w:bookmarkEnd w:id="29"/>
    </w:p>
    <w:p w14:paraId="4DAA709D" w14:textId="3C86C275" w:rsidR="007C2C37" w:rsidRDefault="00107BED" w:rsidP="007C2C37">
      <w:r w:rsidRPr="00107BED">
        <w:rPr>
          <w:rFonts w:ascii="Calibri Light" w:hAnsi="Calibri Light" w:cs="Calibri Light"/>
          <w:noProof/>
          <w:sz w:val="24"/>
          <w:szCs w:val="24"/>
          <w:lang w:val="sv-SE"/>
        </w:rPr>
        <mc:AlternateContent>
          <mc:Choice Requires="wps">
            <w:drawing>
              <wp:anchor distT="0" distB="0" distL="114300" distR="114300" simplePos="0" relativeHeight="251725842" behindDoc="1" locked="0" layoutInCell="1" allowOverlap="1" wp14:anchorId="48714F6B" wp14:editId="760DC28F">
                <wp:simplePos x="0" y="0"/>
                <wp:positionH relativeFrom="margin">
                  <wp:posOffset>-123825</wp:posOffset>
                </wp:positionH>
                <wp:positionV relativeFrom="paragraph">
                  <wp:posOffset>1689735</wp:posOffset>
                </wp:positionV>
                <wp:extent cx="5734050" cy="1981200"/>
                <wp:effectExtent l="0" t="0" r="19050" b="19050"/>
                <wp:wrapTight wrapText="bothSides">
                  <wp:wrapPolygon edited="0">
                    <wp:start x="0" y="0"/>
                    <wp:lineTo x="0" y="21600"/>
                    <wp:lineTo x="21600" y="21600"/>
                    <wp:lineTo x="21600" y="0"/>
                    <wp:lineTo x="0" y="0"/>
                  </wp:wrapPolygon>
                </wp:wrapTight>
                <wp:docPr id="53" name="Textruta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81200"/>
                        </a:xfrm>
                        <a:prstGeom prst="rect">
                          <a:avLst/>
                        </a:prstGeom>
                        <a:solidFill>
                          <a:srgbClr val="FFFFFF"/>
                        </a:solidFill>
                        <a:ln w="9525">
                          <a:solidFill>
                            <a:srgbClr val="000000"/>
                          </a:solidFill>
                          <a:miter lim="800000"/>
                          <a:headEnd/>
                          <a:tailEnd/>
                        </a:ln>
                      </wps:spPr>
                      <wps:txbx>
                        <w:txbxContent>
                          <w:p w14:paraId="1DCCCF0F" w14:textId="49A5283F" w:rsidR="00107BED" w:rsidRPr="0077335C" w:rsidRDefault="00112D3A" w:rsidP="00112D3A">
                            <w:pPr>
                              <w:pStyle w:val="Brdtext"/>
                              <w:rPr>
                                <w:rFonts w:asciiTheme="majorHAnsi" w:hAnsiTheme="majorHAnsi" w:cstheme="majorHAnsi"/>
                                <w:iCs/>
                                <w:color w:val="0070C0"/>
                              </w:rPr>
                            </w:pPr>
                            <w:r>
                              <w:rPr>
                                <w:rFonts w:asciiTheme="majorHAnsi" w:hAnsiTheme="majorHAnsi" w:cstheme="majorHAnsi"/>
                                <w:iCs/>
                                <w:color w:val="0070C0"/>
                              </w:rPr>
                              <w:t xml:space="preserve">Vi </w:t>
                            </w:r>
                            <w:r w:rsidR="007829C1">
                              <w:rPr>
                                <w:rFonts w:asciiTheme="majorHAnsi" w:hAnsiTheme="majorHAnsi" w:cstheme="majorHAnsi"/>
                                <w:iCs/>
                                <w:color w:val="0070C0"/>
                              </w:rPr>
                              <w:t>ger barnen trygghet genom att vi tillgodoser deras fysiska grundbehov</w:t>
                            </w:r>
                            <w:r w:rsidR="004C6A98">
                              <w:rPr>
                                <w:rFonts w:asciiTheme="majorHAnsi" w:hAnsiTheme="majorHAnsi" w:cstheme="majorHAnsi"/>
                                <w:iCs/>
                                <w:color w:val="0070C0"/>
                              </w:rPr>
                              <w:t xml:space="preserve"> samt ger dem en emotionell omsorg. Vi vill</w:t>
                            </w:r>
                            <w:r w:rsidR="00AC5A42">
                              <w:rPr>
                                <w:rFonts w:asciiTheme="majorHAnsi" w:hAnsiTheme="majorHAnsi" w:cstheme="majorHAnsi"/>
                                <w:iCs/>
                                <w:color w:val="0070C0"/>
                              </w:rPr>
                              <w:t xml:space="preserve"> ge alla barn god omsorg genom att vi har en respektfull och ömsesidig relation</w:t>
                            </w:r>
                            <w:r w:rsidR="00AB3A2C">
                              <w:rPr>
                                <w:rFonts w:asciiTheme="majorHAnsi" w:hAnsiTheme="majorHAnsi" w:cstheme="majorHAnsi"/>
                                <w:iCs/>
                                <w:color w:val="0070C0"/>
                              </w:rPr>
                              <w:t xml:space="preserve"> till varje enskilt barn samt ger dem möjligheter att </w:t>
                            </w:r>
                            <w:r w:rsidR="003329C7">
                              <w:rPr>
                                <w:rFonts w:asciiTheme="majorHAnsi" w:hAnsiTheme="majorHAnsi" w:cstheme="majorHAnsi"/>
                                <w:iCs/>
                                <w:color w:val="0070C0"/>
                              </w:rPr>
                              <w:t>bygga relationer med jämnåriga.</w:t>
                            </w:r>
                          </w:p>
                          <w:p w14:paraId="55302F84" w14:textId="77777777" w:rsidR="00107BED" w:rsidRPr="00B90C0C" w:rsidRDefault="00107BED" w:rsidP="00107BED">
                            <w:pPr>
                              <w:pStyle w:val="Brdtext"/>
                              <w:ind w:left="360"/>
                              <w:rPr>
                                <w:rFonts w:ascii="Times New Roman" w:hAnsi="Times New Roman" w:cs="Times New Roman"/>
                                <w:i/>
                                <w:color w:val="0070C0"/>
                              </w:rPr>
                            </w:pPr>
                          </w:p>
                          <w:p w14:paraId="349BB638" w14:textId="77777777" w:rsidR="00107BED" w:rsidRPr="00B90C0C" w:rsidRDefault="00107BED" w:rsidP="00107BED">
                            <w:pPr>
                              <w:pStyle w:val="Brdtext"/>
                              <w:ind w:left="360"/>
                              <w:rPr>
                                <w:rFonts w:ascii="Times New Roman" w:hAnsi="Times New Roman" w:cs="Times New Roman"/>
                                <w:i/>
                                <w:color w:val="0070C0"/>
                              </w:rPr>
                            </w:pPr>
                          </w:p>
                          <w:p w14:paraId="54AA3EF6" w14:textId="77777777" w:rsidR="00107BED" w:rsidRPr="00551141" w:rsidRDefault="00107BED" w:rsidP="00107BED">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14F6B" id="Textruta 53" o:spid="_x0000_s1044" type="#_x0000_t202" style="position:absolute;left:0;text-align:left;margin-left:-9.75pt;margin-top:133.05pt;width:451.5pt;height:156pt;z-index:-2515906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GJFQIAACgEAAAOAAAAZHJzL2Uyb0RvYy54bWysk9uO2yAQhu8r9R0Q943tNOkmVpzVNttU&#10;lbYHadsHwIBjVMxQILG3T98Be7Pp6aaqLxDjgX9mvhk210OnyUk6r8BUtJjllEjDQShzqOiXz/sX&#10;K0p8YEYwDUZW9EF6er19/mzT21LOoQUtpCMoYnzZ24q2IdgyyzxvZcf8DKw06GzAdSyg6Q6ZcKxH&#10;9U5n8zx/lfXghHXApff493Z00m3SbxrJw8em8TIQXVHMLaTVpbWOa7bdsPLgmG0Vn9Jg/5BFx5TB&#10;oGepWxYYOTr1m1SnuAMPTZhx6DJoGsVlqgGrKfJfqrlvmZWpFoTj7RmT/3+y/MPp3n5yJAyvYcAG&#10;piK8vQP+1RMDu5aZg7xxDvpWMoGBi4gs660vp6sRtS99FKn79yCwyewYIAkNjesiFayToDo24OEM&#10;XQ6BcPy5vHq5yJfo4ugr1qsC25pisPLxunU+vJXQkbipqMOuJnl2uvMhpsPKxyMxmgetxF5pnQx3&#10;qHfakRPDCdinb1L/6Zg2pK/oejlfjgT+KpGn708SnQo4ylp1FV2dD7EycntjRBq0wJQe95iyNhPI&#10;yG6kGIZ6IEogh1WMEMHWIB4QrYNxdPGp4aYF952SHse2ov7bkTlJiX5nsD3rYrGIc56MxfJqjoa7&#10;9NSXHmY4SlU0UDJudyG9jQjOwA22sVEJ8FMmU844jon79HTivF/a6dTTA9/+AAAA//8DAFBLAwQU&#10;AAYACAAAACEAsx23uOEAAAALAQAADwAAAGRycy9kb3ducmV2LnhtbEyPy07DMBBF90j8gzVIbFDr&#10;pKWpG+JUCAkEOygItm48TSL8CLabhr9nWMFyZo7unFttJ2vYiCH23knI5xkwdI3XvWslvL3ezwSw&#10;mJTTyniHEr4xwrY+P6tUqf3JveC4Sy2jEBdLJaFLaSg5j02HVsW5H9DR7eCDVYnG0HId1InCreGL&#10;LCu4Vb2jD50a8K7D5nN3tBLE9eP4EZ+Wz+9NcTCbdLUeH76ClJcX0+0NsIRT+oPhV5/UoSanvT86&#10;HZmRMMs3K0IlLIoiB0aEEEva7CWs1iIHXlf8f4f6BwAA//8DAFBLAQItABQABgAIAAAAIQC2gziS&#10;/gAAAOEBAAATAAAAAAAAAAAAAAAAAAAAAABbQ29udGVudF9UeXBlc10ueG1sUEsBAi0AFAAGAAgA&#10;AAAhADj9If/WAAAAlAEAAAsAAAAAAAAAAAAAAAAALwEAAF9yZWxzLy5yZWxzUEsBAi0AFAAGAAgA&#10;AAAhALTmMYkVAgAAKAQAAA4AAAAAAAAAAAAAAAAALgIAAGRycy9lMm9Eb2MueG1sUEsBAi0AFAAG&#10;AAgAAAAhALMdt7jhAAAACwEAAA8AAAAAAAAAAAAAAAAAbwQAAGRycy9kb3ducmV2LnhtbFBLBQYA&#10;AAAABAAEAPMAAAB9BQAAAAA=&#10;">
                <v:textbox>
                  <w:txbxContent>
                    <w:p w14:paraId="1DCCCF0F" w14:textId="49A5283F" w:rsidR="00107BED" w:rsidRPr="0077335C" w:rsidRDefault="00112D3A" w:rsidP="00112D3A">
                      <w:pPr>
                        <w:pStyle w:val="Brdtext"/>
                        <w:rPr>
                          <w:rFonts w:asciiTheme="majorHAnsi" w:hAnsiTheme="majorHAnsi" w:cstheme="majorHAnsi"/>
                          <w:iCs/>
                          <w:color w:val="0070C0"/>
                        </w:rPr>
                      </w:pPr>
                      <w:r>
                        <w:rPr>
                          <w:rFonts w:asciiTheme="majorHAnsi" w:hAnsiTheme="majorHAnsi" w:cstheme="majorHAnsi"/>
                          <w:iCs/>
                          <w:color w:val="0070C0"/>
                        </w:rPr>
                        <w:t xml:space="preserve">Vi </w:t>
                      </w:r>
                      <w:r w:rsidR="007829C1">
                        <w:rPr>
                          <w:rFonts w:asciiTheme="majorHAnsi" w:hAnsiTheme="majorHAnsi" w:cstheme="majorHAnsi"/>
                          <w:iCs/>
                          <w:color w:val="0070C0"/>
                        </w:rPr>
                        <w:t>ger barnen trygghet genom att vi tillgodoser deras fysiska grundbehov</w:t>
                      </w:r>
                      <w:r w:rsidR="004C6A98">
                        <w:rPr>
                          <w:rFonts w:asciiTheme="majorHAnsi" w:hAnsiTheme="majorHAnsi" w:cstheme="majorHAnsi"/>
                          <w:iCs/>
                          <w:color w:val="0070C0"/>
                        </w:rPr>
                        <w:t xml:space="preserve"> samt ger dem en emotionell omsorg. Vi vill</w:t>
                      </w:r>
                      <w:r w:rsidR="00AC5A42">
                        <w:rPr>
                          <w:rFonts w:asciiTheme="majorHAnsi" w:hAnsiTheme="majorHAnsi" w:cstheme="majorHAnsi"/>
                          <w:iCs/>
                          <w:color w:val="0070C0"/>
                        </w:rPr>
                        <w:t xml:space="preserve"> ge alla barn god omsorg genom att vi har en respektfull och ömsesidig relation</w:t>
                      </w:r>
                      <w:r w:rsidR="00AB3A2C">
                        <w:rPr>
                          <w:rFonts w:asciiTheme="majorHAnsi" w:hAnsiTheme="majorHAnsi" w:cstheme="majorHAnsi"/>
                          <w:iCs/>
                          <w:color w:val="0070C0"/>
                        </w:rPr>
                        <w:t xml:space="preserve"> till varje enskilt barn samt ger dem möjligheter att </w:t>
                      </w:r>
                      <w:r w:rsidR="003329C7">
                        <w:rPr>
                          <w:rFonts w:asciiTheme="majorHAnsi" w:hAnsiTheme="majorHAnsi" w:cstheme="majorHAnsi"/>
                          <w:iCs/>
                          <w:color w:val="0070C0"/>
                        </w:rPr>
                        <w:t>bygga relationer med jämnåriga.</w:t>
                      </w:r>
                    </w:p>
                    <w:p w14:paraId="55302F84" w14:textId="77777777" w:rsidR="00107BED" w:rsidRPr="00B90C0C" w:rsidRDefault="00107BED" w:rsidP="00107BED">
                      <w:pPr>
                        <w:pStyle w:val="Brdtext"/>
                        <w:ind w:left="360"/>
                        <w:rPr>
                          <w:rFonts w:ascii="Times New Roman" w:hAnsi="Times New Roman" w:cs="Times New Roman"/>
                          <w:i/>
                          <w:color w:val="0070C0"/>
                        </w:rPr>
                      </w:pPr>
                    </w:p>
                    <w:p w14:paraId="349BB638" w14:textId="77777777" w:rsidR="00107BED" w:rsidRPr="00B90C0C" w:rsidRDefault="00107BED" w:rsidP="00107BED">
                      <w:pPr>
                        <w:pStyle w:val="Brdtext"/>
                        <w:ind w:left="360"/>
                        <w:rPr>
                          <w:rFonts w:ascii="Times New Roman" w:hAnsi="Times New Roman" w:cs="Times New Roman"/>
                          <w:i/>
                          <w:color w:val="0070C0"/>
                        </w:rPr>
                      </w:pPr>
                    </w:p>
                    <w:p w14:paraId="54AA3EF6" w14:textId="77777777" w:rsidR="00107BED" w:rsidRPr="00551141" w:rsidRDefault="00107BED" w:rsidP="00107BED">
                      <w:pPr>
                        <w:pStyle w:val="Brdtext"/>
                        <w:ind w:left="360"/>
                        <w:rPr>
                          <w:rFonts w:ascii="Times New Roman" w:hAnsi="Times New Roman" w:cs="Times New Roman"/>
                          <w:i/>
                          <w:color w:val="0070C0"/>
                        </w:rPr>
                      </w:pPr>
                    </w:p>
                  </w:txbxContent>
                </v:textbox>
                <w10:wrap type="tight" anchorx="margin"/>
              </v:shape>
            </w:pict>
          </mc:Fallback>
        </mc:AlternateContent>
      </w:r>
      <w:r w:rsidR="00FF636C" w:rsidRPr="00FF636C">
        <w:t>Verksamheten i barnomsorgen ska utgå från en helhetssyn på barn och barnens behov, där omsorg, utveckling och lärande bildar en helhet. Omsorg innebär att tillgodose barnets fysiska grundbehov, men också den emotionella omsorgen om barnet. Vardagsrutiner som innefattar barnets grundbehov och andra dagligen återkommande situationer, till exempel måltider, att klä på och av sig, vila och att sköta sin hygien, är en viktig del av barnets dag.</w:t>
      </w:r>
      <w:r w:rsidR="000567C5" w:rsidRPr="000567C5">
        <w:t xml:space="preserve"> För den emotionella omsorgen och för barnets utveckling är samspelet mellan barn och personal viktigt.  Ömsesidiga och respektfulla relationer och närhet utgör grunden för god omsorg. Barn mår bra av att knyta kontakter med andra människor och har ett behov av både trygga vuxna relationer och relationer med jämnåriga</w:t>
      </w:r>
      <w:r>
        <w:t>.</w:t>
      </w:r>
    </w:p>
    <w:p w14:paraId="4CBAC5E9" w14:textId="77777777" w:rsidR="00107BED" w:rsidRPr="007C2C37" w:rsidRDefault="00107BED" w:rsidP="007C2C37"/>
    <w:p w14:paraId="0944292E" w14:textId="3D513EC6" w:rsidR="007C2C37" w:rsidRDefault="007C2C37" w:rsidP="007C2C37">
      <w:pPr>
        <w:pStyle w:val="Rubrik2"/>
      </w:pPr>
      <w:bookmarkStart w:id="30" w:name="_Toc100652248"/>
      <w:r>
        <w:lastRenderedPageBreak/>
        <w:t>Kost</w:t>
      </w:r>
      <w:bookmarkEnd w:id="30"/>
    </w:p>
    <w:p w14:paraId="70E1F9DC" w14:textId="65FB30DD" w:rsidR="00A12E59" w:rsidRDefault="00A12E59" w:rsidP="00A12E59">
      <w:r w:rsidRPr="00A12E59">
        <w:t>Barn i barnomsorgen ska erbjudas en hälsosam och lämplig kost som fyller barnets näringsbehov.   Närproducerade råvaror används i så stor utsträckning som möjligt och matsvinn undviks.   Hälsosamma och allsidiga huvudmål och mellanmål av hög kvalitet främjar barnens välbefinnande och hälsa. Maten ska erbjudas tillräckligt ofta under dagen. Maten som barnet behöver påverkas både av barnets individuella behov och längden på barnets närvaro under dagen i barnomsorgsverksamheten. De gemensamma måltiderna fungerar som en social och pedagogisk situation för barngruppen där barnen bland annat lär sig gott bordsskick och att ta hänsyn till varandra.</w:t>
      </w:r>
    </w:p>
    <w:p w14:paraId="365C48CD" w14:textId="6A30BD9C" w:rsidR="00107BED" w:rsidRDefault="00107BED" w:rsidP="00A12E59">
      <w:r w:rsidRPr="00107BED">
        <w:rPr>
          <w:rFonts w:ascii="Calibri Light" w:hAnsi="Calibri Light" w:cs="Calibri Light"/>
          <w:noProof/>
          <w:sz w:val="24"/>
          <w:szCs w:val="24"/>
          <w:lang w:val="sv-SE"/>
        </w:rPr>
        <mc:AlternateContent>
          <mc:Choice Requires="wps">
            <w:drawing>
              <wp:anchor distT="0" distB="0" distL="114300" distR="114300" simplePos="0" relativeHeight="251727890" behindDoc="1" locked="0" layoutInCell="1" allowOverlap="1" wp14:anchorId="71EDC4B4" wp14:editId="3CB7A4F2">
                <wp:simplePos x="0" y="0"/>
                <wp:positionH relativeFrom="margin">
                  <wp:align>right</wp:align>
                </wp:positionH>
                <wp:positionV relativeFrom="paragraph">
                  <wp:posOffset>179705</wp:posOffset>
                </wp:positionV>
                <wp:extent cx="5734050" cy="1981200"/>
                <wp:effectExtent l="0" t="0" r="19050" b="19050"/>
                <wp:wrapTight wrapText="bothSides">
                  <wp:wrapPolygon edited="0">
                    <wp:start x="0" y="0"/>
                    <wp:lineTo x="0" y="21600"/>
                    <wp:lineTo x="21600" y="21600"/>
                    <wp:lineTo x="21600" y="0"/>
                    <wp:lineTo x="0" y="0"/>
                  </wp:wrapPolygon>
                </wp:wrapTight>
                <wp:docPr id="55" name="Textruta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81200"/>
                        </a:xfrm>
                        <a:prstGeom prst="rect">
                          <a:avLst/>
                        </a:prstGeom>
                        <a:solidFill>
                          <a:srgbClr val="FFFFFF"/>
                        </a:solidFill>
                        <a:ln w="9525">
                          <a:solidFill>
                            <a:srgbClr val="000000"/>
                          </a:solidFill>
                          <a:miter lim="800000"/>
                          <a:headEnd/>
                          <a:tailEnd/>
                        </a:ln>
                      </wps:spPr>
                      <wps:txbx>
                        <w:txbxContent>
                          <w:p w14:paraId="1DAA5BD9" w14:textId="000AA683" w:rsidR="00E56813" w:rsidRDefault="00334B82" w:rsidP="002E160E">
                            <w:pPr>
                              <w:pStyle w:val="Brdtext"/>
                              <w:rPr>
                                <w:rFonts w:asciiTheme="majorHAnsi" w:hAnsiTheme="majorHAnsi" w:cstheme="majorHAnsi"/>
                                <w:iCs/>
                                <w:color w:val="0070C0"/>
                              </w:rPr>
                            </w:pPr>
                            <w:r>
                              <w:rPr>
                                <w:rFonts w:asciiTheme="majorHAnsi" w:hAnsiTheme="majorHAnsi" w:cstheme="majorHAnsi"/>
                                <w:iCs/>
                                <w:color w:val="0070C0"/>
                              </w:rPr>
                              <w:t xml:space="preserve">Vi diskuterar och pratar med barnen </w:t>
                            </w:r>
                            <w:r w:rsidR="00DD1B71">
                              <w:rPr>
                                <w:rFonts w:asciiTheme="majorHAnsi" w:hAnsiTheme="majorHAnsi" w:cstheme="majorHAnsi"/>
                                <w:iCs/>
                                <w:color w:val="0070C0"/>
                              </w:rPr>
                              <w:t>om hälsosam kost och varför det är bra för oss</w:t>
                            </w:r>
                            <w:r w:rsidR="00494026">
                              <w:rPr>
                                <w:rFonts w:asciiTheme="majorHAnsi" w:hAnsiTheme="majorHAnsi" w:cstheme="majorHAnsi"/>
                                <w:iCs/>
                                <w:color w:val="0070C0"/>
                              </w:rPr>
                              <w:t xml:space="preserve"> samt </w:t>
                            </w:r>
                            <w:r w:rsidR="00521BD7">
                              <w:rPr>
                                <w:rFonts w:asciiTheme="majorHAnsi" w:hAnsiTheme="majorHAnsi" w:cstheme="majorHAnsi"/>
                                <w:iCs/>
                                <w:color w:val="0070C0"/>
                              </w:rPr>
                              <w:t xml:space="preserve">de lär sig </w:t>
                            </w:r>
                            <w:r w:rsidR="003761C4">
                              <w:rPr>
                                <w:rFonts w:asciiTheme="majorHAnsi" w:hAnsiTheme="majorHAnsi" w:cstheme="majorHAnsi"/>
                                <w:iCs/>
                                <w:color w:val="0070C0"/>
                              </w:rPr>
                              <w:t xml:space="preserve">vid måltidssituationen </w:t>
                            </w:r>
                            <w:r w:rsidR="007D0059">
                              <w:rPr>
                                <w:rFonts w:asciiTheme="majorHAnsi" w:hAnsiTheme="majorHAnsi" w:cstheme="majorHAnsi"/>
                                <w:iCs/>
                                <w:color w:val="0070C0"/>
                              </w:rPr>
                              <w:t xml:space="preserve">bl.a. </w:t>
                            </w:r>
                            <w:r w:rsidR="00521BD7">
                              <w:rPr>
                                <w:rFonts w:asciiTheme="majorHAnsi" w:hAnsiTheme="majorHAnsi" w:cstheme="majorHAnsi"/>
                                <w:iCs/>
                                <w:color w:val="0070C0"/>
                              </w:rPr>
                              <w:t>bordsskick</w:t>
                            </w:r>
                            <w:r w:rsidR="003761C4">
                              <w:rPr>
                                <w:rFonts w:asciiTheme="majorHAnsi" w:hAnsiTheme="majorHAnsi" w:cstheme="majorHAnsi"/>
                                <w:iCs/>
                                <w:color w:val="0070C0"/>
                              </w:rPr>
                              <w:t xml:space="preserve">, </w:t>
                            </w:r>
                            <w:r w:rsidR="00521BD7">
                              <w:rPr>
                                <w:rFonts w:asciiTheme="majorHAnsi" w:hAnsiTheme="majorHAnsi" w:cstheme="majorHAnsi"/>
                                <w:iCs/>
                                <w:color w:val="0070C0"/>
                              </w:rPr>
                              <w:t>att samtala med varandra</w:t>
                            </w:r>
                            <w:r w:rsidR="003761C4">
                              <w:rPr>
                                <w:rFonts w:asciiTheme="majorHAnsi" w:hAnsiTheme="majorHAnsi" w:cstheme="majorHAnsi"/>
                                <w:iCs/>
                                <w:color w:val="0070C0"/>
                              </w:rPr>
                              <w:t xml:space="preserve"> och </w:t>
                            </w:r>
                            <w:r w:rsidR="00521BD7">
                              <w:rPr>
                                <w:rFonts w:asciiTheme="majorHAnsi" w:hAnsiTheme="majorHAnsi" w:cstheme="majorHAnsi"/>
                                <w:iCs/>
                                <w:color w:val="0070C0"/>
                              </w:rPr>
                              <w:t>vänta på sin tur.</w:t>
                            </w:r>
                          </w:p>
                          <w:p w14:paraId="62AC1D9D" w14:textId="6209136D" w:rsidR="00A7094A" w:rsidRPr="00A63A72" w:rsidRDefault="00A7094A" w:rsidP="00A63A72">
                            <w:pPr>
                              <w:pStyle w:val="Brdtext"/>
                              <w:ind w:left="360"/>
                              <w:rPr>
                                <w:rFonts w:asciiTheme="majorHAnsi" w:hAnsiTheme="majorHAnsi" w:cstheme="majorHAnsi"/>
                                <w:iCs/>
                                <w:color w:val="0070C0"/>
                              </w:rPr>
                            </w:pPr>
                          </w:p>
                          <w:p w14:paraId="3CE9643F" w14:textId="13A22E1B" w:rsidR="00DD2220" w:rsidRDefault="00DD2220" w:rsidP="00DD2220">
                            <w:pPr>
                              <w:pStyle w:val="Brdtext"/>
                              <w:ind w:left="720"/>
                              <w:rPr>
                                <w:rFonts w:asciiTheme="majorHAnsi" w:hAnsiTheme="majorHAnsi" w:cstheme="majorHAnsi"/>
                                <w:iCs/>
                                <w:color w:val="0070C0"/>
                              </w:rPr>
                            </w:pPr>
                          </w:p>
                          <w:p w14:paraId="5D9DF87C" w14:textId="77777777" w:rsidR="00107BED" w:rsidRPr="00B90C0C" w:rsidRDefault="00107BED" w:rsidP="00107BED">
                            <w:pPr>
                              <w:pStyle w:val="Brdtext"/>
                              <w:ind w:left="360"/>
                              <w:rPr>
                                <w:rFonts w:ascii="Times New Roman" w:hAnsi="Times New Roman" w:cs="Times New Roman"/>
                                <w:i/>
                                <w:color w:val="0070C0"/>
                              </w:rPr>
                            </w:pPr>
                          </w:p>
                          <w:p w14:paraId="1052A3F6" w14:textId="77777777" w:rsidR="00107BED" w:rsidRPr="00B90C0C" w:rsidRDefault="00107BED" w:rsidP="00107BED">
                            <w:pPr>
                              <w:pStyle w:val="Brdtext"/>
                              <w:ind w:left="360"/>
                              <w:rPr>
                                <w:rFonts w:ascii="Times New Roman" w:hAnsi="Times New Roman" w:cs="Times New Roman"/>
                                <w:i/>
                                <w:color w:val="0070C0"/>
                              </w:rPr>
                            </w:pPr>
                          </w:p>
                          <w:p w14:paraId="4D68D1F5" w14:textId="77777777" w:rsidR="00107BED" w:rsidRPr="00551141" w:rsidRDefault="00107BED" w:rsidP="00107BED">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DC4B4" id="Textruta 55" o:spid="_x0000_s1045" type="#_x0000_t202" style="position:absolute;left:0;text-align:left;margin-left:400.3pt;margin-top:14.15pt;width:451.5pt;height:156pt;z-index:-2515885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9/FAIAACgEAAAOAAAAZHJzL2Uyb0RvYy54bWysk9uO2yAQhu8r9R0Q943tNOkmVpzVNttU&#10;lbYHadsHwIBjVMxQILG3T98Be7Pp6aaqLxDjgX9mvhk210OnyUk6r8BUtJjllEjDQShzqOiXz/sX&#10;K0p8YEYwDUZW9EF6er19/mzT21LOoQUtpCMoYnzZ24q2IdgyyzxvZcf8DKw06GzAdSyg6Q6ZcKxH&#10;9U5n8zx/lfXghHXApff493Z00m3SbxrJw8em8TIQXVHMLaTVpbWOa7bdsPLgmG0Vn9Jg/5BFx5TB&#10;oGepWxYYOTr1m1SnuAMPTZhx6DJoGsVlqgGrKfJfqrlvmZWpFoTj7RmT/3+y/MPp3n5yJAyvYcAG&#10;piK8vQP+1RMDu5aZg7xxDvpWMoGBi4gs660vp6sRtS99FKn79yCwyewYIAkNjesiFayToDo24OEM&#10;XQ6BcPy5vHq5yJfo4ugr1qsC25pisPLxunU+vJXQkbipqMOuJnl2uvMhpsPKxyMxmgetxF5pnQx3&#10;qHfakRPDCdinb1L/6Zg2pK/oejlfjgT+KpGn708SnQo4ylp1FV2dD7EycntjRBq0wJQe95iyNhPI&#10;yG6kGIZ6IEpEDjFCBFuDeEC0DsbRxaeGmxbcd0p6HNuK+m9H5iQl+p3B9qyLxSLOeTIWy6s5Gu7S&#10;U196mOEoVdFAybjdhfQ2IjgDN9jGRiXAT5lMOeM4Ju7T04nzfmmnU08PfPsDAAD//wMAUEsDBBQA&#10;BgAIAAAAIQDuMK9/3QAAAAcBAAAPAAAAZHJzL2Rvd25yZXYueG1sTI/BTsMwEETvSPyDtUhcELWp&#10;q5KGOBVCAsENSlWubuwmEfY62G4a/p7lBMedGc28rdaTd2y0MfUBFdzMBDCLTTA9tgq274/XBbCU&#10;NRrtAloF3zbBuj4/q3Rpwgnf7LjJLaMSTKVW0OU8lJynprNep1kYLJJ3CNHrTGdsuYn6ROXe8bkQ&#10;S+51j7TQ6cE+dLb53By9gmLxPH6kF/m6a5YHt8pXt+PTV1Tq8mK6vwOW7ZT/wvCLT+hQE9M+HNEk&#10;5hTQI1nBvJDAyF0JScJegVwICbyu+H/++gcAAP//AwBQSwECLQAUAAYACAAAACEAtoM4kv4AAADh&#10;AQAAEwAAAAAAAAAAAAAAAAAAAAAAW0NvbnRlbnRfVHlwZXNdLnhtbFBLAQItABQABgAIAAAAIQA4&#10;/SH/1gAAAJQBAAALAAAAAAAAAAAAAAAAAC8BAABfcmVscy8ucmVsc1BLAQItABQABgAIAAAAIQBm&#10;UV9/FAIAACgEAAAOAAAAAAAAAAAAAAAAAC4CAABkcnMvZTJvRG9jLnhtbFBLAQItABQABgAIAAAA&#10;IQDuMK9/3QAAAAcBAAAPAAAAAAAAAAAAAAAAAG4EAABkcnMvZG93bnJldi54bWxQSwUGAAAAAAQA&#10;BADzAAAAeAUAAAAA&#10;">
                <v:textbox>
                  <w:txbxContent>
                    <w:p w14:paraId="1DAA5BD9" w14:textId="000AA683" w:rsidR="00E56813" w:rsidRDefault="00334B82" w:rsidP="002E160E">
                      <w:pPr>
                        <w:pStyle w:val="Brdtext"/>
                        <w:rPr>
                          <w:rFonts w:asciiTheme="majorHAnsi" w:hAnsiTheme="majorHAnsi" w:cstheme="majorHAnsi"/>
                          <w:iCs/>
                          <w:color w:val="0070C0"/>
                        </w:rPr>
                      </w:pPr>
                      <w:r>
                        <w:rPr>
                          <w:rFonts w:asciiTheme="majorHAnsi" w:hAnsiTheme="majorHAnsi" w:cstheme="majorHAnsi"/>
                          <w:iCs/>
                          <w:color w:val="0070C0"/>
                        </w:rPr>
                        <w:t xml:space="preserve">Vi diskuterar och pratar med barnen </w:t>
                      </w:r>
                      <w:r w:rsidR="00DD1B71">
                        <w:rPr>
                          <w:rFonts w:asciiTheme="majorHAnsi" w:hAnsiTheme="majorHAnsi" w:cstheme="majorHAnsi"/>
                          <w:iCs/>
                          <w:color w:val="0070C0"/>
                        </w:rPr>
                        <w:t>om hälsosam kost och varför det är bra för oss</w:t>
                      </w:r>
                      <w:r w:rsidR="00494026">
                        <w:rPr>
                          <w:rFonts w:asciiTheme="majorHAnsi" w:hAnsiTheme="majorHAnsi" w:cstheme="majorHAnsi"/>
                          <w:iCs/>
                          <w:color w:val="0070C0"/>
                        </w:rPr>
                        <w:t xml:space="preserve"> samt </w:t>
                      </w:r>
                      <w:r w:rsidR="00521BD7">
                        <w:rPr>
                          <w:rFonts w:asciiTheme="majorHAnsi" w:hAnsiTheme="majorHAnsi" w:cstheme="majorHAnsi"/>
                          <w:iCs/>
                          <w:color w:val="0070C0"/>
                        </w:rPr>
                        <w:t xml:space="preserve">de lär sig </w:t>
                      </w:r>
                      <w:r w:rsidR="003761C4">
                        <w:rPr>
                          <w:rFonts w:asciiTheme="majorHAnsi" w:hAnsiTheme="majorHAnsi" w:cstheme="majorHAnsi"/>
                          <w:iCs/>
                          <w:color w:val="0070C0"/>
                        </w:rPr>
                        <w:t xml:space="preserve">vid måltidssituationen </w:t>
                      </w:r>
                      <w:proofErr w:type="gramStart"/>
                      <w:r w:rsidR="007D0059">
                        <w:rPr>
                          <w:rFonts w:asciiTheme="majorHAnsi" w:hAnsiTheme="majorHAnsi" w:cstheme="majorHAnsi"/>
                          <w:iCs/>
                          <w:color w:val="0070C0"/>
                        </w:rPr>
                        <w:t>bl.a.</w:t>
                      </w:r>
                      <w:proofErr w:type="gramEnd"/>
                      <w:r w:rsidR="007D0059">
                        <w:rPr>
                          <w:rFonts w:asciiTheme="majorHAnsi" w:hAnsiTheme="majorHAnsi" w:cstheme="majorHAnsi"/>
                          <w:iCs/>
                          <w:color w:val="0070C0"/>
                        </w:rPr>
                        <w:t xml:space="preserve"> </w:t>
                      </w:r>
                      <w:r w:rsidR="00521BD7">
                        <w:rPr>
                          <w:rFonts w:asciiTheme="majorHAnsi" w:hAnsiTheme="majorHAnsi" w:cstheme="majorHAnsi"/>
                          <w:iCs/>
                          <w:color w:val="0070C0"/>
                        </w:rPr>
                        <w:t>bordsskick</w:t>
                      </w:r>
                      <w:r w:rsidR="003761C4">
                        <w:rPr>
                          <w:rFonts w:asciiTheme="majorHAnsi" w:hAnsiTheme="majorHAnsi" w:cstheme="majorHAnsi"/>
                          <w:iCs/>
                          <w:color w:val="0070C0"/>
                        </w:rPr>
                        <w:t xml:space="preserve">, </w:t>
                      </w:r>
                      <w:r w:rsidR="00521BD7">
                        <w:rPr>
                          <w:rFonts w:asciiTheme="majorHAnsi" w:hAnsiTheme="majorHAnsi" w:cstheme="majorHAnsi"/>
                          <w:iCs/>
                          <w:color w:val="0070C0"/>
                        </w:rPr>
                        <w:t>att samtala med varandra</w:t>
                      </w:r>
                      <w:r w:rsidR="003761C4">
                        <w:rPr>
                          <w:rFonts w:asciiTheme="majorHAnsi" w:hAnsiTheme="majorHAnsi" w:cstheme="majorHAnsi"/>
                          <w:iCs/>
                          <w:color w:val="0070C0"/>
                        </w:rPr>
                        <w:t xml:space="preserve"> och </w:t>
                      </w:r>
                      <w:r w:rsidR="00521BD7">
                        <w:rPr>
                          <w:rFonts w:asciiTheme="majorHAnsi" w:hAnsiTheme="majorHAnsi" w:cstheme="majorHAnsi"/>
                          <w:iCs/>
                          <w:color w:val="0070C0"/>
                        </w:rPr>
                        <w:t>vänta på sin tur.</w:t>
                      </w:r>
                    </w:p>
                    <w:p w14:paraId="62AC1D9D" w14:textId="6209136D" w:rsidR="00A7094A" w:rsidRPr="00A63A72" w:rsidRDefault="00A7094A" w:rsidP="00A63A72">
                      <w:pPr>
                        <w:pStyle w:val="Brdtext"/>
                        <w:ind w:left="360"/>
                        <w:rPr>
                          <w:rFonts w:asciiTheme="majorHAnsi" w:hAnsiTheme="majorHAnsi" w:cstheme="majorHAnsi"/>
                          <w:iCs/>
                          <w:color w:val="0070C0"/>
                        </w:rPr>
                      </w:pPr>
                    </w:p>
                    <w:p w14:paraId="3CE9643F" w14:textId="13A22E1B" w:rsidR="00DD2220" w:rsidRDefault="00DD2220" w:rsidP="00DD2220">
                      <w:pPr>
                        <w:pStyle w:val="Brdtext"/>
                        <w:ind w:left="720"/>
                        <w:rPr>
                          <w:rFonts w:asciiTheme="majorHAnsi" w:hAnsiTheme="majorHAnsi" w:cstheme="majorHAnsi"/>
                          <w:iCs/>
                          <w:color w:val="0070C0"/>
                        </w:rPr>
                      </w:pPr>
                    </w:p>
                    <w:p w14:paraId="5D9DF87C" w14:textId="77777777" w:rsidR="00107BED" w:rsidRPr="00B90C0C" w:rsidRDefault="00107BED" w:rsidP="00107BED">
                      <w:pPr>
                        <w:pStyle w:val="Brdtext"/>
                        <w:ind w:left="360"/>
                        <w:rPr>
                          <w:rFonts w:ascii="Times New Roman" w:hAnsi="Times New Roman" w:cs="Times New Roman"/>
                          <w:i/>
                          <w:color w:val="0070C0"/>
                        </w:rPr>
                      </w:pPr>
                    </w:p>
                    <w:p w14:paraId="1052A3F6" w14:textId="77777777" w:rsidR="00107BED" w:rsidRPr="00B90C0C" w:rsidRDefault="00107BED" w:rsidP="00107BED">
                      <w:pPr>
                        <w:pStyle w:val="Brdtext"/>
                        <w:ind w:left="360"/>
                        <w:rPr>
                          <w:rFonts w:ascii="Times New Roman" w:hAnsi="Times New Roman" w:cs="Times New Roman"/>
                          <w:i/>
                          <w:color w:val="0070C0"/>
                        </w:rPr>
                      </w:pPr>
                    </w:p>
                    <w:p w14:paraId="4D68D1F5" w14:textId="77777777" w:rsidR="00107BED" w:rsidRPr="00551141" w:rsidRDefault="00107BED" w:rsidP="00107BED">
                      <w:pPr>
                        <w:pStyle w:val="Brdtext"/>
                        <w:ind w:left="360"/>
                        <w:rPr>
                          <w:rFonts w:ascii="Times New Roman" w:hAnsi="Times New Roman" w:cs="Times New Roman"/>
                          <w:i/>
                          <w:color w:val="0070C0"/>
                        </w:rPr>
                      </w:pPr>
                    </w:p>
                  </w:txbxContent>
                </v:textbox>
                <w10:wrap type="tight" anchorx="margin"/>
              </v:shape>
            </w:pict>
          </mc:Fallback>
        </mc:AlternateContent>
      </w:r>
    </w:p>
    <w:p w14:paraId="4F534C46" w14:textId="46F2321F" w:rsidR="00107BED" w:rsidRDefault="00107BED" w:rsidP="00A12E59"/>
    <w:p w14:paraId="79E0DEB5" w14:textId="67F46866" w:rsidR="007C2C37" w:rsidRPr="00336AB1" w:rsidRDefault="007C2C37" w:rsidP="007C2C37">
      <w:pPr>
        <w:pStyle w:val="Rubrik2"/>
      </w:pPr>
      <w:bookmarkStart w:id="31" w:name="_Toc100652249"/>
      <w:r>
        <w:t>Vila</w:t>
      </w:r>
      <w:bookmarkEnd w:id="31"/>
      <w:r w:rsidRPr="00336AB1">
        <w:t xml:space="preserve"> </w:t>
      </w:r>
    </w:p>
    <w:p w14:paraId="322FA946" w14:textId="4F598DB8" w:rsidR="007C2C37" w:rsidRDefault="00107BED" w:rsidP="001849A7">
      <w:pPr>
        <w:rPr>
          <w:rFonts w:ascii="Calibri Light" w:hAnsi="Calibri Light" w:cs="Calibri Light"/>
          <w:sz w:val="24"/>
          <w:szCs w:val="24"/>
        </w:rPr>
      </w:pPr>
      <w:r w:rsidRPr="00107BED">
        <w:rPr>
          <w:rFonts w:ascii="Calibri Light" w:hAnsi="Calibri Light" w:cs="Calibri Light"/>
          <w:noProof/>
          <w:sz w:val="24"/>
          <w:szCs w:val="24"/>
          <w:lang w:val="sv-SE"/>
        </w:rPr>
        <mc:AlternateContent>
          <mc:Choice Requires="wps">
            <w:drawing>
              <wp:anchor distT="0" distB="0" distL="114300" distR="114300" simplePos="0" relativeHeight="251729938" behindDoc="1" locked="0" layoutInCell="1" allowOverlap="1" wp14:anchorId="150EF8F9" wp14:editId="736B8877">
                <wp:simplePos x="0" y="0"/>
                <wp:positionH relativeFrom="margin">
                  <wp:posOffset>38100</wp:posOffset>
                </wp:positionH>
                <wp:positionV relativeFrom="paragraph">
                  <wp:posOffset>1665605</wp:posOffset>
                </wp:positionV>
                <wp:extent cx="5734050" cy="1981200"/>
                <wp:effectExtent l="0" t="0" r="19050" b="19050"/>
                <wp:wrapTight wrapText="bothSides">
                  <wp:wrapPolygon edited="0">
                    <wp:start x="0" y="0"/>
                    <wp:lineTo x="0" y="21600"/>
                    <wp:lineTo x="21600" y="21600"/>
                    <wp:lineTo x="21600" y="0"/>
                    <wp:lineTo x="0" y="0"/>
                  </wp:wrapPolygon>
                </wp:wrapTight>
                <wp:docPr id="56" name="Textruta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81200"/>
                        </a:xfrm>
                        <a:prstGeom prst="rect">
                          <a:avLst/>
                        </a:prstGeom>
                        <a:solidFill>
                          <a:srgbClr val="FFFFFF"/>
                        </a:solidFill>
                        <a:ln w="9525">
                          <a:solidFill>
                            <a:srgbClr val="000000"/>
                          </a:solidFill>
                          <a:miter lim="800000"/>
                          <a:headEnd/>
                          <a:tailEnd/>
                        </a:ln>
                      </wps:spPr>
                      <wps:txbx>
                        <w:txbxContent>
                          <w:p w14:paraId="3B6EC081" w14:textId="3C60A40C" w:rsidR="00107BED" w:rsidRDefault="00F3768F" w:rsidP="00822B89">
                            <w:pPr>
                              <w:pStyle w:val="Brdtext"/>
                              <w:rPr>
                                <w:rFonts w:asciiTheme="majorHAnsi" w:hAnsiTheme="majorHAnsi" w:cstheme="majorHAnsi"/>
                                <w:iCs/>
                                <w:color w:val="0070C0"/>
                              </w:rPr>
                            </w:pPr>
                            <w:r>
                              <w:rPr>
                                <w:rFonts w:asciiTheme="majorHAnsi" w:hAnsiTheme="majorHAnsi" w:cstheme="majorHAnsi"/>
                                <w:iCs/>
                                <w:color w:val="0070C0"/>
                              </w:rPr>
                              <w:t>Det är mycket viktigt med återhämtning</w:t>
                            </w:r>
                            <w:r w:rsidR="00C11081">
                              <w:rPr>
                                <w:rFonts w:asciiTheme="majorHAnsi" w:hAnsiTheme="majorHAnsi" w:cstheme="majorHAnsi"/>
                                <w:iCs/>
                                <w:color w:val="0070C0"/>
                              </w:rPr>
                              <w:t xml:space="preserve"> för alla och då vi har en stor </w:t>
                            </w:r>
                            <w:r w:rsidR="004269A4">
                              <w:rPr>
                                <w:rFonts w:asciiTheme="majorHAnsi" w:hAnsiTheme="majorHAnsi" w:cstheme="majorHAnsi"/>
                                <w:iCs/>
                                <w:color w:val="0070C0"/>
                              </w:rPr>
                              <w:t>ålders</w:t>
                            </w:r>
                            <w:r w:rsidR="00C11081">
                              <w:rPr>
                                <w:rFonts w:asciiTheme="majorHAnsi" w:hAnsiTheme="majorHAnsi" w:cstheme="majorHAnsi"/>
                                <w:iCs/>
                                <w:color w:val="0070C0"/>
                              </w:rPr>
                              <w:t xml:space="preserve">blandning </w:t>
                            </w:r>
                            <w:r w:rsidR="004269A4">
                              <w:rPr>
                                <w:rFonts w:asciiTheme="majorHAnsi" w:hAnsiTheme="majorHAnsi" w:cstheme="majorHAnsi"/>
                                <w:iCs/>
                                <w:color w:val="0070C0"/>
                              </w:rPr>
                              <w:t>erbjuder vi flera olika möjligheter till vila.</w:t>
                            </w:r>
                          </w:p>
                          <w:p w14:paraId="62824789" w14:textId="098026AE" w:rsidR="004269A4" w:rsidRDefault="00FE24C7" w:rsidP="00822B89">
                            <w:pPr>
                              <w:pStyle w:val="Brdtext"/>
                              <w:rPr>
                                <w:rFonts w:asciiTheme="majorHAnsi" w:hAnsiTheme="majorHAnsi" w:cstheme="majorHAnsi"/>
                                <w:iCs/>
                                <w:color w:val="0070C0"/>
                              </w:rPr>
                            </w:pPr>
                            <w:r>
                              <w:rPr>
                                <w:rFonts w:asciiTheme="majorHAnsi" w:hAnsiTheme="majorHAnsi" w:cstheme="majorHAnsi"/>
                                <w:iCs/>
                                <w:color w:val="0070C0"/>
                              </w:rPr>
                              <w:t xml:space="preserve">De yngre </w:t>
                            </w:r>
                            <w:proofErr w:type="gramStart"/>
                            <w:r w:rsidR="007D0059">
                              <w:rPr>
                                <w:rFonts w:asciiTheme="majorHAnsi" w:hAnsiTheme="majorHAnsi" w:cstheme="majorHAnsi"/>
                                <w:iCs/>
                                <w:color w:val="0070C0"/>
                              </w:rPr>
                              <w:t>(</w:t>
                            </w:r>
                            <w:r w:rsidR="00533109">
                              <w:rPr>
                                <w:rFonts w:asciiTheme="majorHAnsi" w:hAnsiTheme="majorHAnsi" w:cstheme="majorHAnsi"/>
                                <w:iCs/>
                                <w:color w:val="0070C0"/>
                              </w:rPr>
                              <w:t xml:space="preserve"> ca</w:t>
                            </w:r>
                            <w:proofErr w:type="gramEnd"/>
                            <w:r w:rsidR="00533109">
                              <w:rPr>
                                <w:rFonts w:asciiTheme="majorHAnsi" w:hAnsiTheme="majorHAnsi" w:cstheme="majorHAnsi"/>
                                <w:iCs/>
                                <w:color w:val="0070C0"/>
                              </w:rPr>
                              <w:t xml:space="preserve"> 1-2 åringar ) </w:t>
                            </w:r>
                            <w:r>
                              <w:rPr>
                                <w:rFonts w:asciiTheme="majorHAnsi" w:hAnsiTheme="majorHAnsi" w:cstheme="majorHAnsi"/>
                                <w:iCs/>
                                <w:color w:val="0070C0"/>
                              </w:rPr>
                              <w:t>ute i vagn</w:t>
                            </w:r>
                            <w:r w:rsidR="005F5912">
                              <w:rPr>
                                <w:rFonts w:asciiTheme="majorHAnsi" w:hAnsiTheme="majorHAnsi" w:cstheme="majorHAnsi"/>
                                <w:iCs/>
                                <w:color w:val="0070C0"/>
                              </w:rPr>
                              <w:t xml:space="preserve">, frisk luft ger en </w:t>
                            </w:r>
                            <w:r w:rsidR="00C42187">
                              <w:rPr>
                                <w:rFonts w:asciiTheme="majorHAnsi" w:hAnsiTheme="majorHAnsi" w:cstheme="majorHAnsi"/>
                                <w:iCs/>
                                <w:color w:val="0070C0"/>
                              </w:rPr>
                              <w:t>god</w:t>
                            </w:r>
                            <w:r w:rsidR="005F5912">
                              <w:rPr>
                                <w:rFonts w:asciiTheme="majorHAnsi" w:hAnsiTheme="majorHAnsi" w:cstheme="majorHAnsi"/>
                                <w:iCs/>
                                <w:color w:val="0070C0"/>
                              </w:rPr>
                              <w:t xml:space="preserve"> sömn</w:t>
                            </w:r>
                            <w:r w:rsidR="00C42187">
                              <w:rPr>
                                <w:rFonts w:asciiTheme="majorHAnsi" w:hAnsiTheme="majorHAnsi" w:cstheme="majorHAnsi"/>
                                <w:iCs/>
                                <w:color w:val="0070C0"/>
                              </w:rPr>
                              <w:t xml:space="preserve"> och bra vila. </w:t>
                            </w:r>
                            <w:proofErr w:type="gramStart"/>
                            <w:r w:rsidR="007C0709">
                              <w:rPr>
                                <w:rFonts w:asciiTheme="majorHAnsi" w:hAnsiTheme="majorHAnsi" w:cstheme="majorHAnsi"/>
                                <w:iCs/>
                                <w:color w:val="0070C0"/>
                              </w:rPr>
                              <w:t>3-4</w:t>
                            </w:r>
                            <w:proofErr w:type="gramEnd"/>
                            <w:r w:rsidR="007C0709">
                              <w:rPr>
                                <w:rFonts w:asciiTheme="majorHAnsi" w:hAnsiTheme="majorHAnsi" w:cstheme="majorHAnsi"/>
                                <w:iCs/>
                                <w:color w:val="0070C0"/>
                              </w:rPr>
                              <w:t xml:space="preserve"> (5) åringarna vilar på madrass och lyssnar på saga</w:t>
                            </w:r>
                            <w:r w:rsidR="00EC36DA">
                              <w:rPr>
                                <w:rFonts w:asciiTheme="majorHAnsi" w:hAnsiTheme="majorHAnsi" w:cstheme="majorHAnsi"/>
                                <w:iCs/>
                                <w:color w:val="0070C0"/>
                              </w:rPr>
                              <w:t xml:space="preserve">, den som har behov har möjlighet till att sova en stund. </w:t>
                            </w:r>
                          </w:p>
                          <w:p w14:paraId="342C3349" w14:textId="4733E116" w:rsidR="00EC36DA" w:rsidRPr="002E2258" w:rsidRDefault="003F5A90" w:rsidP="00822B89">
                            <w:pPr>
                              <w:pStyle w:val="Brdtext"/>
                              <w:rPr>
                                <w:rFonts w:asciiTheme="majorHAnsi" w:hAnsiTheme="majorHAnsi" w:cstheme="majorHAnsi"/>
                                <w:iCs/>
                                <w:color w:val="0070C0"/>
                              </w:rPr>
                            </w:pPr>
                            <w:r>
                              <w:rPr>
                                <w:rFonts w:asciiTheme="majorHAnsi" w:hAnsiTheme="majorHAnsi" w:cstheme="majorHAnsi"/>
                                <w:iCs/>
                                <w:color w:val="0070C0"/>
                              </w:rPr>
                              <w:t>6-åringarna och även 5-åringarna några dagar har ”uppe</w:t>
                            </w:r>
                            <w:r w:rsidR="006774D8">
                              <w:rPr>
                                <w:rFonts w:asciiTheme="majorHAnsi" w:hAnsiTheme="majorHAnsi" w:cstheme="majorHAnsi"/>
                                <w:iCs/>
                                <w:color w:val="0070C0"/>
                              </w:rPr>
                              <w:t xml:space="preserve"> </w:t>
                            </w:r>
                            <w:r>
                              <w:rPr>
                                <w:rFonts w:asciiTheme="majorHAnsi" w:hAnsiTheme="majorHAnsi" w:cstheme="majorHAnsi"/>
                                <w:iCs/>
                                <w:color w:val="0070C0"/>
                              </w:rPr>
                              <w:t xml:space="preserve">vila” </w:t>
                            </w:r>
                            <w:r w:rsidR="00670F78">
                              <w:rPr>
                                <w:rFonts w:asciiTheme="majorHAnsi" w:hAnsiTheme="majorHAnsi" w:cstheme="majorHAnsi"/>
                                <w:iCs/>
                                <w:color w:val="0070C0"/>
                              </w:rPr>
                              <w:t xml:space="preserve">då de lyssnar till kapitelbok sittande i soffan för en lugn stund att </w:t>
                            </w:r>
                            <w:r w:rsidR="006774D8">
                              <w:rPr>
                                <w:rFonts w:asciiTheme="majorHAnsi" w:hAnsiTheme="majorHAnsi" w:cstheme="majorHAnsi"/>
                                <w:iCs/>
                                <w:color w:val="0070C0"/>
                              </w:rPr>
                              <w:t>vila/</w:t>
                            </w:r>
                            <w:r w:rsidR="00670F78">
                              <w:rPr>
                                <w:rFonts w:asciiTheme="majorHAnsi" w:hAnsiTheme="majorHAnsi" w:cstheme="majorHAnsi"/>
                                <w:iCs/>
                                <w:color w:val="0070C0"/>
                              </w:rPr>
                              <w:t>återhämta sig.</w:t>
                            </w:r>
                          </w:p>
                          <w:p w14:paraId="22DBE989" w14:textId="77777777" w:rsidR="00107BED" w:rsidRPr="00B90C0C" w:rsidRDefault="00107BED" w:rsidP="00107BED">
                            <w:pPr>
                              <w:pStyle w:val="Brdtext"/>
                              <w:ind w:left="360"/>
                              <w:rPr>
                                <w:rFonts w:ascii="Times New Roman" w:hAnsi="Times New Roman" w:cs="Times New Roman"/>
                                <w:i/>
                                <w:color w:val="0070C0"/>
                              </w:rPr>
                            </w:pPr>
                          </w:p>
                          <w:p w14:paraId="699AE9FC" w14:textId="77777777" w:rsidR="00107BED" w:rsidRPr="00B90C0C" w:rsidRDefault="00107BED" w:rsidP="00107BED">
                            <w:pPr>
                              <w:pStyle w:val="Brdtext"/>
                              <w:ind w:left="360"/>
                              <w:rPr>
                                <w:rFonts w:ascii="Times New Roman" w:hAnsi="Times New Roman" w:cs="Times New Roman"/>
                                <w:i/>
                                <w:color w:val="0070C0"/>
                              </w:rPr>
                            </w:pPr>
                          </w:p>
                          <w:p w14:paraId="770F51BE" w14:textId="77777777" w:rsidR="00107BED" w:rsidRPr="00551141" w:rsidRDefault="00107BED" w:rsidP="00107BED">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EF8F9" id="Textruta 56" o:spid="_x0000_s1046" type="#_x0000_t202" style="position:absolute;left:0;text-align:left;margin-left:3pt;margin-top:131.15pt;width:451.5pt;height:156pt;z-index:-2515865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zvFAIAACgEAAAOAAAAZHJzL2Uyb0RvYy54bWysk9uO2yAQhu8r9R0Q943tNOkmVpzVNttU&#10;lbYHadsHwIBjVMxQILG3T98Be7Pp6aYqF4hh4Gfmm2FzPXSanKTzCkxFi1lOiTQchDKHin75vH+x&#10;osQHZgTTYGRFH6Sn19vnzza9LeUcWtBCOoIixpe9rWgbgi2zzPNWdszPwEqDzgZcxwKa7pAJx3pU&#10;73Q2z/NXWQ9OWAdceo+7t6OTbpN+00gePjaNl4HoimJsIc0uzXWcs+2GlQfHbKv4FAb7hyg6pgw+&#10;epa6ZYGRo1O/SXWKO/DQhBmHLoOmUVymHDCbIv8lm/uWWZlyQTjenjH5/yfLP5zu7SdHwvAaBixg&#10;SsLbO+BfPTGwa5k5yBvnoG8lE/hwEZFlvfXldDWi9qWPInX/HgQWmR0DJKGhcV2kgnkSVMcCPJyh&#10;yyEQjpvLq5eLfIkujr5ivSqwrOkNVj5et86HtxI6EhcVdVjVJM9Odz7EcFj5eCS+5kErsVdaJ8Md&#10;6p125MSwA/ZpTOo/HdOG9BVdL+fLkcBfJfI0/iTRqYCtrFVX0dX5ECsjtzdGpEYLTOlxjSFrM4GM&#10;7EaKYagHokRF5wlBBFuDeEC0DsbWxa+Gixbcd0p6bNuK+m9H5iQl+p3B8qyLxSL2eTIWyysUIu7S&#10;U196mOEoVdFAybjchfQ3IjgDN1jGRiXAT5FMMWM7Ju7T14n9fmmnU08ffPsDAAD//wMAUEsDBBQA&#10;BgAIAAAAIQDEMNtl4AAAAAkBAAAPAAAAZHJzL2Rvd25yZXYueG1sTI/BTsMwEETvSPyDtUhcEHVI&#10;StqEbCqEBIIbFARXN94mEbEdbDcNf89yguPsrGbeVJvZDGIiH3pnEa4WCQiyjdO9bRHeXu8v1yBC&#10;VFarwVlC+KYAm/r0pFKldkf7QtM2toJDbCgVQhfjWEoZmo6MCgs3kmVv77xRkaVvpfbqyOFmkGmS&#10;5NKo3nJDp0a666j53B4Mwnr5OH2Ep+z5vcn3QxEvVtPDl0c8P5tvb0BEmuPfM/ziMzrUzLRzB6uD&#10;GBByXhIR0jzNQLBfJAVfdgjXq2UGsq7k/wX1DwAAAP//AwBQSwECLQAUAAYACAAAACEAtoM4kv4A&#10;AADhAQAAEwAAAAAAAAAAAAAAAAAAAAAAW0NvbnRlbnRfVHlwZXNdLnhtbFBLAQItABQABgAIAAAA&#10;IQA4/SH/1gAAAJQBAAALAAAAAAAAAAAAAAAAAC8BAABfcmVscy8ucmVsc1BLAQItABQABgAIAAAA&#10;IQDxJvzvFAIAACgEAAAOAAAAAAAAAAAAAAAAAC4CAABkcnMvZTJvRG9jLnhtbFBLAQItABQABgAI&#10;AAAAIQDEMNtl4AAAAAkBAAAPAAAAAAAAAAAAAAAAAG4EAABkcnMvZG93bnJldi54bWxQSwUGAAAA&#10;AAQABADzAAAAewUAAAAA&#10;">
                <v:textbox>
                  <w:txbxContent>
                    <w:p w14:paraId="3B6EC081" w14:textId="3C60A40C" w:rsidR="00107BED" w:rsidRDefault="00F3768F" w:rsidP="00822B89">
                      <w:pPr>
                        <w:pStyle w:val="Brdtext"/>
                        <w:rPr>
                          <w:rFonts w:asciiTheme="majorHAnsi" w:hAnsiTheme="majorHAnsi" w:cstheme="majorHAnsi"/>
                          <w:iCs/>
                          <w:color w:val="0070C0"/>
                        </w:rPr>
                      </w:pPr>
                      <w:r>
                        <w:rPr>
                          <w:rFonts w:asciiTheme="majorHAnsi" w:hAnsiTheme="majorHAnsi" w:cstheme="majorHAnsi"/>
                          <w:iCs/>
                          <w:color w:val="0070C0"/>
                        </w:rPr>
                        <w:t>Det är mycket viktigt med återhämtning</w:t>
                      </w:r>
                      <w:r w:rsidR="00C11081">
                        <w:rPr>
                          <w:rFonts w:asciiTheme="majorHAnsi" w:hAnsiTheme="majorHAnsi" w:cstheme="majorHAnsi"/>
                          <w:iCs/>
                          <w:color w:val="0070C0"/>
                        </w:rPr>
                        <w:t xml:space="preserve"> för alla och då vi har en stor </w:t>
                      </w:r>
                      <w:r w:rsidR="004269A4">
                        <w:rPr>
                          <w:rFonts w:asciiTheme="majorHAnsi" w:hAnsiTheme="majorHAnsi" w:cstheme="majorHAnsi"/>
                          <w:iCs/>
                          <w:color w:val="0070C0"/>
                        </w:rPr>
                        <w:t>ålders</w:t>
                      </w:r>
                      <w:r w:rsidR="00C11081">
                        <w:rPr>
                          <w:rFonts w:asciiTheme="majorHAnsi" w:hAnsiTheme="majorHAnsi" w:cstheme="majorHAnsi"/>
                          <w:iCs/>
                          <w:color w:val="0070C0"/>
                        </w:rPr>
                        <w:t xml:space="preserve">blandning </w:t>
                      </w:r>
                      <w:r w:rsidR="004269A4">
                        <w:rPr>
                          <w:rFonts w:asciiTheme="majorHAnsi" w:hAnsiTheme="majorHAnsi" w:cstheme="majorHAnsi"/>
                          <w:iCs/>
                          <w:color w:val="0070C0"/>
                        </w:rPr>
                        <w:t>erbjuder vi flera olika möjligheter till vila.</w:t>
                      </w:r>
                    </w:p>
                    <w:p w14:paraId="62824789" w14:textId="098026AE" w:rsidR="004269A4" w:rsidRDefault="00FE24C7" w:rsidP="00822B89">
                      <w:pPr>
                        <w:pStyle w:val="Brdtext"/>
                        <w:rPr>
                          <w:rFonts w:asciiTheme="majorHAnsi" w:hAnsiTheme="majorHAnsi" w:cstheme="majorHAnsi"/>
                          <w:iCs/>
                          <w:color w:val="0070C0"/>
                        </w:rPr>
                      </w:pPr>
                      <w:r>
                        <w:rPr>
                          <w:rFonts w:asciiTheme="majorHAnsi" w:hAnsiTheme="majorHAnsi" w:cstheme="majorHAnsi"/>
                          <w:iCs/>
                          <w:color w:val="0070C0"/>
                        </w:rPr>
                        <w:t xml:space="preserve">De yngre </w:t>
                      </w:r>
                      <w:proofErr w:type="gramStart"/>
                      <w:r w:rsidR="007D0059">
                        <w:rPr>
                          <w:rFonts w:asciiTheme="majorHAnsi" w:hAnsiTheme="majorHAnsi" w:cstheme="majorHAnsi"/>
                          <w:iCs/>
                          <w:color w:val="0070C0"/>
                        </w:rPr>
                        <w:t>(</w:t>
                      </w:r>
                      <w:r w:rsidR="00533109">
                        <w:rPr>
                          <w:rFonts w:asciiTheme="majorHAnsi" w:hAnsiTheme="majorHAnsi" w:cstheme="majorHAnsi"/>
                          <w:iCs/>
                          <w:color w:val="0070C0"/>
                        </w:rPr>
                        <w:t xml:space="preserve"> ca</w:t>
                      </w:r>
                      <w:proofErr w:type="gramEnd"/>
                      <w:r w:rsidR="00533109">
                        <w:rPr>
                          <w:rFonts w:asciiTheme="majorHAnsi" w:hAnsiTheme="majorHAnsi" w:cstheme="majorHAnsi"/>
                          <w:iCs/>
                          <w:color w:val="0070C0"/>
                        </w:rPr>
                        <w:t xml:space="preserve"> 1-2 åringar ) </w:t>
                      </w:r>
                      <w:r>
                        <w:rPr>
                          <w:rFonts w:asciiTheme="majorHAnsi" w:hAnsiTheme="majorHAnsi" w:cstheme="majorHAnsi"/>
                          <w:iCs/>
                          <w:color w:val="0070C0"/>
                        </w:rPr>
                        <w:t>ute i vagn</w:t>
                      </w:r>
                      <w:r w:rsidR="005F5912">
                        <w:rPr>
                          <w:rFonts w:asciiTheme="majorHAnsi" w:hAnsiTheme="majorHAnsi" w:cstheme="majorHAnsi"/>
                          <w:iCs/>
                          <w:color w:val="0070C0"/>
                        </w:rPr>
                        <w:t xml:space="preserve">, frisk luft ger en </w:t>
                      </w:r>
                      <w:r w:rsidR="00C42187">
                        <w:rPr>
                          <w:rFonts w:asciiTheme="majorHAnsi" w:hAnsiTheme="majorHAnsi" w:cstheme="majorHAnsi"/>
                          <w:iCs/>
                          <w:color w:val="0070C0"/>
                        </w:rPr>
                        <w:t>god</w:t>
                      </w:r>
                      <w:r w:rsidR="005F5912">
                        <w:rPr>
                          <w:rFonts w:asciiTheme="majorHAnsi" w:hAnsiTheme="majorHAnsi" w:cstheme="majorHAnsi"/>
                          <w:iCs/>
                          <w:color w:val="0070C0"/>
                        </w:rPr>
                        <w:t xml:space="preserve"> sömn</w:t>
                      </w:r>
                      <w:r w:rsidR="00C42187">
                        <w:rPr>
                          <w:rFonts w:asciiTheme="majorHAnsi" w:hAnsiTheme="majorHAnsi" w:cstheme="majorHAnsi"/>
                          <w:iCs/>
                          <w:color w:val="0070C0"/>
                        </w:rPr>
                        <w:t xml:space="preserve"> och bra vila. </w:t>
                      </w:r>
                      <w:proofErr w:type="gramStart"/>
                      <w:r w:rsidR="007C0709">
                        <w:rPr>
                          <w:rFonts w:asciiTheme="majorHAnsi" w:hAnsiTheme="majorHAnsi" w:cstheme="majorHAnsi"/>
                          <w:iCs/>
                          <w:color w:val="0070C0"/>
                        </w:rPr>
                        <w:t>3-4</w:t>
                      </w:r>
                      <w:proofErr w:type="gramEnd"/>
                      <w:r w:rsidR="007C0709">
                        <w:rPr>
                          <w:rFonts w:asciiTheme="majorHAnsi" w:hAnsiTheme="majorHAnsi" w:cstheme="majorHAnsi"/>
                          <w:iCs/>
                          <w:color w:val="0070C0"/>
                        </w:rPr>
                        <w:t xml:space="preserve"> (5) åringarna vilar på madrass och lyssnar på saga</w:t>
                      </w:r>
                      <w:r w:rsidR="00EC36DA">
                        <w:rPr>
                          <w:rFonts w:asciiTheme="majorHAnsi" w:hAnsiTheme="majorHAnsi" w:cstheme="majorHAnsi"/>
                          <w:iCs/>
                          <w:color w:val="0070C0"/>
                        </w:rPr>
                        <w:t xml:space="preserve">, den som har behov har möjlighet till att sova en stund. </w:t>
                      </w:r>
                    </w:p>
                    <w:p w14:paraId="342C3349" w14:textId="4733E116" w:rsidR="00EC36DA" w:rsidRPr="002E2258" w:rsidRDefault="003F5A90" w:rsidP="00822B89">
                      <w:pPr>
                        <w:pStyle w:val="Brdtext"/>
                        <w:rPr>
                          <w:rFonts w:asciiTheme="majorHAnsi" w:hAnsiTheme="majorHAnsi" w:cstheme="majorHAnsi"/>
                          <w:iCs/>
                          <w:color w:val="0070C0"/>
                        </w:rPr>
                      </w:pPr>
                      <w:r>
                        <w:rPr>
                          <w:rFonts w:asciiTheme="majorHAnsi" w:hAnsiTheme="majorHAnsi" w:cstheme="majorHAnsi"/>
                          <w:iCs/>
                          <w:color w:val="0070C0"/>
                        </w:rPr>
                        <w:t>6-åringarna och även 5-åringarna några dagar har ”uppe</w:t>
                      </w:r>
                      <w:r w:rsidR="006774D8">
                        <w:rPr>
                          <w:rFonts w:asciiTheme="majorHAnsi" w:hAnsiTheme="majorHAnsi" w:cstheme="majorHAnsi"/>
                          <w:iCs/>
                          <w:color w:val="0070C0"/>
                        </w:rPr>
                        <w:t xml:space="preserve"> </w:t>
                      </w:r>
                      <w:r>
                        <w:rPr>
                          <w:rFonts w:asciiTheme="majorHAnsi" w:hAnsiTheme="majorHAnsi" w:cstheme="majorHAnsi"/>
                          <w:iCs/>
                          <w:color w:val="0070C0"/>
                        </w:rPr>
                        <w:t xml:space="preserve">vila” </w:t>
                      </w:r>
                      <w:r w:rsidR="00670F78">
                        <w:rPr>
                          <w:rFonts w:asciiTheme="majorHAnsi" w:hAnsiTheme="majorHAnsi" w:cstheme="majorHAnsi"/>
                          <w:iCs/>
                          <w:color w:val="0070C0"/>
                        </w:rPr>
                        <w:t xml:space="preserve">då de lyssnar till kapitelbok sittande i soffan för en lugn stund att </w:t>
                      </w:r>
                      <w:r w:rsidR="006774D8">
                        <w:rPr>
                          <w:rFonts w:asciiTheme="majorHAnsi" w:hAnsiTheme="majorHAnsi" w:cstheme="majorHAnsi"/>
                          <w:iCs/>
                          <w:color w:val="0070C0"/>
                        </w:rPr>
                        <w:t>vila/</w:t>
                      </w:r>
                      <w:r w:rsidR="00670F78">
                        <w:rPr>
                          <w:rFonts w:asciiTheme="majorHAnsi" w:hAnsiTheme="majorHAnsi" w:cstheme="majorHAnsi"/>
                          <w:iCs/>
                          <w:color w:val="0070C0"/>
                        </w:rPr>
                        <w:t>återhämta sig.</w:t>
                      </w:r>
                    </w:p>
                    <w:p w14:paraId="22DBE989" w14:textId="77777777" w:rsidR="00107BED" w:rsidRPr="00B90C0C" w:rsidRDefault="00107BED" w:rsidP="00107BED">
                      <w:pPr>
                        <w:pStyle w:val="Brdtext"/>
                        <w:ind w:left="360"/>
                        <w:rPr>
                          <w:rFonts w:ascii="Times New Roman" w:hAnsi="Times New Roman" w:cs="Times New Roman"/>
                          <w:i/>
                          <w:color w:val="0070C0"/>
                        </w:rPr>
                      </w:pPr>
                    </w:p>
                    <w:p w14:paraId="699AE9FC" w14:textId="77777777" w:rsidR="00107BED" w:rsidRPr="00B90C0C" w:rsidRDefault="00107BED" w:rsidP="00107BED">
                      <w:pPr>
                        <w:pStyle w:val="Brdtext"/>
                        <w:ind w:left="360"/>
                        <w:rPr>
                          <w:rFonts w:ascii="Times New Roman" w:hAnsi="Times New Roman" w:cs="Times New Roman"/>
                          <w:i/>
                          <w:color w:val="0070C0"/>
                        </w:rPr>
                      </w:pPr>
                    </w:p>
                    <w:p w14:paraId="770F51BE" w14:textId="77777777" w:rsidR="00107BED" w:rsidRPr="00551141" w:rsidRDefault="00107BED" w:rsidP="00107BED">
                      <w:pPr>
                        <w:pStyle w:val="Brdtext"/>
                        <w:ind w:left="360"/>
                        <w:rPr>
                          <w:rFonts w:ascii="Times New Roman" w:hAnsi="Times New Roman" w:cs="Times New Roman"/>
                          <w:i/>
                          <w:color w:val="0070C0"/>
                        </w:rPr>
                      </w:pPr>
                    </w:p>
                  </w:txbxContent>
                </v:textbox>
                <w10:wrap type="tight" anchorx="margin"/>
              </v:shape>
            </w:pict>
          </mc:Fallback>
        </mc:AlternateContent>
      </w:r>
      <w:r w:rsidR="00B01F3C" w:rsidRPr="00B01F3C">
        <w:rPr>
          <w:rFonts w:ascii="Calibri Light" w:hAnsi="Calibri Light" w:cs="Calibri Light"/>
          <w:sz w:val="24"/>
          <w:szCs w:val="24"/>
        </w:rPr>
        <w:t>Barn har rätt till lek, vila och fritid.  Balansen mellan aktiviteter och vila återhämtning är viktigt inom barnsomsorgens verksamhet</w:t>
      </w:r>
      <w:r>
        <w:rPr>
          <w:rFonts w:ascii="Calibri Light" w:hAnsi="Calibri Light" w:cs="Calibri Light"/>
          <w:sz w:val="24"/>
          <w:szCs w:val="24"/>
        </w:rPr>
        <w:t xml:space="preserve">. </w:t>
      </w:r>
      <w:r w:rsidRPr="00107BED">
        <w:rPr>
          <w:rFonts w:ascii="Calibri Light" w:hAnsi="Calibri Light" w:cs="Calibri Light"/>
          <w:sz w:val="24"/>
          <w:szCs w:val="24"/>
        </w:rPr>
        <w:t>Det är också viktigt att tänka på att många barn, också lite äldre barn, kan bli trötta och uppleva en ökad stress under eftermiddagarna, vilket man behöver beakta då dagens planeras för balans mellan aktivitet och vila.   Vilan i barnomsorgens verksamhet behöver därför utgå från det enskilda barnets behov, som kan komma att variera. Under vilan behöver särskilt beaktas barnets integritet och personalens lyhördhet inför barnets signaler och behov är viktigt</w:t>
      </w:r>
    </w:p>
    <w:p w14:paraId="011D88D3" w14:textId="2B78AB8A" w:rsidR="007C2C37" w:rsidRDefault="007C2C37" w:rsidP="001849A7">
      <w:pPr>
        <w:rPr>
          <w:rFonts w:ascii="Calibri Light" w:hAnsi="Calibri Light" w:cs="Calibri Light"/>
          <w:sz w:val="24"/>
          <w:szCs w:val="24"/>
        </w:rPr>
      </w:pPr>
    </w:p>
    <w:p w14:paraId="48FEE4A7" w14:textId="2F3A8FDE" w:rsidR="00962B1B" w:rsidRPr="00336AB1" w:rsidRDefault="00962B1B" w:rsidP="00B276FA">
      <w:pPr>
        <w:pStyle w:val="Rubrik1"/>
      </w:pPr>
      <w:bookmarkStart w:id="32" w:name="_Toc100652250"/>
      <w:r w:rsidRPr="00336AB1">
        <w:lastRenderedPageBreak/>
        <w:t xml:space="preserve">Arbetet med </w:t>
      </w:r>
      <w:r w:rsidR="001927F7" w:rsidRPr="00336AB1">
        <w:t xml:space="preserve">förverkligande av </w:t>
      </w:r>
      <w:proofErr w:type="spellStart"/>
      <w:r w:rsidR="001927F7" w:rsidRPr="00336AB1">
        <w:t>lärområdena</w:t>
      </w:r>
      <w:proofErr w:type="spellEnd"/>
      <w:r w:rsidR="001927F7" w:rsidRPr="00336AB1">
        <w:t xml:space="preserve"> inom barnomsorgen</w:t>
      </w:r>
      <w:bookmarkEnd w:id="32"/>
    </w:p>
    <w:p w14:paraId="16DBA046" w14:textId="427E55A3" w:rsidR="00443241" w:rsidRDefault="00443241" w:rsidP="00BD5268">
      <w:pPr>
        <w:spacing w:after="160" w:line="240" w:lineRule="auto"/>
        <w:rPr>
          <w:rFonts w:ascii="Calibri Light" w:eastAsia="Calibri" w:hAnsi="Calibri Light" w:cs="Calibri Light"/>
        </w:rPr>
      </w:pPr>
      <w:r>
        <w:rPr>
          <w:rFonts w:ascii="Calibri Light" w:eastAsia="Calibri" w:hAnsi="Calibri Light" w:cs="Calibri Light"/>
        </w:rPr>
        <w:t xml:space="preserve">För att planera en kvalitativ barnomsorg och för att stöda barnets utveckling och lärande är det viktigt att det råder balans </w:t>
      </w:r>
      <w:r w:rsidRPr="006A02E9">
        <w:rPr>
          <w:rFonts w:ascii="Calibri Light" w:eastAsia="Calibri" w:hAnsi="Calibri Light" w:cs="Calibri Light"/>
        </w:rPr>
        <w:t>mellan social</w:t>
      </w:r>
      <w:r>
        <w:rPr>
          <w:rFonts w:ascii="Calibri Light" w:eastAsia="Calibri" w:hAnsi="Calibri Light" w:cs="Calibri Light"/>
        </w:rPr>
        <w:t xml:space="preserve">, </w:t>
      </w:r>
      <w:r w:rsidRPr="006A02E9">
        <w:rPr>
          <w:rFonts w:ascii="Calibri Light" w:eastAsia="Calibri" w:hAnsi="Calibri Light" w:cs="Calibri Light"/>
        </w:rPr>
        <w:t>emotionell</w:t>
      </w:r>
      <w:r>
        <w:rPr>
          <w:rFonts w:ascii="Calibri Light" w:eastAsia="Calibri" w:hAnsi="Calibri Light" w:cs="Calibri Light"/>
        </w:rPr>
        <w:t xml:space="preserve">, fysisk </w:t>
      </w:r>
      <w:r w:rsidRPr="006A02E9">
        <w:rPr>
          <w:rFonts w:ascii="Calibri Light" w:eastAsia="Calibri" w:hAnsi="Calibri Light" w:cs="Calibri Light"/>
        </w:rPr>
        <w:t>och kognitiv utveckling</w:t>
      </w:r>
      <w:r>
        <w:rPr>
          <w:rFonts w:ascii="Calibri Light" w:eastAsia="Calibri" w:hAnsi="Calibri Light" w:cs="Calibri Light"/>
        </w:rPr>
        <w:t xml:space="preserve">. Därför är det viktigt att i planeringen av verksamheten beakta och känna till </w:t>
      </w:r>
      <w:r w:rsidRPr="006A02E9">
        <w:rPr>
          <w:rFonts w:ascii="Calibri Light" w:eastAsia="Calibri" w:hAnsi="Calibri Light" w:cs="Calibri Light"/>
        </w:rPr>
        <w:t>betydelsen av lek, kontakt med naturen, musik, konst och fysisk aktivitet.</w:t>
      </w:r>
      <w:r>
        <w:rPr>
          <w:rFonts w:ascii="Calibri Light" w:eastAsia="Calibri" w:hAnsi="Calibri Light" w:cs="Calibri Light"/>
        </w:rPr>
        <w:t xml:space="preserve"> Det är också centralt att man i verksamheten främjar barnets</w:t>
      </w:r>
      <w:r w:rsidRPr="006A02E9">
        <w:rPr>
          <w:rFonts w:ascii="Calibri Light" w:eastAsia="Calibri" w:hAnsi="Calibri Light" w:cs="Calibri Light"/>
        </w:rPr>
        <w:t xml:space="preserve"> deltagande, initiativ, </w:t>
      </w:r>
      <w:r>
        <w:rPr>
          <w:rFonts w:ascii="Calibri Light" w:eastAsia="Calibri" w:hAnsi="Calibri Light" w:cs="Calibri Light"/>
        </w:rPr>
        <w:t xml:space="preserve">och </w:t>
      </w:r>
      <w:r w:rsidRPr="006A02E9">
        <w:rPr>
          <w:rFonts w:ascii="Calibri Light" w:eastAsia="Calibri" w:hAnsi="Calibri Light" w:cs="Calibri Light"/>
        </w:rPr>
        <w:t>självständighet</w:t>
      </w:r>
      <w:r>
        <w:rPr>
          <w:rFonts w:ascii="Calibri Light" w:eastAsia="Calibri" w:hAnsi="Calibri Light" w:cs="Calibri Light"/>
        </w:rPr>
        <w:t xml:space="preserve">, att </w:t>
      </w:r>
      <w:r w:rsidRPr="006A02E9">
        <w:rPr>
          <w:rFonts w:ascii="Calibri Light" w:eastAsia="Calibri" w:hAnsi="Calibri Light" w:cs="Calibri Light"/>
        </w:rPr>
        <w:t xml:space="preserve">problemlösning och kreativitet </w:t>
      </w:r>
      <w:r>
        <w:rPr>
          <w:rFonts w:ascii="Calibri Light" w:eastAsia="Calibri" w:hAnsi="Calibri Light" w:cs="Calibri Light"/>
        </w:rPr>
        <w:t xml:space="preserve">får ta plats </w:t>
      </w:r>
      <w:r w:rsidRPr="006A02E9">
        <w:rPr>
          <w:rFonts w:ascii="Calibri Light" w:eastAsia="Calibri" w:hAnsi="Calibri Light" w:cs="Calibri Light"/>
        </w:rPr>
        <w:t xml:space="preserve">och </w:t>
      </w:r>
      <w:r>
        <w:rPr>
          <w:rFonts w:ascii="Calibri Light" w:eastAsia="Calibri" w:hAnsi="Calibri Light" w:cs="Calibri Light"/>
        </w:rPr>
        <w:t xml:space="preserve">att </w:t>
      </w:r>
      <w:r w:rsidRPr="006A02E9">
        <w:rPr>
          <w:rFonts w:ascii="Calibri Light" w:eastAsia="Calibri" w:hAnsi="Calibri Light" w:cs="Calibri Light"/>
        </w:rPr>
        <w:t>uppmuntra sådant lärande som omfattar resonemang, undersökning och samarbete.</w:t>
      </w:r>
      <w:r>
        <w:rPr>
          <w:rFonts w:ascii="Calibri Light" w:eastAsia="Calibri" w:hAnsi="Calibri Light" w:cs="Calibri Light"/>
        </w:rPr>
        <w:t xml:space="preserve"> </w:t>
      </w:r>
      <w:r>
        <w:rPr>
          <w:rFonts w:ascii="ZWAdobeF" w:eastAsia="Calibri" w:hAnsi="ZWAdobeF" w:cs="ZWAdobeF"/>
          <w:sz w:val="2"/>
          <w:szCs w:val="2"/>
        </w:rPr>
        <w:t>9</w:t>
      </w:r>
      <w:r>
        <w:rPr>
          <w:rFonts w:ascii="Calibri Light" w:eastAsia="Calibri" w:hAnsi="Calibri Light" w:cs="Calibri Light"/>
        </w:rPr>
        <w:t xml:space="preserve">Utifrån detta ska lärarna i barnomsorg tillsammans med barnet planera </w:t>
      </w:r>
      <w:r w:rsidRPr="004A0957">
        <w:rPr>
          <w:rFonts w:ascii="Calibri Light" w:eastAsia="Calibri" w:hAnsi="Calibri Light" w:cs="Calibri Light"/>
        </w:rPr>
        <w:t>och genomför</w:t>
      </w:r>
      <w:r>
        <w:rPr>
          <w:rFonts w:ascii="Calibri Light" w:eastAsia="Calibri" w:hAnsi="Calibri Light" w:cs="Calibri Light"/>
        </w:rPr>
        <w:t>a</w:t>
      </w:r>
      <w:r w:rsidRPr="004A0957">
        <w:rPr>
          <w:rFonts w:ascii="Calibri Light" w:eastAsia="Calibri" w:hAnsi="Calibri Light" w:cs="Calibri Light"/>
        </w:rPr>
        <w:t xml:space="preserve"> en mångsidig och helhetsskapande pedagogisk verksamhet</w:t>
      </w:r>
      <w:r>
        <w:rPr>
          <w:rFonts w:ascii="Calibri Light" w:eastAsia="Calibri" w:hAnsi="Calibri Light" w:cs="Calibri Light"/>
        </w:rPr>
        <w:t xml:space="preserve"> med utgångspunkt i fem </w:t>
      </w:r>
      <w:proofErr w:type="spellStart"/>
      <w:r>
        <w:rPr>
          <w:rFonts w:ascii="Calibri Light" w:eastAsia="Calibri" w:hAnsi="Calibri Light" w:cs="Calibri Light"/>
        </w:rPr>
        <w:t>lärområden</w:t>
      </w:r>
      <w:proofErr w:type="spellEnd"/>
      <w:r>
        <w:rPr>
          <w:rFonts w:ascii="Calibri Light" w:eastAsia="Calibri" w:hAnsi="Calibri Light" w:cs="Calibri Light"/>
        </w:rPr>
        <w:t xml:space="preserve">. </w:t>
      </w:r>
    </w:p>
    <w:p w14:paraId="02A06A29" w14:textId="77777777" w:rsidR="00443241" w:rsidRDefault="00443241" w:rsidP="00BD5268">
      <w:pPr>
        <w:spacing w:after="160" w:line="240" w:lineRule="auto"/>
        <w:rPr>
          <w:rFonts w:ascii="Calibri Light" w:hAnsi="Calibri Light" w:cs="Calibri Light"/>
        </w:rPr>
      </w:pPr>
      <w:r w:rsidRPr="00852210">
        <w:rPr>
          <w:rFonts w:ascii="Calibri Light" w:eastAsia="Calibri" w:hAnsi="Calibri Light" w:cs="Calibri Light"/>
        </w:rPr>
        <w:t xml:space="preserve">Dessa fem </w:t>
      </w:r>
      <w:proofErr w:type="spellStart"/>
      <w:r w:rsidRPr="00852210">
        <w:rPr>
          <w:rFonts w:ascii="Calibri Light" w:eastAsia="Calibri" w:hAnsi="Calibri Light" w:cs="Calibri Light"/>
        </w:rPr>
        <w:t>lärområden</w:t>
      </w:r>
      <w:proofErr w:type="spellEnd"/>
      <w:r w:rsidRPr="00852210">
        <w:rPr>
          <w:rFonts w:ascii="Calibri Light" w:eastAsia="Calibri" w:hAnsi="Calibri Light" w:cs="Calibri Light"/>
        </w:rPr>
        <w:t xml:space="preserve"> är likvärdiga och b</w:t>
      </w:r>
      <w:r w:rsidRPr="00852210">
        <w:rPr>
          <w:rFonts w:ascii="Calibri Light" w:hAnsi="Calibri Light" w:cs="Calibri Light"/>
        </w:rPr>
        <w:t xml:space="preserve">arnet har rätt att få mångsidiga upplevelser inom de olika </w:t>
      </w:r>
      <w:proofErr w:type="spellStart"/>
      <w:r w:rsidRPr="00852210">
        <w:rPr>
          <w:rFonts w:ascii="Calibri Light" w:hAnsi="Calibri Light" w:cs="Calibri Light"/>
        </w:rPr>
        <w:t>lärområdena</w:t>
      </w:r>
      <w:proofErr w:type="spellEnd"/>
      <w:r w:rsidRPr="00852210">
        <w:rPr>
          <w:rFonts w:ascii="Calibri Light" w:hAnsi="Calibri Light" w:cs="Calibri Light"/>
        </w:rPr>
        <w:t>. Personalen ska se till att den pedagogiska verksamheten, som planeras av lärare i barnomsorg, men förverkligas av hela arbetslaget tillsammans, främjar utvecklingen och lärandet hos barn i olika åldrar.</w:t>
      </w:r>
    </w:p>
    <w:p w14:paraId="5F155A5E" w14:textId="01FE03A1" w:rsidR="00443241" w:rsidRDefault="00443241" w:rsidP="00443241">
      <w:pPr>
        <w:spacing w:after="160" w:line="360" w:lineRule="auto"/>
        <w:rPr>
          <w:rFonts w:ascii="Calibri Light" w:hAnsi="Calibri Light" w:cs="Calibri Light"/>
        </w:rPr>
      </w:pPr>
      <w:proofErr w:type="spellStart"/>
      <w:r>
        <w:rPr>
          <w:rFonts w:ascii="Calibri Light" w:hAnsi="Calibri Light" w:cs="Calibri Light"/>
        </w:rPr>
        <w:t>Lärområden</w:t>
      </w:r>
      <w:proofErr w:type="spellEnd"/>
      <w:r>
        <w:rPr>
          <w:rFonts w:ascii="Calibri Light" w:hAnsi="Calibri Light" w:cs="Calibri Light"/>
        </w:rPr>
        <w:t xml:space="preserve"> inom barnomsorgen:</w:t>
      </w:r>
    </w:p>
    <w:p w14:paraId="5138C02F" w14:textId="77777777" w:rsidR="00443241" w:rsidRPr="00475781" w:rsidRDefault="00443241" w:rsidP="00443241">
      <w:pPr>
        <w:pStyle w:val="Liststycke"/>
        <w:numPr>
          <w:ilvl w:val="0"/>
          <w:numId w:val="8"/>
        </w:numPr>
        <w:spacing w:after="160" w:line="360" w:lineRule="auto"/>
        <w:rPr>
          <w:rFonts w:ascii="Calibri Light" w:hAnsi="Calibri Light" w:cs="Calibri Light"/>
        </w:rPr>
      </w:pPr>
      <w:r w:rsidRPr="00475781">
        <w:rPr>
          <w:rFonts w:ascii="Calibri Light" w:hAnsi="Calibri Light" w:cs="Calibri Light"/>
        </w:rPr>
        <w:t>Språk och kommunikation</w:t>
      </w:r>
    </w:p>
    <w:p w14:paraId="0931BB78" w14:textId="189018F7" w:rsidR="00443241" w:rsidRPr="00475781" w:rsidRDefault="00443241" w:rsidP="00443241">
      <w:pPr>
        <w:pStyle w:val="Liststycke"/>
        <w:numPr>
          <w:ilvl w:val="0"/>
          <w:numId w:val="8"/>
        </w:numPr>
        <w:spacing w:after="160" w:line="360" w:lineRule="auto"/>
        <w:rPr>
          <w:rFonts w:ascii="Calibri Light" w:hAnsi="Calibri Light" w:cs="Calibri Light"/>
        </w:rPr>
      </w:pPr>
      <w:r w:rsidRPr="00475781">
        <w:rPr>
          <w:rFonts w:ascii="Calibri Light" w:hAnsi="Calibri Light" w:cs="Calibri Light"/>
        </w:rPr>
        <w:t>Skapande, kultur och estetiska uttrycksformer</w:t>
      </w:r>
    </w:p>
    <w:p w14:paraId="53F1AFC0" w14:textId="77777777" w:rsidR="00443241" w:rsidRPr="00475781" w:rsidRDefault="00443241" w:rsidP="00443241">
      <w:pPr>
        <w:pStyle w:val="Liststycke"/>
        <w:numPr>
          <w:ilvl w:val="0"/>
          <w:numId w:val="8"/>
        </w:numPr>
        <w:spacing w:after="160" w:line="360" w:lineRule="auto"/>
        <w:rPr>
          <w:rFonts w:ascii="Calibri Light" w:hAnsi="Calibri Light" w:cs="Calibri Light"/>
        </w:rPr>
      </w:pPr>
      <w:r w:rsidRPr="00475781">
        <w:rPr>
          <w:rFonts w:ascii="Calibri Light" w:hAnsi="Calibri Light" w:cs="Calibri Light"/>
        </w:rPr>
        <w:t>Mångfald, gemenskap och samhälle</w:t>
      </w:r>
    </w:p>
    <w:p w14:paraId="79F04BB0" w14:textId="77777777" w:rsidR="00443241" w:rsidRPr="00475781" w:rsidRDefault="00443241" w:rsidP="00443241">
      <w:pPr>
        <w:pStyle w:val="Liststycke"/>
        <w:numPr>
          <w:ilvl w:val="0"/>
          <w:numId w:val="8"/>
        </w:numPr>
        <w:spacing w:after="160" w:line="360" w:lineRule="auto"/>
        <w:rPr>
          <w:rFonts w:ascii="Calibri Light" w:hAnsi="Calibri Light" w:cs="Calibri Light"/>
        </w:rPr>
      </w:pPr>
      <w:r w:rsidRPr="00475781">
        <w:rPr>
          <w:rFonts w:ascii="Calibri Light" w:hAnsi="Calibri Light" w:cs="Calibri Light"/>
        </w:rPr>
        <w:t>Matematiskt tänkande, hållbarhet och utforskande</w:t>
      </w:r>
    </w:p>
    <w:p w14:paraId="12949135" w14:textId="2ABA9DE0" w:rsidR="00443241" w:rsidRPr="00475781" w:rsidRDefault="00443241" w:rsidP="00443241">
      <w:pPr>
        <w:pStyle w:val="Liststycke"/>
        <w:numPr>
          <w:ilvl w:val="0"/>
          <w:numId w:val="8"/>
        </w:numPr>
        <w:spacing w:after="160" w:line="360" w:lineRule="auto"/>
        <w:rPr>
          <w:rFonts w:ascii="Calibri Light" w:eastAsia="Calibri" w:hAnsi="Calibri Light" w:cs="Calibri Light"/>
        </w:rPr>
      </w:pPr>
      <w:r w:rsidRPr="00475781">
        <w:rPr>
          <w:rFonts w:ascii="Calibri Light" w:hAnsi="Calibri Light" w:cs="Calibri Light"/>
        </w:rPr>
        <w:t>Kropp, hälsa och utveckling</w:t>
      </w:r>
    </w:p>
    <w:p w14:paraId="186BB77F" w14:textId="6131B280" w:rsidR="00EA3BFF" w:rsidRPr="00CB29C0" w:rsidRDefault="00BD5268" w:rsidP="00BD5268">
      <w:pPr>
        <w:spacing w:after="160" w:line="240" w:lineRule="auto"/>
        <w:rPr>
          <w:rFonts w:ascii="Calibri Light" w:eastAsia="Calibri" w:hAnsi="Calibri Light" w:cs="Calibri Light"/>
        </w:rPr>
      </w:pPr>
      <w:r w:rsidRPr="00336AB1">
        <w:rPr>
          <w:rFonts w:ascii="Calibri Light" w:eastAsia="Segoe UI" w:hAnsi="Calibri Light" w:cs="Calibri Light"/>
          <w:noProof/>
          <w:sz w:val="24"/>
          <w:szCs w:val="24"/>
          <w:lang w:val="sv-SE"/>
        </w:rPr>
        <mc:AlternateContent>
          <mc:Choice Requires="wps">
            <w:drawing>
              <wp:anchor distT="0" distB="0" distL="114300" distR="114300" simplePos="0" relativeHeight="251661330" behindDoc="1" locked="0" layoutInCell="1" allowOverlap="1" wp14:anchorId="1A05BFC8" wp14:editId="342470C4">
                <wp:simplePos x="0" y="0"/>
                <wp:positionH relativeFrom="margin">
                  <wp:posOffset>-8255</wp:posOffset>
                </wp:positionH>
                <wp:positionV relativeFrom="paragraph">
                  <wp:posOffset>1100455</wp:posOffset>
                </wp:positionV>
                <wp:extent cx="5724525" cy="1539875"/>
                <wp:effectExtent l="0" t="0" r="28575" b="22225"/>
                <wp:wrapTight wrapText="bothSides">
                  <wp:wrapPolygon edited="0">
                    <wp:start x="0" y="0"/>
                    <wp:lineTo x="0" y="21645"/>
                    <wp:lineTo x="21636" y="21645"/>
                    <wp:lineTo x="21636" y="0"/>
                    <wp:lineTo x="0" y="0"/>
                  </wp:wrapPolygon>
                </wp:wrapTight>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539875"/>
                        </a:xfrm>
                        <a:prstGeom prst="rect">
                          <a:avLst/>
                        </a:prstGeom>
                        <a:solidFill>
                          <a:srgbClr val="FFFFFF"/>
                        </a:solidFill>
                        <a:ln w="9525">
                          <a:solidFill>
                            <a:srgbClr val="000000"/>
                          </a:solidFill>
                          <a:miter lim="800000"/>
                          <a:headEnd/>
                          <a:tailEnd/>
                        </a:ln>
                      </wps:spPr>
                      <wps:txbx>
                        <w:txbxContent>
                          <w:p w14:paraId="52D8248C" w14:textId="745AB7E4" w:rsidR="00962B1B" w:rsidRDefault="00D7556A" w:rsidP="00D7556A">
                            <w:pPr>
                              <w:pStyle w:val="Brdtext"/>
                              <w:rPr>
                                <w:rFonts w:ascii="Calibri Light" w:eastAsia="Calibri" w:hAnsi="Calibri Light" w:cs="Calibri Light"/>
                                <w:iCs/>
                                <w:color w:val="4472C4" w:themeColor="accent1"/>
                              </w:rPr>
                            </w:pPr>
                            <w:r>
                              <w:rPr>
                                <w:rFonts w:ascii="Calibri Light" w:eastAsia="Calibri" w:hAnsi="Calibri Light" w:cs="Calibri Light"/>
                                <w:iCs/>
                                <w:color w:val="4472C4" w:themeColor="accent1"/>
                              </w:rPr>
                              <w:t>Lärmiljön ska vara utmanande och stimulerande samt främja kreativ</w:t>
                            </w:r>
                            <w:r w:rsidR="00D744B3">
                              <w:rPr>
                                <w:rFonts w:ascii="Calibri Light" w:eastAsia="Calibri" w:hAnsi="Calibri Light" w:cs="Calibri Light"/>
                                <w:iCs/>
                                <w:color w:val="4472C4" w:themeColor="accent1"/>
                              </w:rPr>
                              <w:t>itet och initiativförmåga</w:t>
                            </w:r>
                            <w:r w:rsidR="00194073">
                              <w:rPr>
                                <w:rFonts w:ascii="Calibri Light" w:eastAsia="Calibri" w:hAnsi="Calibri Light" w:cs="Calibri Light"/>
                                <w:iCs/>
                                <w:color w:val="4472C4" w:themeColor="accent1"/>
                              </w:rPr>
                              <w:t xml:space="preserve"> och stödja barnets personliga utveckling. Tillsammans </w:t>
                            </w:r>
                            <w:r w:rsidR="00186B04">
                              <w:rPr>
                                <w:rFonts w:ascii="Calibri Light" w:eastAsia="Calibri" w:hAnsi="Calibri Light" w:cs="Calibri Light"/>
                                <w:iCs/>
                                <w:color w:val="4472C4" w:themeColor="accent1"/>
                              </w:rPr>
                              <w:t xml:space="preserve">med barnen planerar och genomför vi en mångsidig och helhetsskapande </w:t>
                            </w:r>
                            <w:r w:rsidR="004573AC">
                              <w:rPr>
                                <w:rFonts w:ascii="Calibri Light" w:eastAsia="Calibri" w:hAnsi="Calibri Light" w:cs="Calibri Light"/>
                                <w:iCs/>
                                <w:color w:val="4472C4" w:themeColor="accent1"/>
                              </w:rPr>
                              <w:t xml:space="preserve">pedagogisk verksamhet med utgångspunkt i de fem </w:t>
                            </w:r>
                            <w:proofErr w:type="spellStart"/>
                            <w:r w:rsidR="004573AC">
                              <w:rPr>
                                <w:rFonts w:ascii="Calibri Light" w:eastAsia="Calibri" w:hAnsi="Calibri Light" w:cs="Calibri Light"/>
                                <w:iCs/>
                                <w:color w:val="4472C4" w:themeColor="accent1"/>
                              </w:rPr>
                              <w:t>lärområdena</w:t>
                            </w:r>
                            <w:proofErr w:type="spellEnd"/>
                            <w:r w:rsidR="004573AC">
                              <w:rPr>
                                <w:rFonts w:ascii="Calibri Light" w:eastAsia="Calibri" w:hAnsi="Calibri Light" w:cs="Calibri Light"/>
                                <w:iCs/>
                                <w:color w:val="4472C4" w:themeColor="accent1"/>
                              </w:rPr>
                              <w:t>.</w:t>
                            </w:r>
                          </w:p>
                          <w:p w14:paraId="11A26DE7" w14:textId="77777777" w:rsidR="00090F4E" w:rsidRDefault="00090F4E" w:rsidP="0011173A">
                            <w:pPr>
                              <w:pStyle w:val="Brdtext"/>
                              <w:ind w:left="360"/>
                              <w:rPr>
                                <w:iCs/>
                              </w:rPr>
                            </w:pPr>
                          </w:p>
                          <w:p w14:paraId="3702A1C2" w14:textId="77777777" w:rsidR="00502866" w:rsidRDefault="00502866" w:rsidP="0011173A">
                            <w:pPr>
                              <w:pStyle w:val="Brdtext"/>
                              <w:ind w:left="360"/>
                              <w:rPr>
                                <w:iCs/>
                              </w:rPr>
                            </w:pPr>
                          </w:p>
                          <w:p w14:paraId="30B43907" w14:textId="77777777" w:rsidR="00502866" w:rsidRPr="00502866" w:rsidRDefault="00502866" w:rsidP="0011173A">
                            <w:pPr>
                              <w:pStyle w:val="Brdtext"/>
                              <w:ind w:left="360"/>
                              <w:rPr>
                                <w:rFonts w:ascii="Calibri Light" w:hAnsi="Calibri Light" w:cs="Calibri Light"/>
                                <w:iCs/>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5BFC8" id="Textruta 4" o:spid="_x0000_s1047" type="#_x0000_t202" style="position:absolute;left:0;text-align:left;margin-left:-.65pt;margin-top:86.65pt;width:450.75pt;height:121.25pt;z-index:-2516551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vKFAIAACgEAAAOAAAAZHJzL2Uyb0RvYy54bWysk82O0zAQx+9IvIPlO01bWraNmq6WLkVI&#10;y4e0ywM4jtNYOB4zdpuUp2fsZrsFVhwQPlgej/33zG/Gq+u+Neyg0GuwBZ+MxpwpK6HSdlfwrw/b&#10;VwvOfBC2EgasKvhReX69fvli1blcTaEBUylkJGJ93rmCNyG4PMu8bFQr/AicsuSsAVsRyMRdVqHo&#10;SL012XQ8fpN1gJVDkMp72r09Ofk66de1kuFzXXsVmCk4xRbSjGku45ytVyLfoXCNlkMY4h+iaIW2&#10;9OhZ6lYEwfao/5BqtUTwUIeRhDaDutZSpRwom8n4t2zuG+FUyoXgeHfG5P+frPx0uHdfkIX+LfRU&#10;wJSEd3cgv3lmYdMIu1M3iNA1SlT08CQiyzrn8+FqRO1zH0XK7iNUVGSxD5CE+hrbSIXyZKROBTie&#10;oas+MEmb86vpbD6dcybJN5m/Xi6u5ukNkT9ed+jDewUti4uCI1U1yYvDnQ8xHJE/HomveTC62mpj&#10;koG7cmOQHQR1wDaNQf2XY8ayruDLGMjfJcZpPCfR6kCtbHRb8MX5kMgjt3e2So0WhDanNYVs7AAy&#10;sjtRDH3ZM10VfJowR7AlVEdCi3BqXfpqtGgAf3DWUdsW3H/fC1ScmQ+WyrOczGaxz5MxI7Zk4KWn&#10;vPQIK0mq4IGz03IT0t+ICCzcUBlrnQA/RTLETO2YuA9fJ/b7pZ1OPX3w9U8AAAD//wMAUEsDBBQA&#10;BgAIAAAAIQBfaKut4AAAAAoBAAAPAAAAZHJzL2Rvd25yZXYueG1sTI/LTsMwEEX3SPyDNUhsUGun&#10;KW0a4lQICQQ7KAi2buwmEfY42G4a/p5hBbt5HN05U20nZ9loQuw9SsjmApjBxuseWwlvr/ezAlhM&#10;CrWyHo2EbxNhW5+fVarU/oQvZtylllEIxlJJ6FIaSs5j0xmn4twPBml38MGpRG1ouQ7qROHO8oUQ&#10;K+5Uj3ShU4O560zzuTs6CcXycfyIT/nze7M62E26Wo8PX0HKy4vp9gZYMlP6g+FXn9ShJqe9P6KO&#10;zEqYZTmRNF/nVBCwEWIBbC9hmV0XwOuK/3+h/gEAAP//AwBQSwECLQAUAAYACAAAACEAtoM4kv4A&#10;AADhAQAAEwAAAAAAAAAAAAAAAAAAAAAAW0NvbnRlbnRfVHlwZXNdLnhtbFBLAQItABQABgAIAAAA&#10;IQA4/SH/1gAAAJQBAAALAAAAAAAAAAAAAAAAAC8BAABfcmVscy8ucmVsc1BLAQItABQABgAIAAAA&#10;IQBpPcvKFAIAACgEAAAOAAAAAAAAAAAAAAAAAC4CAABkcnMvZTJvRG9jLnhtbFBLAQItABQABgAI&#10;AAAAIQBfaKut4AAAAAoBAAAPAAAAAAAAAAAAAAAAAG4EAABkcnMvZG93bnJldi54bWxQSwUGAAAA&#10;AAQABADzAAAAewUAAAAA&#10;">
                <v:textbox>
                  <w:txbxContent>
                    <w:p w14:paraId="52D8248C" w14:textId="745AB7E4" w:rsidR="00962B1B" w:rsidRDefault="00D7556A" w:rsidP="00D7556A">
                      <w:pPr>
                        <w:pStyle w:val="Brdtext"/>
                        <w:rPr>
                          <w:rFonts w:ascii="Calibri Light" w:eastAsia="Calibri" w:hAnsi="Calibri Light" w:cs="Calibri Light"/>
                          <w:iCs/>
                          <w:color w:val="4472C4" w:themeColor="accent1"/>
                        </w:rPr>
                      </w:pPr>
                      <w:r>
                        <w:rPr>
                          <w:rFonts w:ascii="Calibri Light" w:eastAsia="Calibri" w:hAnsi="Calibri Light" w:cs="Calibri Light"/>
                          <w:iCs/>
                          <w:color w:val="4472C4" w:themeColor="accent1"/>
                        </w:rPr>
                        <w:t>Lärmiljön ska vara utmanande och stimulerande samt främja kreativ</w:t>
                      </w:r>
                      <w:r w:rsidR="00D744B3">
                        <w:rPr>
                          <w:rFonts w:ascii="Calibri Light" w:eastAsia="Calibri" w:hAnsi="Calibri Light" w:cs="Calibri Light"/>
                          <w:iCs/>
                          <w:color w:val="4472C4" w:themeColor="accent1"/>
                        </w:rPr>
                        <w:t>itet och initiativförmåga</w:t>
                      </w:r>
                      <w:r w:rsidR="00194073">
                        <w:rPr>
                          <w:rFonts w:ascii="Calibri Light" w:eastAsia="Calibri" w:hAnsi="Calibri Light" w:cs="Calibri Light"/>
                          <w:iCs/>
                          <w:color w:val="4472C4" w:themeColor="accent1"/>
                        </w:rPr>
                        <w:t xml:space="preserve"> och stödja barnets personliga utveckling. Tillsammans </w:t>
                      </w:r>
                      <w:r w:rsidR="00186B04">
                        <w:rPr>
                          <w:rFonts w:ascii="Calibri Light" w:eastAsia="Calibri" w:hAnsi="Calibri Light" w:cs="Calibri Light"/>
                          <w:iCs/>
                          <w:color w:val="4472C4" w:themeColor="accent1"/>
                        </w:rPr>
                        <w:t xml:space="preserve">med barnen planerar och genomför vi en mångsidig och helhetsskapande </w:t>
                      </w:r>
                      <w:r w:rsidR="004573AC">
                        <w:rPr>
                          <w:rFonts w:ascii="Calibri Light" w:eastAsia="Calibri" w:hAnsi="Calibri Light" w:cs="Calibri Light"/>
                          <w:iCs/>
                          <w:color w:val="4472C4" w:themeColor="accent1"/>
                        </w:rPr>
                        <w:t xml:space="preserve">pedagogisk verksamhet med utgångspunkt i de fem </w:t>
                      </w:r>
                      <w:proofErr w:type="spellStart"/>
                      <w:r w:rsidR="004573AC">
                        <w:rPr>
                          <w:rFonts w:ascii="Calibri Light" w:eastAsia="Calibri" w:hAnsi="Calibri Light" w:cs="Calibri Light"/>
                          <w:iCs/>
                          <w:color w:val="4472C4" w:themeColor="accent1"/>
                        </w:rPr>
                        <w:t>lärområdena</w:t>
                      </w:r>
                      <w:proofErr w:type="spellEnd"/>
                      <w:r w:rsidR="004573AC">
                        <w:rPr>
                          <w:rFonts w:ascii="Calibri Light" w:eastAsia="Calibri" w:hAnsi="Calibri Light" w:cs="Calibri Light"/>
                          <w:iCs/>
                          <w:color w:val="4472C4" w:themeColor="accent1"/>
                        </w:rPr>
                        <w:t>.</w:t>
                      </w:r>
                    </w:p>
                    <w:p w14:paraId="11A26DE7" w14:textId="77777777" w:rsidR="00090F4E" w:rsidRDefault="00090F4E" w:rsidP="0011173A">
                      <w:pPr>
                        <w:pStyle w:val="Brdtext"/>
                        <w:ind w:left="360"/>
                        <w:rPr>
                          <w:iCs/>
                        </w:rPr>
                      </w:pPr>
                    </w:p>
                    <w:p w14:paraId="3702A1C2" w14:textId="77777777" w:rsidR="00502866" w:rsidRDefault="00502866" w:rsidP="0011173A">
                      <w:pPr>
                        <w:pStyle w:val="Brdtext"/>
                        <w:ind w:left="360"/>
                        <w:rPr>
                          <w:iCs/>
                        </w:rPr>
                      </w:pPr>
                    </w:p>
                    <w:p w14:paraId="30B43907" w14:textId="77777777" w:rsidR="00502866" w:rsidRPr="00502866" w:rsidRDefault="00502866" w:rsidP="0011173A">
                      <w:pPr>
                        <w:pStyle w:val="Brdtext"/>
                        <w:ind w:left="360"/>
                        <w:rPr>
                          <w:rFonts w:ascii="Calibri Light" w:hAnsi="Calibri Light" w:cs="Calibri Light"/>
                          <w:iCs/>
                          <w:color w:val="4472C4" w:themeColor="accent1"/>
                        </w:rPr>
                      </w:pPr>
                    </w:p>
                  </w:txbxContent>
                </v:textbox>
                <w10:wrap type="tight" anchorx="margin"/>
              </v:shape>
            </w:pict>
          </mc:Fallback>
        </mc:AlternateContent>
      </w:r>
      <w:r w:rsidR="00443241" w:rsidRPr="00852210">
        <w:rPr>
          <w:rFonts w:ascii="Calibri Light" w:eastAsia="Calibri" w:hAnsi="Calibri Light" w:cs="Calibri Light"/>
        </w:rPr>
        <w:t xml:space="preserve">Det är viktigt att alla barn har möjlighet att lära sig och få arbeta i egen takt och utveckla sina färdigheter i mångsidiga lärmiljöer i växelverkan med andra barn, läraren och den övriga personalen. Syftet med </w:t>
      </w:r>
      <w:proofErr w:type="spellStart"/>
      <w:r w:rsidR="00443241" w:rsidRPr="00852210">
        <w:rPr>
          <w:rFonts w:ascii="Calibri Light" w:eastAsia="Calibri" w:hAnsi="Calibri Light" w:cs="Calibri Light"/>
        </w:rPr>
        <w:t>lärområdena</w:t>
      </w:r>
      <w:proofErr w:type="spellEnd"/>
      <w:r w:rsidR="00443241" w:rsidRPr="00852210">
        <w:rPr>
          <w:rFonts w:ascii="Calibri Light" w:eastAsia="Calibri" w:hAnsi="Calibri Light" w:cs="Calibri Light"/>
        </w:rPr>
        <w:t xml:space="preserve"> är att erbjuda barne</w:t>
      </w:r>
      <w:r w:rsidR="00443241">
        <w:rPr>
          <w:rFonts w:ascii="Calibri Light" w:eastAsia="Calibri" w:hAnsi="Calibri Light" w:cs="Calibri Light"/>
        </w:rPr>
        <w:t>t</w:t>
      </w:r>
      <w:r w:rsidR="00443241" w:rsidRPr="00852210">
        <w:rPr>
          <w:rFonts w:ascii="Calibri Light" w:eastAsia="Calibri" w:hAnsi="Calibri Light" w:cs="Calibri Light"/>
        </w:rPr>
        <w:t xml:space="preserve"> nya och inspirerande lärandeupplevelser och möjligheter att arbeta med uppgifter som innehåller lämpliga utmaningar i lärandet. Barne</w:t>
      </w:r>
      <w:r w:rsidR="00443241">
        <w:rPr>
          <w:rFonts w:ascii="Calibri Light" w:eastAsia="Calibri" w:hAnsi="Calibri Light" w:cs="Calibri Light"/>
        </w:rPr>
        <w:t>t</w:t>
      </w:r>
      <w:r w:rsidR="00443241" w:rsidRPr="00852210">
        <w:rPr>
          <w:rFonts w:ascii="Calibri Light" w:eastAsia="Calibri" w:hAnsi="Calibri Light" w:cs="Calibri Light"/>
        </w:rPr>
        <w:t>s olika behov av stöd ska beaktas i verksamheten och barne</w:t>
      </w:r>
      <w:r w:rsidR="00443241">
        <w:rPr>
          <w:rFonts w:ascii="Calibri Light" w:eastAsia="Calibri" w:hAnsi="Calibri Light" w:cs="Calibri Light"/>
        </w:rPr>
        <w:t>t</w:t>
      </w:r>
      <w:r w:rsidR="00443241" w:rsidRPr="00852210">
        <w:rPr>
          <w:rFonts w:ascii="Calibri Light" w:eastAsia="Calibri" w:hAnsi="Calibri Light" w:cs="Calibri Light"/>
        </w:rPr>
        <w:t xml:space="preserve"> ska ges tillräckligt stöd genast när behov uppstår.</w:t>
      </w:r>
      <w:r w:rsidR="00517B4B">
        <w:rPr>
          <w:rFonts w:ascii="Calibri Light" w:eastAsia="Calibri" w:hAnsi="Calibri Light" w:cs="Calibri Light"/>
        </w:rPr>
        <w:t xml:space="preserve"> </w:t>
      </w:r>
    </w:p>
    <w:p w14:paraId="341D790F" w14:textId="5D1F8DD5" w:rsidR="002309BE" w:rsidRDefault="002309BE" w:rsidP="00962B1B">
      <w:pPr>
        <w:jc w:val="left"/>
        <w:rPr>
          <w:rFonts w:ascii="Calibri Light" w:hAnsi="Calibri Light" w:cs="Calibri Light"/>
          <w:sz w:val="24"/>
          <w:szCs w:val="24"/>
          <w:bdr w:val="none" w:sz="0" w:space="0" w:color="auto" w:frame="1"/>
        </w:rPr>
      </w:pPr>
    </w:p>
    <w:p w14:paraId="09666C43" w14:textId="7012D119" w:rsidR="001927F7" w:rsidRPr="00336AB1" w:rsidRDefault="0039479B" w:rsidP="00B276FA">
      <w:pPr>
        <w:pStyle w:val="Rubrik1"/>
      </w:pPr>
      <w:bookmarkStart w:id="33" w:name="_Toc100652251"/>
      <w:r>
        <w:lastRenderedPageBreak/>
        <w:t>F</w:t>
      </w:r>
      <w:r w:rsidR="001927F7" w:rsidRPr="00336AB1">
        <w:t>örundervisningen</w:t>
      </w:r>
      <w:bookmarkEnd w:id="33"/>
    </w:p>
    <w:p w14:paraId="30A45B43" w14:textId="43A9B731" w:rsidR="003C434D" w:rsidRDefault="00361CED" w:rsidP="00361CED">
      <w:pPr>
        <w:spacing w:after="160" w:line="240" w:lineRule="auto"/>
        <w:rPr>
          <w:rFonts w:ascii="Calibri Light" w:hAnsi="Calibri Light" w:cs="Calibri Light"/>
          <w:sz w:val="24"/>
          <w:szCs w:val="24"/>
          <w:bdr w:val="none" w:sz="0" w:space="0" w:color="auto" w:frame="1"/>
        </w:rPr>
      </w:pPr>
      <w:r w:rsidRPr="00336AB1">
        <w:rPr>
          <w:rFonts w:ascii="Calibri Light" w:eastAsia="Segoe UI" w:hAnsi="Calibri Light" w:cs="Calibri Light"/>
          <w:noProof/>
          <w:sz w:val="24"/>
          <w:szCs w:val="24"/>
          <w:lang w:val="sv-SE"/>
        </w:rPr>
        <mc:AlternateContent>
          <mc:Choice Requires="wps">
            <w:drawing>
              <wp:anchor distT="0" distB="0" distL="114300" distR="114300" simplePos="0" relativeHeight="251663378" behindDoc="1" locked="0" layoutInCell="1" allowOverlap="1" wp14:anchorId="5EE2561E" wp14:editId="1F4C4728">
                <wp:simplePos x="0" y="0"/>
                <wp:positionH relativeFrom="margin">
                  <wp:posOffset>-16510</wp:posOffset>
                </wp:positionH>
                <wp:positionV relativeFrom="paragraph">
                  <wp:posOffset>729615</wp:posOffset>
                </wp:positionV>
                <wp:extent cx="5724525" cy="1965960"/>
                <wp:effectExtent l="0" t="0" r="28575" b="15240"/>
                <wp:wrapTight wrapText="bothSides">
                  <wp:wrapPolygon edited="0">
                    <wp:start x="0" y="0"/>
                    <wp:lineTo x="0" y="21558"/>
                    <wp:lineTo x="21636" y="21558"/>
                    <wp:lineTo x="21636" y="0"/>
                    <wp:lineTo x="0" y="0"/>
                  </wp:wrapPolygon>
                </wp:wrapTight>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965960"/>
                        </a:xfrm>
                        <a:prstGeom prst="rect">
                          <a:avLst/>
                        </a:prstGeom>
                        <a:solidFill>
                          <a:srgbClr val="FFFFFF"/>
                        </a:solidFill>
                        <a:ln w="9525">
                          <a:solidFill>
                            <a:srgbClr val="000000"/>
                          </a:solidFill>
                          <a:miter lim="800000"/>
                          <a:headEnd/>
                          <a:tailEnd/>
                        </a:ln>
                      </wps:spPr>
                      <wps:txbx>
                        <w:txbxContent>
                          <w:p w14:paraId="01AA0081" w14:textId="79B17266" w:rsidR="001927F7" w:rsidRDefault="006E7330" w:rsidP="002B2F4C">
                            <w:pPr>
                              <w:pStyle w:val="Brdtext"/>
                              <w:rPr>
                                <w:rFonts w:ascii="Calibri Light" w:hAnsi="Calibri Light" w:cs="Calibri Light"/>
                                <w:iCs/>
                                <w:color w:val="4472C4" w:themeColor="accent1"/>
                              </w:rPr>
                            </w:pPr>
                            <w:r>
                              <w:rPr>
                                <w:rFonts w:ascii="Calibri Light" w:hAnsi="Calibri Light" w:cs="Calibri Light"/>
                                <w:iCs/>
                                <w:color w:val="4472C4" w:themeColor="accent1"/>
                              </w:rPr>
                              <w:t>Förundervisningen är mycket integrerad i den dagliga pedagogiska verksamheten</w:t>
                            </w:r>
                            <w:r w:rsidR="00073AC4">
                              <w:rPr>
                                <w:rFonts w:ascii="Calibri Light" w:hAnsi="Calibri Light" w:cs="Calibri Light"/>
                                <w:iCs/>
                                <w:color w:val="4472C4" w:themeColor="accent1"/>
                              </w:rPr>
                              <w:t xml:space="preserve"> som pågår hela tiden under barnets daghemsvistelse, men de har även </w:t>
                            </w:r>
                            <w:r w:rsidR="00395E30">
                              <w:rPr>
                                <w:rFonts w:ascii="Calibri Light" w:hAnsi="Calibri Light" w:cs="Calibri Light"/>
                                <w:iCs/>
                                <w:color w:val="4472C4" w:themeColor="accent1"/>
                              </w:rPr>
                              <w:t>fyra dagar</w:t>
                            </w:r>
                            <w:r w:rsidR="00C040A7">
                              <w:rPr>
                                <w:rFonts w:ascii="Calibri Light" w:hAnsi="Calibri Light" w:cs="Calibri Light"/>
                                <w:iCs/>
                                <w:color w:val="4472C4" w:themeColor="accent1"/>
                              </w:rPr>
                              <w:t xml:space="preserve"> </w:t>
                            </w:r>
                            <w:r w:rsidR="00395E30">
                              <w:rPr>
                                <w:rFonts w:ascii="Calibri Light" w:hAnsi="Calibri Light" w:cs="Calibri Light"/>
                                <w:iCs/>
                                <w:color w:val="4472C4" w:themeColor="accent1"/>
                              </w:rPr>
                              <w:t>per vecka förundervisningsverksamhet skilt från den övriga gruppen. Två förmiddagar i veckan deltar förundervisningsbarnen på gymnastiken i skolan tillsammans med åk.</w:t>
                            </w:r>
                            <w:proofErr w:type="gramStart"/>
                            <w:r w:rsidR="00395E30">
                              <w:rPr>
                                <w:rFonts w:ascii="Calibri Light" w:hAnsi="Calibri Light" w:cs="Calibri Light"/>
                                <w:iCs/>
                                <w:color w:val="4472C4" w:themeColor="accent1"/>
                              </w:rPr>
                              <w:t>1-3</w:t>
                            </w:r>
                            <w:proofErr w:type="gramEnd"/>
                            <w:r w:rsidR="00395E30">
                              <w:rPr>
                                <w:rFonts w:ascii="Calibri Light" w:hAnsi="Calibri Light" w:cs="Calibri Light"/>
                                <w:iCs/>
                                <w:color w:val="4472C4" w:themeColor="accent1"/>
                              </w:rPr>
                              <w:t>.</w:t>
                            </w:r>
                          </w:p>
                          <w:p w14:paraId="1C628A3C" w14:textId="49BB875B" w:rsidR="003F1D30" w:rsidRPr="003C434D" w:rsidRDefault="00BB179F" w:rsidP="002B2F4C">
                            <w:pPr>
                              <w:pStyle w:val="Brdtext"/>
                              <w:rPr>
                                <w:rFonts w:ascii="Calibri Light" w:hAnsi="Calibri Light" w:cs="Calibri Light"/>
                                <w:iCs/>
                                <w:color w:val="4472C4" w:themeColor="accent1"/>
                              </w:rPr>
                            </w:pPr>
                            <w:r>
                              <w:rPr>
                                <w:rFonts w:ascii="Calibri Light" w:hAnsi="Calibri Light" w:cs="Calibri Light"/>
                                <w:iCs/>
                                <w:color w:val="4472C4" w:themeColor="accent1"/>
                              </w:rPr>
                              <w:t>Förundervisningen är till för att förbereda</w:t>
                            </w:r>
                            <w:r w:rsidR="0025490C">
                              <w:rPr>
                                <w:rFonts w:ascii="Calibri Light" w:hAnsi="Calibri Light" w:cs="Calibri Light"/>
                                <w:iCs/>
                                <w:color w:val="4472C4" w:themeColor="accent1"/>
                              </w:rPr>
                              <w:t xml:space="preserve"> </w:t>
                            </w:r>
                            <w:r w:rsidR="00C62CA0">
                              <w:rPr>
                                <w:rFonts w:ascii="Calibri Light" w:hAnsi="Calibri Light" w:cs="Calibri Light"/>
                                <w:iCs/>
                                <w:color w:val="4472C4" w:themeColor="accent1"/>
                              </w:rPr>
                              <w:t>barnet inför skolan. Målsättningen är att lära barnen fungera i grupp</w:t>
                            </w:r>
                            <w:r w:rsidR="00403015">
                              <w:rPr>
                                <w:rFonts w:ascii="Calibri Light" w:hAnsi="Calibri Light" w:cs="Calibri Light"/>
                                <w:iCs/>
                                <w:color w:val="4472C4" w:themeColor="accent1"/>
                              </w:rPr>
                              <w:t>, lyssna och kunna ta instruktioner, praktiska färdigheter såsom knyta</w:t>
                            </w:r>
                            <w:r w:rsidR="001C1F24">
                              <w:rPr>
                                <w:rFonts w:ascii="Calibri Light" w:hAnsi="Calibri Light" w:cs="Calibri Light"/>
                                <w:iCs/>
                                <w:color w:val="4472C4" w:themeColor="accent1"/>
                              </w:rPr>
                              <w:t>, knäppa, klara toalettbesök m.m.</w:t>
                            </w:r>
                            <w:r w:rsidR="008C07BB">
                              <w:rPr>
                                <w:rFonts w:ascii="Calibri Light" w:hAnsi="Calibri Light" w:cs="Calibri Light"/>
                                <w:iCs/>
                                <w:color w:val="4472C4" w:themeColor="accent1"/>
                              </w:rPr>
                              <w:t xml:space="preserve"> Förundervis</w:t>
                            </w:r>
                            <w:r w:rsidR="00D235DC">
                              <w:rPr>
                                <w:rFonts w:ascii="Calibri Light" w:hAnsi="Calibri Light" w:cs="Calibri Light"/>
                                <w:iCs/>
                                <w:color w:val="4472C4" w:themeColor="accent1"/>
                              </w:rPr>
                              <w:t>ningsbarnen</w:t>
                            </w:r>
                            <w:r w:rsidR="00AB1398">
                              <w:rPr>
                                <w:rFonts w:ascii="Calibri Light" w:hAnsi="Calibri Light" w:cs="Calibri Light"/>
                                <w:iCs/>
                                <w:color w:val="4472C4" w:themeColor="accent1"/>
                              </w:rPr>
                              <w:t xml:space="preserve"> </w:t>
                            </w:r>
                            <w:r w:rsidR="00D235DC">
                              <w:rPr>
                                <w:rFonts w:ascii="Calibri Light" w:hAnsi="Calibri Light" w:cs="Calibri Light"/>
                                <w:iCs/>
                                <w:color w:val="4472C4" w:themeColor="accent1"/>
                              </w:rPr>
                              <w:t>ska även få bokstavskännedom, taluppfattning, minnes</w:t>
                            </w:r>
                            <w:r w:rsidR="00AB1398">
                              <w:rPr>
                                <w:rFonts w:ascii="Calibri Light" w:hAnsi="Calibri Light" w:cs="Calibri Light"/>
                                <w:iCs/>
                                <w:color w:val="4472C4" w:themeColor="accent1"/>
                              </w:rPr>
                              <w:t xml:space="preserve">träning, begreppsbildning samt </w:t>
                            </w:r>
                            <w:r w:rsidR="00D54A56">
                              <w:rPr>
                                <w:rFonts w:ascii="Calibri Light" w:hAnsi="Calibri Light" w:cs="Calibri Light"/>
                                <w:iCs/>
                                <w:color w:val="4472C4" w:themeColor="accent1"/>
                              </w:rPr>
                              <w:t>träna</w:t>
                            </w:r>
                            <w:r w:rsidR="008C5C8E">
                              <w:rPr>
                                <w:rFonts w:ascii="Calibri Light" w:hAnsi="Calibri Light" w:cs="Calibri Light"/>
                                <w:iCs/>
                                <w:color w:val="4472C4" w:themeColor="accent1"/>
                              </w:rPr>
                              <w:t xml:space="preserve"> fin- och grovmotorik</w:t>
                            </w:r>
                            <w:r w:rsidR="00D93A0E">
                              <w:rPr>
                                <w:rFonts w:ascii="Calibri Light" w:hAnsi="Calibri Light" w:cs="Calibri Light"/>
                                <w:iCs/>
                                <w:color w:val="4472C4"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2561E" id="Textruta 5" o:spid="_x0000_s1048" type="#_x0000_t202" style="position:absolute;left:0;text-align:left;margin-left:-1.3pt;margin-top:57.45pt;width:450.75pt;height:154.8pt;z-index:-2516531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a2EwIAACgEAAAOAAAAZHJzL2Uyb0RvYy54bWysU8Fu2zAMvQ/YPwi6L06MJGuMOEWXLsOA&#10;rhvQ9QNoWY6FyaImKbGzrx+lpGnQDT0M00EgReqRfCSX10On2V46r9CUfDIacyaNwFqZbckfv2/e&#10;XXHmA5gaNBpZ8oP0/Hr19s2yt4XMsUVdS8cIxPiityVvQ7BFlnnRyg78CK00ZGzQdRBIddusdtAT&#10;eqezfDyeZz262joU0nt6vT0a+SrhN40U4WvTeBmYLjnlFtLt0l3FO1stodg6sK0SpzTgH7LoQBkK&#10;eoa6hQBs59QfUJ0SDj02YSSwy7BplJCpBqpmMn5RzUMLVqZaiBxvzzT5/wcr7vcP9ptjYfiAAzUw&#10;FeHtHYofnhlct2C28sY57FsJNQWeRMqy3vri9DVS7QsfQar+C9bUZNgFTEBD47rICtXJCJ0acDiT&#10;LofABD3O3ufTWT7jTJBtspjPFvPUlgyKp+/W+fBJYseiUHJHXU3wsL/zIaYDxZNLjOZRq3qjtE6K&#10;21Zr7dgeaAI26aQKXrhpw/qSL2Iir0OM0/kbRKcCjbJWXcmvzk5QRN4+mjoNWgCljzKlrM2JyMjd&#10;kcUwVANTdcnzPEaIxFZYH4hah8fRpVUjoUX3i7Oexrbk/ucOnORMfzbUnsVkOo1znpQpcUuKu7RU&#10;lxYwgqBKHjg7iuuQdiNSYPCG2tioRPBzJqecaRwT76fVifN+qSev5wVf/QYAAP//AwBQSwMEFAAG&#10;AAgAAAAhANvXmKPgAAAACgEAAA8AAABkcnMvZG93bnJldi54bWxMj8tOwzAQRfdI/IM1SGxQ6zSE&#10;NAlxKoQEgh2UCrZu7CYR9jjYbhr+nmEFu3kc3TlTb2Zr2KR9GBwKWC0TYBpbpwbsBOzeHhYFsBAl&#10;KmkcagHfOsCmOT+rZaXcCV/1tI0doxAMlRTQxzhWnIe211aGpRs10u7gvJWRWt9x5eWJwq3haZLk&#10;3MoB6UIvR33f6/Zze7QCiuxp+gjP1y/vbX4wZbxaT49fXojLi/nuFljUc/yD4Vef1KEhp707ogrM&#10;CFikOZE0X2UlMAKKsqBiLyBLsxvgTc3/v9D8AAAA//8DAFBLAQItABQABgAIAAAAIQC2gziS/gAA&#10;AOEBAAATAAAAAAAAAAAAAAAAAAAAAABbQ29udGVudF9UeXBlc10ueG1sUEsBAi0AFAAGAAgAAAAh&#10;ADj9If/WAAAAlAEAAAsAAAAAAAAAAAAAAAAALwEAAF9yZWxzLy5yZWxzUEsBAi0AFAAGAAgAAAAh&#10;AI+yJrYTAgAAKAQAAA4AAAAAAAAAAAAAAAAALgIAAGRycy9lMm9Eb2MueG1sUEsBAi0AFAAGAAgA&#10;AAAhANvXmKPgAAAACgEAAA8AAAAAAAAAAAAAAAAAbQQAAGRycy9kb3ducmV2LnhtbFBLBQYAAAAA&#10;BAAEAPMAAAB6BQAAAAA=&#10;">
                <v:textbox>
                  <w:txbxContent>
                    <w:p w14:paraId="01AA0081" w14:textId="79B17266" w:rsidR="001927F7" w:rsidRDefault="006E7330" w:rsidP="002B2F4C">
                      <w:pPr>
                        <w:pStyle w:val="Brdtext"/>
                        <w:rPr>
                          <w:rFonts w:ascii="Calibri Light" w:hAnsi="Calibri Light" w:cs="Calibri Light"/>
                          <w:iCs/>
                          <w:color w:val="4472C4" w:themeColor="accent1"/>
                        </w:rPr>
                      </w:pPr>
                      <w:r>
                        <w:rPr>
                          <w:rFonts w:ascii="Calibri Light" w:hAnsi="Calibri Light" w:cs="Calibri Light"/>
                          <w:iCs/>
                          <w:color w:val="4472C4" w:themeColor="accent1"/>
                        </w:rPr>
                        <w:t>Förundervisningen är mycket integrerad i den dagliga pedagogiska verksamheten</w:t>
                      </w:r>
                      <w:r w:rsidR="00073AC4">
                        <w:rPr>
                          <w:rFonts w:ascii="Calibri Light" w:hAnsi="Calibri Light" w:cs="Calibri Light"/>
                          <w:iCs/>
                          <w:color w:val="4472C4" w:themeColor="accent1"/>
                        </w:rPr>
                        <w:t xml:space="preserve"> som pågår hela tiden under barnets daghemsvistelse, men de har även </w:t>
                      </w:r>
                      <w:r w:rsidR="00395E30">
                        <w:rPr>
                          <w:rFonts w:ascii="Calibri Light" w:hAnsi="Calibri Light" w:cs="Calibri Light"/>
                          <w:iCs/>
                          <w:color w:val="4472C4" w:themeColor="accent1"/>
                        </w:rPr>
                        <w:t>fyra dagar</w:t>
                      </w:r>
                      <w:r w:rsidR="00C040A7">
                        <w:rPr>
                          <w:rFonts w:ascii="Calibri Light" w:hAnsi="Calibri Light" w:cs="Calibri Light"/>
                          <w:iCs/>
                          <w:color w:val="4472C4" w:themeColor="accent1"/>
                        </w:rPr>
                        <w:t xml:space="preserve"> </w:t>
                      </w:r>
                      <w:r w:rsidR="00395E30">
                        <w:rPr>
                          <w:rFonts w:ascii="Calibri Light" w:hAnsi="Calibri Light" w:cs="Calibri Light"/>
                          <w:iCs/>
                          <w:color w:val="4472C4" w:themeColor="accent1"/>
                        </w:rPr>
                        <w:t>per vecka förundervisningsverksamhet skilt från den övriga gruppen. Två förmiddagar i veckan deltar förundervisningsbarnen på gymnastiken i skolan tillsammans med åk.</w:t>
                      </w:r>
                      <w:proofErr w:type="gramStart"/>
                      <w:r w:rsidR="00395E30">
                        <w:rPr>
                          <w:rFonts w:ascii="Calibri Light" w:hAnsi="Calibri Light" w:cs="Calibri Light"/>
                          <w:iCs/>
                          <w:color w:val="4472C4" w:themeColor="accent1"/>
                        </w:rPr>
                        <w:t>1-3</w:t>
                      </w:r>
                      <w:proofErr w:type="gramEnd"/>
                      <w:r w:rsidR="00395E30">
                        <w:rPr>
                          <w:rFonts w:ascii="Calibri Light" w:hAnsi="Calibri Light" w:cs="Calibri Light"/>
                          <w:iCs/>
                          <w:color w:val="4472C4" w:themeColor="accent1"/>
                        </w:rPr>
                        <w:t>.</w:t>
                      </w:r>
                    </w:p>
                    <w:p w14:paraId="1C628A3C" w14:textId="49BB875B" w:rsidR="003F1D30" w:rsidRPr="003C434D" w:rsidRDefault="00BB179F" w:rsidP="002B2F4C">
                      <w:pPr>
                        <w:pStyle w:val="Brdtext"/>
                        <w:rPr>
                          <w:rFonts w:ascii="Calibri Light" w:hAnsi="Calibri Light" w:cs="Calibri Light"/>
                          <w:iCs/>
                          <w:color w:val="4472C4" w:themeColor="accent1"/>
                        </w:rPr>
                      </w:pPr>
                      <w:r>
                        <w:rPr>
                          <w:rFonts w:ascii="Calibri Light" w:hAnsi="Calibri Light" w:cs="Calibri Light"/>
                          <w:iCs/>
                          <w:color w:val="4472C4" w:themeColor="accent1"/>
                        </w:rPr>
                        <w:t>Förundervisningen är till för att förbereda</w:t>
                      </w:r>
                      <w:r w:rsidR="0025490C">
                        <w:rPr>
                          <w:rFonts w:ascii="Calibri Light" w:hAnsi="Calibri Light" w:cs="Calibri Light"/>
                          <w:iCs/>
                          <w:color w:val="4472C4" w:themeColor="accent1"/>
                        </w:rPr>
                        <w:t xml:space="preserve"> </w:t>
                      </w:r>
                      <w:r w:rsidR="00C62CA0">
                        <w:rPr>
                          <w:rFonts w:ascii="Calibri Light" w:hAnsi="Calibri Light" w:cs="Calibri Light"/>
                          <w:iCs/>
                          <w:color w:val="4472C4" w:themeColor="accent1"/>
                        </w:rPr>
                        <w:t>barnet inför skolan. Målsättningen är att lära barnen fungera i grupp</w:t>
                      </w:r>
                      <w:r w:rsidR="00403015">
                        <w:rPr>
                          <w:rFonts w:ascii="Calibri Light" w:hAnsi="Calibri Light" w:cs="Calibri Light"/>
                          <w:iCs/>
                          <w:color w:val="4472C4" w:themeColor="accent1"/>
                        </w:rPr>
                        <w:t>, lyssna och kunna ta instruktioner, praktiska färdigheter såsom knyta</w:t>
                      </w:r>
                      <w:r w:rsidR="001C1F24">
                        <w:rPr>
                          <w:rFonts w:ascii="Calibri Light" w:hAnsi="Calibri Light" w:cs="Calibri Light"/>
                          <w:iCs/>
                          <w:color w:val="4472C4" w:themeColor="accent1"/>
                        </w:rPr>
                        <w:t xml:space="preserve">, knäppa, klara toalettbesök </w:t>
                      </w:r>
                      <w:proofErr w:type="gramStart"/>
                      <w:r w:rsidR="001C1F24">
                        <w:rPr>
                          <w:rFonts w:ascii="Calibri Light" w:hAnsi="Calibri Light" w:cs="Calibri Light"/>
                          <w:iCs/>
                          <w:color w:val="4472C4" w:themeColor="accent1"/>
                        </w:rPr>
                        <w:t>m.m.</w:t>
                      </w:r>
                      <w:proofErr w:type="gramEnd"/>
                      <w:r w:rsidR="008C07BB">
                        <w:rPr>
                          <w:rFonts w:ascii="Calibri Light" w:hAnsi="Calibri Light" w:cs="Calibri Light"/>
                          <w:iCs/>
                          <w:color w:val="4472C4" w:themeColor="accent1"/>
                        </w:rPr>
                        <w:t xml:space="preserve"> Förundervis</w:t>
                      </w:r>
                      <w:r w:rsidR="00D235DC">
                        <w:rPr>
                          <w:rFonts w:ascii="Calibri Light" w:hAnsi="Calibri Light" w:cs="Calibri Light"/>
                          <w:iCs/>
                          <w:color w:val="4472C4" w:themeColor="accent1"/>
                        </w:rPr>
                        <w:t>ningsbarnen</w:t>
                      </w:r>
                      <w:r w:rsidR="00AB1398">
                        <w:rPr>
                          <w:rFonts w:ascii="Calibri Light" w:hAnsi="Calibri Light" w:cs="Calibri Light"/>
                          <w:iCs/>
                          <w:color w:val="4472C4" w:themeColor="accent1"/>
                        </w:rPr>
                        <w:t xml:space="preserve"> </w:t>
                      </w:r>
                      <w:r w:rsidR="00D235DC">
                        <w:rPr>
                          <w:rFonts w:ascii="Calibri Light" w:hAnsi="Calibri Light" w:cs="Calibri Light"/>
                          <w:iCs/>
                          <w:color w:val="4472C4" w:themeColor="accent1"/>
                        </w:rPr>
                        <w:t>ska även få bokstavskännedom, taluppfattning, minnes</w:t>
                      </w:r>
                      <w:r w:rsidR="00AB1398">
                        <w:rPr>
                          <w:rFonts w:ascii="Calibri Light" w:hAnsi="Calibri Light" w:cs="Calibri Light"/>
                          <w:iCs/>
                          <w:color w:val="4472C4" w:themeColor="accent1"/>
                        </w:rPr>
                        <w:t xml:space="preserve">träning, begreppsbildning samt </w:t>
                      </w:r>
                      <w:r w:rsidR="00D54A56">
                        <w:rPr>
                          <w:rFonts w:ascii="Calibri Light" w:hAnsi="Calibri Light" w:cs="Calibri Light"/>
                          <w:iCs/>
                          <w:color w:val="4472C4" w:themeColor="accent1"/>
                        </w:rPr>
                        <w:t>träna</w:t>
                      </w:r>
                      <w:r w:rsidR="008C5C8E">
                        <w:rPr>
                          <w:rFonts w:ascii="Calibri Light" w:hAnsi="Calibri Light" w:cs="Calibri Light"/>
                          <w:iCs/>
                          <w:color w:val="4472C4" w:themeColor="accent1"/>
                        </w:rPr>
                        <w:t xml:space="preserve"> fin- och grovmotorik</w:t>
                      </w:r>
                      <w:r w:rsidR="00D93A0E">
                        <w:rPr>
                          <w:rFonts w:ascii="Calibri Light" w:hAnsi="Calibri Light" w:cs="Calibri Light"/>
                          <w:iCs/>
                          <w:color w:val="4472C4" w:themeColor="accent1"/>
                        </w:rPr>
                        <w:t>.</w:t>
                      </w:r>
                    </w:p>
                  </w:txbxContent>
                </v:textbox>
                <w10:wrap type="tight" anchorx="margin"/>
              </v:shape>
            </w:pict>
          </mc:Fallback>
        </mc:AlternateContent>
      </w:r>
      <w:r w:rsidR="00B60625" w:rsidRPr="00336AB1">
        <w:rPr>
          <w:rFonts w:ascii="Calibri Light" w:hAnsi="Calibri Light" w:cs="Calibri Light"/>
          <w:sz w:val="24"/>
          <w:szCs w:val="24"/>
          <w:bdr w:val="none" w:sz="0" w:space="0" w:color="auto" w:frame="1"/>
        </w:rPr>
        <w:t xml:space="preserve">Syftet </w:t>
      </w:r>
      <w:r w:rsidR="002E36A1">
        <w:rPr>
          <w:rFonts w:ascii="Calibri Light" w:hAnsi="Calibri Light" w:cs="Calibri Light"/>
          <w:sz w:val="24"/>
          <w:szCs w:val="24"/>
          <w:bdr w:val="none" w:sz="0" w:space="0" w:color="auto" w:frame="1"/>
        </w:rPr>
        <w:t xml:space="preserve">med förundervisningen </w:t>
      </w:r>
      <w:r w:rsidR="00B60625" w:rsidRPr="00336AB1">
        <w:rPr>
          <w:rFonts w:ascii="Calibri Light" w:hAnsi="Calibri Light" w:cs="Calibri Light"/>
          <w:sz w:val="24"/>
          <w:szCs w:val="24"/>
          <w:bdr w:val="none" w:sz="0" w:space="0" w:color="auto" w:frame="1"/>
        </w:rPr>
        <w:t>är att förbereda barnet för livet</w:t>
      </w:r>
      <w:r w:rsidR="00B965B5">
        <w:rPr>
          <w:rFonts w:ascii="Calibri Light" w:hAnsi="Calibri Light" w:cs="Calibri Light"/>
          <w:sz w:val="24"/>
          <w:szCs w:val="24"/>
          <w:bdr w:val="none" w:sz="0" w:space="0" w:color="auto" w:frame="1"/>
        </w:rPr>
        <w:t xml:space="preserve"> och</w:t>
      </w:r>
      <w:r w:rsidR="00B60625" w:rsidRPr="00336AB1">
        <w:rPr>
          <w:rFonts w:ascii="Calibri Light" w:hAnsi="Calibri Light" w:cs="Calibri Light"/>
          <w:sz w:val="24"/>
          <w:szCs w:val="24"/>
          <w:bdr w:val="none" w:sz="0" w:space="0" w:color="auto" w:frame="1"/>
        </w:rPr>
        <w:t xml:space="preserve"> fortsatt lärande och utbildning. Förundervisningen kan bedrivas ihop med övrig barnomsorgsverksamhet och /eller separat för de barn som ingår i förundervisningen</w:t>
      </w:r>
      <w:r w:rsidR="001927F7" w:rsidRPr="00336AB1">
        <w:rPr>
          <w:rFonts w:ascii="Calibri Light" w:hAnsi="Calibri Light" w:cs="Calibri Light"/>
          <w:sz w:val="24"/>
          <w:szCs w:val="24"/>
          <w:bdr w:val="none" w:sz="0" w:space="0" w:color="auto" w:frame="1"/>
        </w:rPr>
        <w:t>.</w:t>
      </w:r>
      <w:r w:rsidR="008B096F" w:rsidRPr="00336AB1">
        <w:rPr>
          <w:rFonts w:ascii="Calibri Light" w:eastAsia="Calibri" w:hAnsi="Calibri Light" w:cs="Calibri Light"/>
          <w:sz w:val="24"/>
          <w:szCs w:val="24"/>
        </w:rPr>
        <w:t xml:space="preserve"> Under förundervisningsåret arbetar man utifrån samma </w:t>
      </w:r>
      <w:proofErr w:type="spellStart"/>
      <w:r w:rsidR="008B096F" w:rsidRPr="00336AB1">
        <w:rPr>
          <w:rFonts w:ascii="Calibri Light" w:eastAsia="Calibri" w:hAnsi="Calibri Light" w:cs="Calibri Light"/>
          <w:sz w:val="24"/>
          <w:szCs w:val="24"/>
        </w:rPr>
        <w:t>lärområden</w:t>
      </w:r>
      <w:proofErr w:type="spellEnd"/>
      <w:r w:rsidR="008B096F" w:rsidRPr="00336AB1">
        <w:rPr>
          <w:rFonts w:ascii="Calibri Light" w:eastAsia="Calibri" w:hAnsi="Calibri Light" w:cs="Calibri Light"/>
          <w:sz w:val="24"/>
          <w:szCs w:val="24"/>
        </w:rPr>
        <w:t xml:space="preserve"> som berör hela barnomsorgen, men med förstärkt fokus på skolförberedande centralt innehåll</w:t>
      </w:r>
      <w:r w:rsidR="003C434D">
        <w:rPr>
          <w:rFonts w:ascii="Calibri Light" w:eastAsia="Calibri" w:hAnsi="Calibri Light" w:cs="Calibri Light"/>
          <w:sz w:val="24"/>
          <w:szCs w:val="24"/>
        </w:rPr>
        <w:t xml:space="preserve">. </w:t>
      </w:r>
      <w:r w:rsidR="008B096F" w:rsidRPr="00336AB1">
        <w:rPr>
          <w:rFonts w:ascii="Calibri Light" w:eastAsia="Calibri" w:hAnsi="Calibri Light" w:cs="Calibri Light"/>
          <w:sz w:val="24"/>
          <w:szCs w:val="24"/>
        </w:rPr>
        <w:t>Även om innehållet är skolförberedande skall det bearbetas med leken som utgångspunkt och genom mångsidiga arbetssätt, med konkret och visuellt material och genom ett gemensamt utforskande.</w:t>
      </w:r>
      <w:r w:rsidR="008B096F" w:rsidRPr="00336AB1">
        <w:rPr>
          <w:rFonts w:ascii="Calibri Light" w:eastAsia="Calibri" w:hAnsi="Calibri Light" w:cs="Calibri Light"/>
          <w:strike/>
          <w:sz w:val="24"/>
          <w:szCs w:val="24"/>
        </w:rPr>
        <w:t xml:space="preserve"> </w:t>
      </w:r>
      <w:r w:rsidR="001927F7" w:rsidRPr="00336AB1">
        <w:rPr>
          <w:rFonts w:ascii="Calibri Light" w:hAnsi="Calibri Light" w:cs="Calibri Light"/>
          <w:sz w:val="24"/>
          <w:szCs w:val="24"/>
          <w:bdr w:val="none" w:sz="0" w:space="0" w:color="auto" w:frame="1"/>
        </w:rPr>
        <w:t xml:space="preserve"> </w:t>
      </w:r>
    </w:p>
    <w:p w14:paraId="4409EDCF" w14:textId="58D377D9" w:rsidR="003C434D" w:rsidRDefault="003C434D" w:rsidP="001B6EC9">
      <w:pPr>
        <w:spacing w:after="160" w:line="360" w:lineRule="auto"/>
        <w:rPr>
          <w:rFonts w:ascii="Calibri Light" w:hAnsi="Calibri Light" w:cs="Calibri Light"/>
          <w:sz w:val="24"/>
          <w:szCs w:val="24"/>
          <w:bdr w:val="none" w:sz="0" w:space="0" w:color="auto" w:frame="1"/>
        </w:rPr>
      </w:pPr>
    </w:p>
    <w:p w14:paraId="1DDB10F4" w14:textId="15C26A23" w:rsidR="00234A9D" w:rsidRDefault="006E3227" w:rsidP="001B6EC9">
      <w:pPr>
        <w:spacing w:after="160" w:line="360" w:lineRule="auto"/>
        <w:rPr>
          <w:rFonts w:ascii="Calibri Light" w:hAnsi="Calibri Light" w:cs="Calibri Light"/>
          <w:sz w:val="24"/>
          <w:szCs w:val="24"/>
        </w:rPr>
      </w:pPr>
      <w:r w:rsidRPr="00336AB1">
        <w:rPr>
          <w:rFonts w:ascii="Calibri Light" w:hAnsi="Calibri Light" w:cs="Calibri Light"/>
          <w:sz w:val="24"/>
          <w:szCs w:val="24"/>
        </w:rPr>
        <w:br w:type="page"/>
      </w:r>
    </w:p>
    <w:p w14:paraId="20BD866E" w14:textId="53BB8F60" w:rsidR="00FB4595" w:rsidRPr="00336AB1" w:rsidRDefault="00FB4595" w:rsidP="00B276FA">
      <w:pPr>
        <w:pStyle w:val="Rubrik1"/>
      </w:pPr>
      <w:bookmarkStart w:id="34" w:name="_Toc100652252"/>
      <w:r w:rsidRPr="00336AB1">
        <w:lastRenderedPageBreak/>
        <w:t xml:space="preserve">Stöd för </w:t>
      </w:r>
      <w:r w:rsidR="00987577" w:rsidRPr="00336AB1">
        <w:t xml:space="preserve">utveckling </w:t>
      </w:r>
      <w:r w:rsidRPr="00336AB1">
        <w:t xml:space="preserve">och </w:t>
      </w:r>
      <w:r w:rsidR="00987577" w:rsidRPr="00336AB1">
        <w:t>lärande</w:t>
      </w:r>
      <w:bookmarkEnd w:id="34"/>
    </w:p>
    <w:p w14:paraId="091F1F1C" w14:textId="21D46D5B" w:rsidR="00A04FE1" w:rsidRPr="00A04FE1" w:rsidRDefault="00A04FE1" w:rsidP="00A04FE1">
      <w:pPr>
        <w:rPr>
          <w:rFonts w:ascii="Calibri Light" w:hAnsi="Calibri Light" w:cs="Calibri Light"/>
          <w:sz w:val="24"/>
          <w:szCs w:val="24"/>
        </w:rPr>
      </w:pPr>
      <w:r w:rsidRPr="00A04FE1">
        <w:rPr>
          <w:rFonts w:ascii="Calibri Light" w:hAnsi="Calibri Light" w:cs="Calibri Light"/>
          <w:sz w:val="24"/>
          <w:szCs w:val="24"/>
        </w:rPr>
        <w:t>Varje barn inom barnomsorgen har enligt sitt behov rätt till stöd för sin utveckling och sitt lärande.  Barnomsorgen ska bereda gynnsamma förutsättningar för barnets allsidiga utveckling genom att på olika sätt arbeta förebyggande och genom att erbjuda olika stödåtgärder.</w:t>
      </w:r>
      <w:r w:rsidR="0003490D">
        <w:rPr>
          <w:rFonts w:ascii="Calibri Light" w:hAnsi="Calibri Light" w:cs="Calibri Light"/>
          <w:sz w:val="24"/>
          <w:szCs w:val="24"/>
        </w:rPr>
        <w:t xml:space="preserve"> </w:t>
      </w:r>
      <w:r w:rsidRPr="00A04FE1">
        <w:rPr>
          <w:rFonts w:ascii="Calibri Light" w:hAnsi="Calibri Light" w:cs="Calibri Light"/>
          <w:sz w:val="24"/>
          <w:szCs w:val="24"/>
        </w:rPr>
        <w:t xml:space="preserve"> Särskild uppmärksamhet ska ägnas åt att tidigt identifiera hinder för utveckling och lärande och att sätta in stödfunktioner i förebyggande syfte. Genom tidigt och rätt riktat stöd kan man främja barnets utveckling, lärande och välbefinnande. Barnets behov av stöd, förverkligande av stöd och utvärdering av stöd sker i samråd med barnet och barnets vårdnadshavare.</w:t>
      </w:r>
    </w:p>
    <w:p w14:paraId="6663D5CE" w14:textId="77777777" w:rsidR="00987577" w:rsidRDefault="00A04FE1" w:rsidP="007270D1">
      <w:pPr>
        <w:rPr>
          <w:rFonts w:ascii="Calibri Light" w:hAnsi="Calibri Light" w:cs="Calibri Light"/>
          <w:sz w:val="24"/>
          <w:szCs w:val="24"/>
        </w:rPr>
      </w:pPr>
      <w:r w:rsidRPr="00A04FE1">
        <w:rPr>
          <w:rFonts w:ascii="Calibri Light" w:hAnsi="Calibri Light" w:cs="Calibri Light"/>
          <w:sz w:val="24"/>
          <w:szCs w:val="24"/>
        </w:rPr>
        <w:t>För att kunna upptäcka stödbehovet ska barnets möjlighet till utveckling och lärande utvärderas kontinuerligt i den dagliga verksamheten. Barnets möjligheter till utveckling och lärande följs upp i samarbete med barnet och vårdnadshavarna och dokumenteras i loggen för barnets utveckling och lärandeprocess vid loggens uppföljning. Uppmärksamhet fästs vid att i ett tidigt skede känna igen möjliga hinder eller svårigheter för barnets växande och lärande. Det stöd som barnet får ska vara flexibelt, långsiktigt planerat och ska ändra enligt barnets behov. För att trygga barnets utveckling och lärande är det viktigt att stödet ges i rätt tid och på rätt nivå så länge som barnet har behov av stödet.</w:t>
      </w:r>
    </w:p>
    <w:p w14:paraId="0A9A8225" w14:textId="4EBFA9B9" w:rsidR="00FB4595" w:rsidRDefault="00DF78B2" w:rsidP="007270D1">
      <w:pPr>
        <w:rPr>
          <w:rFonts w:ascii="Calibri Light" w:hAnsi="Calibri Light" w:cs="Calibri Light"/>
          <w:sz w:val="24"/>
          <w:szCs w:val="24"/>
        </w:rPr>
      </w:pPr>
      <w:r>
        <w:rPr>
          <w:rFonts w:ascii="Calibri Light" w:hAnsi="Calibri Light" w:cs="Calibri Light"/>
          <w:sz w:val="24"/>
          <w:szCs w:val="24"/>
        </w:rPr>
        <w:t xml:space="preserve"> I bilden beskrivs arbetsgången för </w:t>
      </w:r>
      <w:r w:rsidR="001F05A5">
        <w:rPr>
          <w:rFonts w:ascii="Calibri Light" w:hAnsi="Calibri Light" w:cs="Calibri Light"/>
          <w:sz w:val="24"/>
          <w:szCs w:val="24"/>
        </w:rPr>
        <w:t>stör för barnets utveckling och lärande</w:t>
      </w:r>
      <w:r w:rsidR="00C14816">
        <w:rPr>
          <w:rFonts w:ascii="Calibri Light" w:hAnsi="Calibri Light" w:cs="Calibri Light"/>
          <w:sz w:val="24"/>
          <w:szCs w:val="24"/>
        </w:rPr>
        <w:t>:</w:t>
      </w:r>
    </w:p>
    <w:p w14:paraId="3EE2BE83" w14:textId="5BF558DB" w:rsidR="002D2EB5" w:rsidRPr="00336AB1" w:rsidRDefault="00EB36D9" w:rsidP="007270D1">
      <w:pPr>
        <w:rPr>
          <w:rFonts w:ascii="Calibri Light" w:hAnsi="Calibri Light" w:cs="Calibri Light"/>
          <w:sz w:val="24"/>
          <w:szCs w:val="24"/>
        </w:rPr>
      </w:pPr>
      <w:r>
        <w:rPr>
          <w:rFonts w:ascii="Calibri Light" w:hAnsi="Calibri Light" w:cs="Calibri Light"/>
          <w:noProof/>
          <w:sz w:val="24"/>
          <w:szCs w:val="24"/>
        </w:rPr>
        <w:drawing>
          <wp:inline distT="0" distB="0" distL="0" distR="0" wp14:anchorId="38BB978A" wp14:editId="42D5AD3B">
            <wp:extent cx="6301740" cy="405356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4556" cy="4055376"/>
                    </a:xfrm>
                    <a:prstGeom prst="rect">
                      <a:avLst/>
                    </a:prstGeom>
                    <a:noFill/>
                  </pic:spPr>
                </pic:pic>
              </a:graphicData>
            </a:graphic>
          </wp:inline>
        </w:drawing>
      </w:r>
    </w:p>
    <w:p w14:paraId="65455306" w14:textId="34795D29" w:rsidR="002C0210" w:rsidRPr="00744370" w:rsidRDefault="00BE4DC6" w:rsidP="009259E1">
      <w:pPr>
        <w:pStyle w:val="Rubrik2"/>
      </w:pPr>
      <w:bookmarkStart w:id="35" w:name="_Toc100652253"/>
      <w:r w:rsidRPr="00744370">
        <w:lastRenderedPageBreak/>
        <w:t>Allmänpedagogiskt stöd</w:t>
      </w:r>
      <w:bookmarkEnd w:id="35"/>
    </w:p>
    <w:p w14:paraId="387FFCA7" w14:textId="70236E27" w:rsidR="006A5828" w:rsidRPr="006A5828" w:rsidRDefault="006A5828" w:rsidP="006A5828">
      <w:pPr>
        <w:rPr>
          <w:rFonts w:ascii="Calibri Light" w:hAnsi="Calibri Light" w:cs="Calibri Light"/>
          <w:sz w:val="24"/>
          <w:szCs w:val="24"/>
        </w:rPr>
      </w:pPr>
      <w:r w:rsidRPr="006A5828">
        <w:rPr>
          <w:rFonts w:ascii="Calibri Light" w:hAnsi="Calibri Light" w:cs="Calibri Light"/>
          <w:sz w:val="24"/>
          <w:szCs w:val="24"/>
        </w:rPr>
        <w:t>Det allmänpedagogiska stödet är en del av den dagliga pedagogiska verksamheten och riktar sig till alla barn som tillfälligt behöver stöd för sin allsidiga utveckling. Allmänpedagogiskt stöd innebär att alla barn ska få ett individanpassat bemötande inom ramen för det allmänpedagogiska arbetet.</w:t>
      </w:r>
      <w:r>
        <w:rPr>
          <w:rFonts w:ascii="Calibri Light" w:hAnsi="Calibri Light" w:cs="Calibri Light"/>
          <w:sz w:val="24"/>
          <w:szCs w:val="24"/>
        </w:rPr>
        <w:t xml:space="preserve"> </w:t>
      </w:r>
      <w:r w:rsidRPr="006A5828">
        <w:rPr>
          <w:rFonts w:ascii="Calibri Light" w:hAnsi="Calibri Light" w:cs="Calibri Light"/>
          <w:sz w:val="24"/>
          <w:szCs w:val="24"/>
        </w:rPr>
        <w:t>I verksamheten innebär detta exempelvis att:</w:t>
      </w:r>
    </w:p>
    <w:p w14:paraId="210C676A" w14:textId="7BD767AB"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utgå från barnets intressen behov och styrkor</w:t>
      </w:r>
    </w:p>
    <w:p w14:paraId="73E811B1" w14:textId="46EFFF6A"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 xml:space="preserve">beakta barns olika sätt att lära sig </w:t>
      </w:r>
    </w:p>
    <w:p w14:paraId="28FB9861" w14:textId="22836C52"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 xml:space="preserve">arbetssätten varierar </w:t>
      </w:r>
    </w:p>
    <w:p w14:paraId="57119C6D" w14:textId="5685993D"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 xml:space="preserve">smågruppers sammansättning varierar vid behov </w:t>
      </w:r>
    </w:p>
    <w:p w14:paraId="59AADD9C" w14:textId="7AA74483"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den pedagogiska miljön är ändamålsenlig</w:t>
      </w:r>
    </w:p>
    <w:p w14:paraId="0B04859D" w14:textId="2D70558D"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verksamheten åskådliggörs med bilder</w:t>
      </w:r>
    </w:p>
    <w:p w14:paraId="478686A4" w14:textId="5E647BE8"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 xml:space="preserve">samspelet mellan barn och vuxna är fungerande och att de dagliga rutinerna stödjer barnet. </w:t>
      </w:r>
    </w:p>
    <w:p w14:paraId="1775343D" w14:textId="43206873"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barnet får kortvarigt tillfälligt stöd av kurator</w:t>
      </w:r>
    </w:p>
    <w:bookmarkStart w:id="36" w:name="_Toc100652254"/>
    <w:p w14:paraId="698C4D00" w14:textId="4D53D47A" w:rsidR="00BE4DC6" w:rsidRPr="00336AB1" w:rsidRDefault="006A5828" w:rsidP="009259E1">
      <w:pPr>
        <w:pStyle w:val="Rubrik2"/>
      </w:pPr>
      <w:r w:rsidRPr="006A5828">
        <w:rPr>
          <w:noProof/>
          <w:sz w:val="22"/>
          <w:szCs w:val="22"/>
          <w:lang w:val="sv-SE"/>
        </w:rPr>
        <mc:AlternateContent>
          <mc:Choice Requires="wps">
            <w:drawing>
              <wp:anchor distT="0" distB="0" distL="114300" distR="114300" simplePos="0" relativeHeight="251658252" behindDoc="1" locked="0" layoutInCell="1" allowOverlap="1" wp14:anchorId="0F2EFE31" wp14:editId="6BBC66AD">
                <wp:simplePos x="0" y="0"/>
                <wp:positionH relativeFrom="margin">
                  <wp:posOffset>-209550</wp:posOffset>
                </wp:positionH>
                <wp:positionV relativeFrom="paragraph">
                  <wp:posOffset>141605</wp:posOffset>
                </wp:positionV>
                <wp:extent cx="5734050" cy="1933575"/>
                <wp:effectExtent l="0" t="0" r="19050" b="28575"/>
                <wp:wrapTight wrapText="bothSides">
                  <wp:wrapPolygon edited="0">
                    <wp:start x="0" y="0"/>
                    <wp:lineTo x="0" y="21706"/>
                    <wp:lineTo x="21600" y="21706"/>
                    <wp:lineTo x="21600" y="0"/>
                    <wp:lineTo x="0" y="0"/>
                  </wp:wrapPolygon>
                </wp:wrapTight>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33575"/>
                        </a:xfrm>
                        <a:prstGeom prst="rect">
                          <a:avLst/>
                        </a:prstGeom>
                        <a:solidFill>
                          <a:srgbClr val="FFFFFF"/>
                        </a:solidFill>
                        <a:ln w="9525">
                          <a:solidFill>
                            <a:srgbClr val="000000"/>
                          </a:solidFill>
                          <a:miter lim="800000"/>
                          <a:headEnd/>
                          <a:tailEnd/>
                        </a:ln>
                      </wps:spPr>
                      <wps:txbx>
                        <w:txbxContent>
                          <w:p w14:paraId="1C289180" w14:textId="42F92987" w:rsidR="00BE4DC6" w:rsidRDefault="00983801" w:rsidP="00E51D78">
                            <w:pPr>
                              <w:pStyle w:val="Brdtext"/>
                              <w:rPr>
                                <w:rFonts w:asciiTheme="majorHAnsi" w:hAnsiTheme="majorHAnsi" w:cstheme="majorHAnsi"/>
                                <w:iCs/>
                                <w:color w:val="0070C0"/>
                              </w:rPr>
                            </w:pPr>
                            <w:r>
                              <w:rPr>
                                <w:rFonts w:asciiTheme="majorHAnsi" w:hAnsiTheme="majorHAnsi" w:cstheme="majorHAnsi"/>
                                <w:iCs/>
                                <w:color w:val="0070C0"/>
                              </w:rPr>
                              <w:t>V</w:t>
                            </w:r>
                            <w:r w:rsidR="005E21E0">
                              <w:rPr>
                                <w:rFonts w:asciiTheme="majorHAnsi" w:hAnsiTheme="majorHAnsi" w:cstheme="majorHAnsi"/>
                                <w:iCs/>
                                <w:color w:val="0070C0"/>
                              </w:rPr>
                              <w:t xml:space="preserve">erksamheten </w:t>
                            </w:r>
                            <w:r w:rsidR="00134D33">
                              <w:rPr>
                                <w:rFonts w:asciiTheme="majorHAnsi" w:hAnsiTheme="majorHAnsi" w:cstheme="majorHAnsi"/>
                                <w:iCs/>
                                <w:color w:val="0070C0"/>
                              </w:rPr>
                              <w:t>ska</w:t>
                            </w:r>
                            <w:r w:rsidR="003D68A8">
                              <w:rPr>
                                <w:rFonts w:asciiTheme="majorHAnsi" w:hAnsiTheme="majorHAnsi" w:cstheme="majorHAnsi"/>
                                <w:iCs/>
                                <w:color w:val="0070C0"/>
                              </w:rPr>
                              <w:t xml:space="preserve"> </w:t>
                            </w:r>
                            <w:r w:rsidR="005E21E0">
                              <w:rPr>
                                <w:rFonts w:asciiTheme="majorHAnsi" w:hAnsiTheme="majorHAnsi" w:cstheme="majorHAnsi"/>
                                <w:iCs/>
                                <w:color w:val="0070C0"/>
                              </w:rPr>
                              <w:t>främja barnens fysiska och psykiska välbefinnande genom att vara utvecklande och lärorik</w:t>
                            </w:r>
                            <w:r w:rsidR="003D1304">
                              <w:rPr>
                                <w:rFonts w:asciiTheme="majorHAnsi" w:hAnsiTheme="majorHAnsi" w:cstheme="majorHAnsi"/>
                                <w:iCs/>
                                <w:color w:val="0070C0"/>
                              </w:rPr>
                              <w:t xml:space="preserve"> för alla barn utifrån var och ens förutsättningar, förkunskaper och mognad.</w:t>
                            </w:r>
                            <w:r w:rsidR="00910950">
                              <w:rPr>
                                <w:rFonts w:asciiTheme="majorHAnsi" w:hAnsiTheme="majorHAnsi" w:cstheme="majorHAnsi"/>
                                <w:iCs/>
                                <w:color w:val="0070C0"/>
                              </w:rPr>
                              <w:t xml:space="preserve"> </w:t>
                            </w:r>
                            <w:r w:rsidR="00845434">
                              <w:rPr>
                                <w:rFonts w:asciiTheme="majorHAnsi" w:hAnsiTheme="majorHAnsi" w:cstheme="majorHAnsi"/>
                                <w:iCs/>
                                <w:color w:val="0070C0"/>
                              </w:rPr>
                              <w:t>Pe</w:t>
                            </w:r>
                            <w:r w:rsidR="00F91E20">
                              <w:rPr>
                                <w:rFonts w:asciiTheme="majorHAnsi" w:hAnsiTheme="majorHAnsi" w:cstheme="majorHAnsi"/>
                                <w:iCs/>
                                <w:color w:val="0070C0"/>
                              </w:rPr>
                              <w:t>rsonalen</w:t>
                            </w:r>
                            <w:r w:rsidR="00845434">
                              <w:rPr>
                                <w:rFonts w:asciiTheme="majorHAnsi" w:hAnsiTheme="majorHAnsi" w:cstheme="majorHAnsi"/>
                                <w:iCs/>
                                <w:color w:val="0070C0"/>
                              </w:rPr>
                              <w:t xml:space="preserve"> ska fortlöpande diskutera och reflektera </w:t>
                            </w:r>
                            <w:r w:rsidR="00F57877">
                              <w:rPr>
                                <w:rFonts w:asciiTheme="majorHAnsi" w:hAnsiTheme="majorHAnsi" w:cstheme="majorHAnsi"/>
                                <w:iCs/>
                                <w:color w:val="0070C0"/>
                              </w:rPr>
                              <w:t xml:space="preserve">kring hur verksamheten kan utformas så att omsorg, fostran och lärande utgör en helhet. </w:t>
                            </w:r>
                          </w:p>
                          <w:p w14:paraId="6BBAFA8E" w14:textId="77777777" w:rsidR="003D68A8" w:rsidRDefault="003D68A8" w:rsidP="002041BD">
                            <w:pPr>
                              <w:pStyle w:val="Brdtext"/>
                              <w:ind w:left="360"/>
                              <w:rPr>
                                <w:rFonts w:asciiTheme="majorHAnsi" w:hAnsiTheme="majorHAnsi" w:cstheme="majorHAnsi"/>
                                <w:iCs/>
                                <w:color w:val="0070C0"/>
                              </w:rPr>
                            </w:pPr>
                          </w:p>
                          <w:p w14:paraId="6B97CA56" w14:textId="77777777" w:rsidR="00F91E20" w:rsidRPr="006A5828" w:rsidRDefault="00F91E20" w:rsidP="00D2082A">
                            <w:pPr>
                              <w:pStyle w:val="Brdtext"/>
                              <w:ind w:left="360"/>
                              <w:rPr>
                                <w:rFonts w:asciiTheme="majorHAnsi" w:hAnsiTheme="majorHAnsi" w:cstheme="majorHAnsi"/>
                                <w:i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EFE31" id="Textruta 20" o:spid="_x0000_s1049" type="#_x0000_t202" style="position:absolute;left:0;text-align:left;margin-left:-16.5pt;margin-top:11.15pt;width:451.5pt;height:152.25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bDFgIAACgEAAAOAAAAZHJzL2Uyb0RvYy54bWysU9tu2zAMfR+wfxD0vti5eGmMOEWXLsOA&#10;7gK0+wBZlmNhsqhJSuzs60vJbpp128swPQikSB2Sh+T6um8VOQrrJOiCTicpJUJzqKTeF/Tbw+7N&#10;FSXOM10xBVoU9CQcvd68frXuTC5m0ICqhCUIol3emYI23ps8SRxvRMvcBIzQaKzBtsyjavdJZVmH&#10;6K1KZmn6NunAVsYCF87h6+1gpJuIX9eC+y917YQnqqCYm4+3jXcZ7mSzZvneMtNIPqbB/iGLlkmN&#10;Qc9Qt8wzcrDyN6hWcgsOaj/h0CZQ15KLWANWM01fVHPfMCNiLUiOM2ea3P+D5Z+P9+arJb5/Bz02&#10;MBbhzB3w745o2DZM78WNtdA1glUYeBooSzrj8vFroNrlLoCU3SeosMns4CEC9bVtAytYJ0F0bMDp&#10;TLroPeH4mC3nizRDE0fbdDWfZ8ssxmD503djnf8goCVBKKjFrkZ4drxzPqTD8ieXEM2BktVOKhUV&#10;uy+3ypIjwwnYxTOi/+KmNOkKuspm2cDAXyHSeP4E0UqPo6xkW9CrsxPLA2/vdRUHzTOpBhlTVnok&#10;MnA3sOj7sieyKuhsHiIEYkuoTkithWF0cdVQaMD+pKTDsS2o+3FgVlCiPmpsz2q6WIQ5j8oiW85Q&#10;sZeW8tLCNEeognpKBnHr424E4jTcYBtrGQl+zmTMGccx8j6uTpj3Sz16PS/45hEAAP//AwBQSwME&#10;FAAGAAgAAAAhAHXRgbXgAAAACgEAAA8AAABkcnMvZG93bnJldi54bWxMj81OwzAQhO9IvIO1SFxQ&#10;6xCjNA3ZVAgJBDcoiF7d2E0i/BNsNw1vz3KC4+yMZr+pN7M1bNIhDt4hXC8zYNq1Xg2uQ3h/e1iU&#10;wGKSTknjnUb41hE2zflZLSvlT+5VT9vUMSpxsZIIfUpjxXlse21lXPpRO/IOPliZSIaOqyBPVG4N&#10;z7Os4FYOjj70ctT3vW4/t0eLUN48Tbv4LF4+2uJg1ulqNT1+BcTLi/nuFljSc/oLwy8+oUNDTHt/&#10;dCoyg7AQgrYkhDwXwChQrjI67BFEXpTAm5r/n9D8AAAA//8DAFBLAQItABQABgAIAAAAIQC2gziS&#10;/gAAAOEBAAATAAAAAAAAAAAAAAAAAAAAAABbQ29udGVudF9UeXBlc10ueG1sUEsBAi0AFAAGAAgA&#10;AAAhADj9If/WAAAAlAEAAAsAAAAAAAAAAAAAAAAALwEAAF9yZWxzLy5yZWxzUEsBAi0AFAAGAAgA&#10;AAAhABnstsMWAgAAKAQAAA4AAAAAAAAAAAAAAAAALgIAAGRycy9lMm9Eb2MueG1sUEsBAi0AFAAG&#10;AAgAAAAhAHXRgbXgAAAACgEAAA8AAAAAAAAAAAAAAAAAcAQAAGRycy9kb3ducmV2LnhtbFBLBQYA&#10;AAAABAAEAPMAAAB9BQAAAAA=&#10;">
                <v:textbox>
                  <w:txbxContent>
                    <w:p w14:paraId="1C289180" w14:textId="42F92987" w:rsidR="00BE4DC6" w:rsidRDefault="00983801" w:rsidP="00E51D78">
                      <w:pPr>
                        <w:pStyle w:val="Brdtext"/>
                        <w:rPr>
                          <w:rFonts w:asciiTheme="majorHAnsi" w:hAnsiTheme="majorHAnsi" w:cstheme="majorHAnsi"/>
                          <w:iCs/>
                          <w:color w:val="0070C0"/>
                        </w:rPr>
                      </w:pPr>
                      <w:r>
                        <w:rPr>
                          <w:rFonts w:asciiTheme="majorHAnsi" w:hAnsiTheme="majorHAnsi" w:cstheme="majorHAnsi"/>
                          <w:iCs/>
                          <w:color w:val="0070C0"/>
                        </w:rPr>
                        <w:t>V</w:t>
                      </w:r>
                      <w:r w:rsidR="005E21E0">
                        <w:rPr>
                          <w:rFonts w:asciiTheme="majorHAnsi" w:hAnsiTheme="majorHAnsi" w:cstheme="majorHAnsi"/>
                          <w:iCs/>
                          <w:color w:val="0070C0"/>
                        </w:rPr>
                        <w:t xml:space="preserve">erksamheten </w:t>
                      </w:r>
                      <w:r w:rsidR="00134D33">
                        <w:rPr>
                          <w:rFonts w:asciiTheme="majorHAnsi" w:hAnsiTheme="majorHAnsi" w:cstheme="majorHAnsi"/>
                          <w:iCs/>
                          <w:color w:val="0070C0"/>
                        </w:rPr>
                        <w:t>ska</w:t>
                      </w:r>
                      <w:r w:rsidR="003D68A8">
                        <w:rPr>
                          <w:rFonts w:asciiTheme="majorHAnsi" w:hAnsiTheme="majorHAnsi" w:cstheme="majorHAnsi"/>
                          <w:iCs/>
                          <w:color w:val="0070C0"/>
                        </w:rPr>
                        <w:t xml:space="preserve"> </w:t>
                      </w:r>
                      <w:r w:rsidR="005E21E0">
                        <w:rPr>
                          <w:rFonts w:asciiTheme="majorHAnsi" w:hAnsiTheme="majorHAnsi" w:cstheme="majorHAnsi"/>
                          <w:iCs/>
                          <w:color w:val="0070C0"/>
                        </w:rPr>
                        <w:t>främja barnens fysiska och psykiska välbefinnande genom att vara utvecklande och lärorik</w:t>
                      </w:r>
                      <w:r w:rsidR="003D1304">
                        <w:rPr>
                          <w:rFonts w:asciiTheme="majorHAnsi" w:hAnsiTheme="majorHAnsi" w:cstheme="majorHAnsi"/>
                          <w:iCs/>
                          <w:color w:val="0070C0"/>
                        </w:rPr>
                        <w:t xml:space="preserve"> för alla barn utifrån var och ens förutsättningar, förkunskaper och mognad.</w:t>
                      </w:r>
                      <w:r w:rsidR="00910950">
                        <w:rPr>
                          <w:rFonts w:asciiTheme="majorHAnsi" w:hAnsiTheme="majorHAnsi" w:cstheme="majorHAnsi"/>
                          <w:iCs/>
                          <w:color w:val="0070C0"/>
                        </w:rPr>
                        <w:t xml:space="preserve"> </w:t>
                      </w:r>
                      <w:r w:rsidR="00845434">
                        <w:rPr>
                          <w:rFonts w:asciiTheme="majorHAnsi" w:hAnsiTheme="majorHAnsi" w:cstheme="majorHAnsi"/>
                          <w:iCs/>
                          <w:color w:val="0070C0"/>
                        </w:rPr>
                        <w:t>Pe</w:t>
                      </w:r>
                      <w:r w:rsidR="00F91E20">
                        <w:rPr>
                          <w:rFonts w:asciiTheme="majorHAnsi" w:hAnsiTheme="majorHAnsi" w:cstheme="majorHAnsi"/>
                          <w:iCs/>
                          <w:color w:val="0070C0"/>
                        </w:rPr>
                        <w:t>rsonalen</w:t>
                      </w:r>
                      <w:r w:rsidR="00845434">
                        <w:rPr>
                          <w:rFonts w:asciiTheme="majorHAnsi" w:hAnsiTheme="majorHAnsi" w:cstheme="majorHAnsi"/>
                          <w:iCs/>
                          <w:color w:val="0070C0"/>
                        </w:rPr>
                        <w:t xml:space="preserve"> ska fortlöpande diskutera och reflektera </w:t>
                      </w:r>
                      <w:r w:rsidR="00F57877">
                        <w:rPr>
                          <w:rFonts w:asciiTheme="majorHAnsi" w:hAnsiTheme="majorHAnsi" w:cstheme="majorHAnsi"/>
                          <w:iCs/>
                          <w:color w:val="0070C0"/>
                        </w:rPr>
                        <w:t xml:space="preserve">kring hur verksamheten kan utformas så att omsorg, fostran och lärande utgör en helhet. </w:t>
                      </w:r>
                    </w:p>
                    <w:p w14:paraId="6BBAFA8E" w14:textId="77777777" w:rsidR="003D68A8" w:rsidRDefault="003D68A8" w:rsidP="002041BD">
                      <w:pPr>
                        <w:pStyle w:val="Brdtext"/>
                        <w:ind w:left="360"/>
                        <w:rPr>
                          <w:rFonts w:asciiTheme="majorHAnsi" w:hAnsiTheme="majorHAnsi" w:cstheme="majorHAnsi"/>
                          <w:iCs/>
                          <w:color w:val="0070C0"/>
                        </w:rPr>
                      </w:pPr>
                    </w:p>
                    <w:p w14:paraId="6B97CA56" w14:textId="77777777" w:rsidR="00F91E20" w:rsidRPr="006A5828" w:rsidRDefault="00F91E20" w:rsidP="00D2082A">
                      <w:pPr>
                        <w:pStyle w:val="Brdtext"/>
                        <w:ind w:left="360"/>
                        <w:rPr>
                          <w:rFonts w:asciiTheme="majorHAnsi" w:hAnsiTheme="majorHAnsi" w:cstheme="majorHAnsi"/>
                          <w:iCs/>
                          <w:color w:val="0070C0"/>
                        </w:rPr>
                      </w:pPr>
                    </w:p>
                  </w:txbxContent>
                </v:textbox>
                <w10:wrap type="tight" anchorx="margin"/>
              </v:shape>
            </w:pict>
          </mc:Fallback>
        </mc:AlternateContent>
      </w:r>
      <w:r w:rsidR="00BE4DC6" w:rsidRPr="00336AB1">
        <w:t>Special</w:t>
      </w:r>
      <w:r w:rsidR="00F56D8C" w:rsidRPr="00336AB1">
        <w:t>barnomsorg</w:t>
      </w:r>
      <w:bookmarkEnd w:id="36"/>
    </w:p>
    <w:p w14:paraId="647537D6" w14:textId="77777777" w:rsidR="001E751A" w:rsidRDefault="00C35C64" w:rsidP="00D46299">
      <w:pPr>
        <w:rPr>
          <w:rFonts w:ascii="Calibri Light" w:hAnsi="Calibri Light" w:cs="Calibri Light"/>
        </w:rPr>
      </w:pPr>
      <w:r w:rsidRPr="00C35C64">
        <w:rPr>
          <w:rFonts w:ascii="Calibri Light" w:hAnsi="Calibri Light" w:cs="Calibri Light"/>
          <w:sz w:val="24"/>
          <w:szCs w:val="24"/>
        </w:rPr>
        <w:t>Specialbarnomsorg ges då barnets behov av stöd är regelbundet och då situationen kräver stöd av speciallärare i barnomsorgen. Specialbarnomsorg ska ges av kommunen i den omfattning som barnet har behov av det som specialpedagogiskt stöd eller mångprofessionellt stöd</w:t>
      </w:r>
      <w:r>
        <w:rPr>
          <w:rFonts w:ascii="Calibri Light" w:hAnsi="Calibri Light" w:cs="Calibri Light"/>
          <w:sz w:val="24"/>
          <w:szCs w:val="24"/>
        </w:rPr>
        <w:t>.</w:t>
      </w:r>
      <w:r w:rsidR="001E751A" w:rsidRPr="001E751A">
        <w:rPr>
          <w:rFonts w:ascii="Calibri Light" w:hAnsi="Calibri Light" w:cs="Calibri Light"/>
        </w:rPr>
        <w:t xml:space="preserve"> </w:t>
      </w:r>
    </w:p>
    <w:p w14:paraId="18FB274F" w14:textId="62F82375" w:rsidR="00D46299" w:rsidRPr="00336AB1" w:rsidRDefault="001E751A" w:rsidP="00D46299">
      <w:pPr>
        <w:rPr>
          <w:rFonts w:ascii="Calibri Light" w:hAnsi="Calibri Light" w:cs="Calibri Light"/>
          <w:sz w:val="24"/>
          <w:szCs w:val="24"/>
        </w:rPr>
      </w:pPr>
      <w:r w:rsidRPr="0034419C">
        <w:rPr>
          <w:rFonts w:ascii="Calibri Light" w:hAnsi="Calibri Light" w:cs="Calibri Light"/>
        </w:rPr>
        <w:t>För varje barn inom barnomsorgen som beviljats specialpedagogiskt eller mångprofessionellt stöd ska de särskilda stödinsatserna utformas och sammanfattas i en individuell plan för stöd för utveckling och lärand</w:t>
      </w:r>
      <w:r>
        <w:rPr>
          <w:rFonts w:ascii="Calibri Light" w:hAnsi="Calibri Light" w:cs="Calibri Light"/>
        </w:rPr>
        <w:t xml:space="preserve">e, SUL, </w:t>
      </w:r>
      <w:r w:rsidRPr="0034419C">
        <w:rPr>
          <w:rFonts w:ascii="Calibri Light" w:hAnsi="Calibri Light" w:cs="Calibri Light"/>
        </w:rPr>
        <w:t xml:space="preserve">som dokumenteras </w:t>
      </w:r>
      <w:r>
        <w:rPr>
          <w:rFonts w:ascii="Calibri Light" w:hAnsi="Calibri Light" w:cs="Calibri Light"/>
        </w:rPr>
        <w:t xml:space="preserve">i </w:t>
      </w:r>
      <w:proofErr w:type="spellStart"/>
      <w:r>
        <w:rPr>
          <w:rFonts w:ascii="Calibri Light" w:hAnsi="Calibri Light" w:cs="Calibri Light"/>
        </w:rPr>
        <w:t>lär</w:t>
      </w:r>
      <w:r w:rsidRPr="0034419C">
        <w:rPr>
          <w:rFonts w:ascii="Calibri Light" w:hAnsi="Calibri Light" w:cs="Calibri Light"/>
        </w:rPr>
        <w:t>loggen</w:t>
      </w:r>
      <w:proofErr w:type="spellEnd"/>
      <w:r w:rsidRPr="0034419C">
        <w:rPr>
          <w:rFonts w:ascii="Calibri Light" w:hAnsi="Calibri Light" w:cs="Calibri Light"/>
        </w:rPr>
        <w:t xml:space="preserve"> för barnets utveckling och lärandeproce</w:t>
      </w:r>
      <w:r>
        <w:rPr>
          <w:rFonts w:ascii="Calibri Light" w:hAnsi="Calibri Light" w:cs="Calibri Light"/>
        </w:rPr>
        <w:t>s</w:t>
      </w:r>
      <w:r w:rsidRPr="0034419C">
        <w:rPr>
          <w:rFonts w:ascii="Calibri Light" w:hAnsi="Calibri Light" w:cs="Calibri Light"/>
        </w:rPr>
        <w:t>s</w:t>
      </w:r>
      <w:r w:rsidR="00C35C64">
        <w:rPr>
          <w:rFonts w:ascii="Calibri Light" w:hAnsi="Calibri Light" w:cs="Calibri Light"/>
          <w:sz w:val="24"/>
          <w:szCs w:val="24"/>
        </w:rPr>
        <w:t xml:space="preserve"> </w:t>
      </w:r>
    </w:p>
    <w:p w14:paraId="5D0232E9" w14:textId="61012529" w:rsidR="00D46299" w:rsidRDefault="00CD65F1" w:rsidP="00D46299">
      <w:pPr>
        <w:rPr>
          <w:rFonts w:ascii="Calibri Light" w:hAnsi="Calibri Light" w:cs="Calibri Light"/>
          <w:sz w:val="24"/>
          <w:szCs w:val="24"/>
        </w:rPr>
      </w:pPr>
      <w:r w:rsidRPr="00940F46">
        <w:rPr>
          <w:rFonts w:ascii="Calibri Light" w:hAnsi="Calibri Light" w:cs="Calibri Light"/>
          <w:noProof/>
          <w:sz w:val="24"/>
          <w:szCs w:val="24"/>
        </w:rPr>
        <mc:AlternateContent>
          <mc:Choice Requires="wps">
            <w:drawing>
              <wp:anchor distT="45720" distB="45720" distL="114300" distR="114300" simplePos="0" relativeHeight="251707410" behindDoc="0" locked="0" layoutInCell="1" allowOverlap="1" wp14:anchorId="5538246F" wp14:editId="61DD3B3D">
                <wp:simplePos x="0" y="0"/>
                <wp:positionH relativeFrom="margin">
                  <wp:posOffset>-114300</wp:posOffset>
                </wp:positionH>
                <wp:positionV relativeFrom="paragraph">
                  <wp:posOffset>274955</wp:posOffset>
                </wp:positionV>
                <wp:extent cx="3194050" cy="1581150"/>
                <wp:effectExtent l="0" t="0" r="2540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581150"/>
                        </a:xfrm>
                        <a:prstGeom prst="rect">
                          <a:avLst/>
                        </a:prstGeom>
                        <a:solidFill>
                          <a:srgbClr val="FFFFFF"/>
                        </a:solidFill>
                        <a:ln w="9525">
                          <a:solidFill>
                            <a:srgbClr val="000000"/>
                          </a:solidFill>
                          <a:miter lim="800000"/>
                          <a:headEnd/>
                          <a:tailEnd/>
                        </a:ln>
                      </wps:spPr>
                      <wps:txbx>
                        <w:txbxContent>
                          <w:p w14:paraId="4948512D"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träffar barnet för systematisk handledning och träning</w:t>
                            </w:r>
                          </w:p>
                          <w:p w14:paraId="765EFB25"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handleder personal och vårdnadshavare</w:t>
                            </w:r>
                          </w:p>
                          <w:p w14:paraId="34D5A571"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bildkommunikation på individnivå, individuell bildstruktur</w:t>
                            </w:r>
                          </w:p>
                          <w:p w14:paraId="0338A237"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stödtecken används</w:t>
                            </w:r>
                          </w:p>
                          <w:p w14:paraId="2EB3DA5E"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 xml:space="preserve">personaltäthet ökas </w:t>
                            </w:r>
                          </w:p>
                          <w:p w14:paraId="44CD1F71"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assistent/resursperson kan bistå barnet</w:t>
                            </w:r>
                          </w:p>
                          <w:p w14:paraId="01375595" w14:textId="10757888" w:rsidR="00940F46" w:rsidRDefault="00940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8246F" id="Textruta 2" o:spid="_x0000_s1050" type="#_x0000_t202" style="position:absolute;left:0;text-align:left;margin-left:-9pt;margin-top:21.65pt;width:251.5pt;height:124.5pt;z-index:2517074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VqFAIAACgEAAAOAAAAZHJzL2Uyb0RvYy54bWysU9tu2zAMfR+wfxD0vtjOki0x4hRdugwD&#10;ugvQ7QNkSY6FyaImKbG7ry8lu2l2exmmB4EUqUPykNxcDZ0mJ+m8AlPRYpZTIg0Hocyhol+/7F+s&#10;KPGBGcE0GFnRe+np1fb5s01vSzmHFrSQjiCI8WVvK9qGYMss87yVHfMzsNKgsQHXsYCqO2TCsR7R&#10;O53N8/xV1oMT1gGX3uPrzWik24TfNJKHT03jZSC6ophbSLdLdx3vbLth5cEx2yo+pcH+IYuOKYNB&#10;z1A3LDBydOo3qE5xBx6aMOPQZdA0istUA1ZT5L9Uc9cyK1MtSI63Z5r8/4PlH0939rMjYXgDAzYw&#10;FeHtLfBvnhjYtcwc5LVz0LeSCQxcRMqy3vpy+hqp9qWPIHX/AQQ2mR0DJKChcV1kBeskiI4NuD+T&#10;LodAOD6+LNaLfIkmjrZiuSoKVGIMVj5+t86HdxI6EoWKOuxqgmenWx9G10eXGM2DVmKvtE6KO9Q7&#10;7ciJ4QTs05nQf3LThvQVXS/ny5GBv0Lk6fwJolMBR1mrrqKrsxMrI29vjUiDFpjSo4zVaTMRGbkb&#10;WQxDPRAlKjpfxAiR2BrEPVLrYBxdXDUUWnA/KOlxbCvqvx+Zk5To9wbbsy4WizjnSVksX89RcZeW&#10;+tLCDEeoigZKRnEX0m5E4gxcYxsblQh+ymTKGccxtWhanTjvl3ryelrw7QMAAAD//wMAUEsDBBQA&#10;BgAIAAAAIQBlDwsG4QAAAAoBAAAPAAAAZHJzL2Rvd25yZXYueG1sTI/NTsMwEITvSLyDtUhcUOs0&#10;CSUN2VQICURv0FZwdeNtEuGfYLtpeHvMCY6zM5r9plpPWrGRnO+tQVjME2BkGit70yLsd0+zApgP&#10;wkihrCGEb/Kwri8vKlFKezZvNG5Dy2KJ8aVA6EIYSs5905EWfm4HMtE7WqdFiNK1XDpxjuVa8TRJ&#10;llyL3sQPnRjosaPmc3vSCEX+Mn74Tfb63iyPahVu7sbnL4d4fTU93AMLNIW/MPziR3SoI9PBnoz0&#10;TCHMFkXcEhDyLAMWA3lxGw8HhHSVZsDriv+fUP8AAAD//wMAUEsBAi0AFAAGAAgAAAAhALaDOJL+&#10;AAAA4QEAABMAAAAAAAAAAAAAAAAAAAAAAFtDb250ZW50X1R5cGVzXS54bWxQSwECLQAUAAYACAAA&#10;ACEAOP0h/9YAAACUAQAACwAAAAAAAAAAAAAAAAAvAQAAX3JlbHMvLnJlbHNQSwECLQAUAAYACAAA&#10;ACEAqFllahQCAAAoBAAADgAAAAAAAAAAAAAAAAAuAgAAZHJzL2Uyb0RvYy54bWxQSwECLQAUAAYA&#10;CAAAACEAZQ8LBuEAAAAKAQAADwAAAAAAAAAAAAAAAABuBAAAZHJzL2Rvd25yZXYueG1sUEsFBgAA&#10;AAAEAAQA8wAAAHwFAAAAAA==&#10;">
                <v:textbox>
                  <w:txbxContent>
                    <w:p w14:paraId="4948512D"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träffar barnet för systematisk handledning och träning</w:t>
                      </w:r>
                    </w:p>
                    <w:p w14:paraId="765EFB25"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handleder personal och vårdnadshavare</w:t>
                      </w:r>
                    </w:p>
                    <w:p w14:paraId="34D5A571"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bildkommunikation på individnivå, individuell bildstruktur</w:t>
                      </w:r>
                    </w:p>
                    <w:p w14:paraId="0338A237"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stödtecken används</w:t>
                      </w:r>
                    </w:p>
                    <w:p w14:paraId="2EB3DA5E"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 xml:space="preserve">personaltäthet ökas </w:t>
                      </w:r>
                    </w:p>
                    <w:p w14:paraId="44CD1F71"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assistent/resursperson kan bistå barnet</w:t>
                      </w:r>
                    </w:p>
                    <w:p w14:paraId="01375595" w14:textId="10757888" w:rsidR="00940F46" w:rsidRDefault="00940F46"/>
                  </w:txbxContent>
                </v:textbox>
                <w10:wrap type="square" anchorx="margin"/>
              </v:shape>
            </w:pict>
          </mc:Fallback>
        </mc:AlternateContent>
      </w:r>
      <w:r w:rsidRPr="00940F46">
        <w:rPr>
          <w:rFonts w:ascii="Calibri Light" w:hAnsi="Calibri Light" w:cs="Calibri Light"/>
          <w:noProof/>
          <w:sz w:val="24"/>
          <w:szCs w:val="24"/>
        </w:rPr>
        <mc:AlternateContent>
          <mc:Choice Requires="wps">
            <w:drawing>
              <wp:anchor distT="45720" distB="45720" distL="114300" distR="114300" simplePos="0" relativeHeight="251709458" behindDoc="0" locked="0" layoutInCell="1" allowOverlap="1" wp14:anchorId="1F380C7E" wp14:editId="75920A22">
                <wp:simplePos x="0" y="0"/>
                <wp:positionH relativeFrom="margin">
                  <wp:posOffset>3373120</wp:posOffset>
                </wp:positionH>
                <wp:positionV relativeFrom="paragraph">
                  <wp:posOffset>303530</wp:posOffset>
                </wp:positionV>
                <wp:extent cx="2360930" cy="1511300"/>
                <wp:effectExtent l="0" t="0" r="20320" b="12700"/>
                <wp:wrapSquare wrapText="bothSides"/>
                <wp:docPr id="4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11300"/>
                        </a:xfrm>
                        <a:prstGeom prst="rect">
                          <a:avLst/>
                        </a:prstGeom>
                        <a:solidFill>
                          <a:srgbClr val="FFFFFF"/>
                        </a:solidFill>
                        <a:ln w="9525">
                          <a:solidFill>
                            <a:srgbClr val="000000"/>
                          </a:solidFill>
                          <a:miter lim="800000"/>
                          <a:headEnd/>
                          <a:tailEnd/>
                        </a:ln>
                      </wps:spPr>
                      <wps:txbx>
                        <w:txbxContent>
                          <w:p w14:paraId="128F06E8" w14:textId="77777777" w:rsidR="00F40DA2" w:rsidRPr="00F40DA2" w:rsidRDefault="00F40DA2" w:rsidP="00F40DA2">
                            <w:pPr>
                              <w:pStyle w:val="Liststycke"/>
                              <w:numPr>
                                <w:ilvl w:val="0"/>
                                <w:numId w:val="13"/>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stöd av talterapeut, logoped, ergoterapeut eller fysioterapeut</w:t>
                            </w:r>
                          </w:p>
                          <w:p w14:paraId="1408B57F" w14:textId="77777777" w:rsidR="00F40DA2" w:rsidRPr="00F40DA2" w:rsidRDefault="00F40DA2" w:rsidP="00F40DA2">
                            <w:pPr>
                              <w:pStyle w:val="Liststycke"/>
                              <w:numPr>
                                <w:ilvl w:val="0"/>
                                <w:numId w:val="13"/>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kontinuerligt, planerat stöd av psykolog och kuratorstjänster</w:t>
                            </w:r>
                          </w:p>
                          <w:p w14:paraId="6E5527CB" w14:textId="5CCF2A1A" w:rsidR="00940F46" w:rsidRDefault="00940F46" w:rsidP="00F40DA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380C7E" id="_x0000_s1051" type="#_x0000_t202" style="position:absolute;left:0;text-align:left;margin-left:265.6pt;margin-top:23.9pt;width:185.9pt;height:119pt;z-index:25170945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xAFgIAACgEAAAOAAAAZHJzL2Uyb0RvYy54bWysk9uO2yAQhu8r9R0Q943tHLYbK85qm22q&#10;StuDtO0DYMAxKmYokNjp0++As9lo295U5QIxDPzMfDOsboZOk4N0XoGpaDHJKZGGg1BmV9Hv37Zv&#10;rin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nV3lyxm6OPqKRVHM8lSWjJVP163z4YOEjsRFRR1WNcmzw70PMRxWPh2Jr3nQSmyV1slw&#10;u3qjHTkw7IBtGimDF8e0IX1Fl4vpYiTwV4k8jT9JdCpgK2vVVfT6fIiVkdt7I1KjBab0uMaQtTmB&#10;jOxGimGoB6IEQlnEFyLYGsQR0ToYWxe/Gi5acL8o6bFtK+p/7pmTlOiPBsuzLObz2OfJmC/eTtFw&#10;l5760sMMR6mKBkrG5SakvxHBGbjFMjYqAX6O5BQztmPifvo6sd8v7XTq+YOvHwEAAP//AwBQSwME&#10;FAAGAAgAAAAhAHtn0XjgAAAACgEAAA8AAABkcnMvZG93bnJldi54bWxMj8FOwzAQRO9I/IO1SNyo&#10;k5TQNMSpUKVeeiNU0KMbL7Hb2I5it03/nuUEx9WOZt6rVpPt2QXHYLwTkM4SYOhar4zrBOw+Nk8F&#10;sBClU7L3DgXcMMCqvr+rZKn81b3jpYkdoxIXSilAxziUnIdWo5Vh5gd09Pv2o5WRzrHjapRXKrc9&#10;z5LkhVtpHC1oOeBaY3tqzlZAOKWb/Msfd3q/venmuDefZrsW4vFhensFFnGKf2H4xSd0qInp4M9O&#10;BdYLyOdpRlEBzwtSoMAymZPcQUBW5AXwuuL/FeofAAAA//8DAFBLAQItABQABgAIAAAAIQC2gziS&#10;/gAAAOEBAAATAAAAAAAAAAAAAAAAAAAAAABbQ29udGVudF9UeXBlc10ueG1sUEsBAi0AFAAGAAgA&#10;AAAhADj9If/WAAAAlAEAAAsAAAAAAAAAAAAAAAAALwEAAF9yZWxzLy5yZWxzUEsBAi0AFAAGAAgA&#10;AAAhACDWTEAWAgAAKAQAAA4AAAAAAAAAAAAAAAAALgIAAGRycy9lMm9Eb2MueG1sUEsBAi0AFAAG&#10;AAgAAAAhAHtn0XjgAAAACgEAAA8AAAAAAAAAAAAAAAAAcAQAAGRycy9kb3ducmV2LnhtbFBLBQYA&#10;AAAABAAEAPMAAAB9BQAAAAA=&#10;">
                <v:textbox>
                  <w:txbxContent>
                    <w:p w14:paraId="128F06E8" w14:textId="77777777" w:rsidR="00F40DA2" w:rsidRPr="00F40DA2" w:rsidRDefault="00F40DA2" w:rsidP="00F40DA2">
                      <w:pPr>
                        <w:pStyle w:val="Liststycke"/>
                        <w:numPr>
                          <w:ilvl w:val="0"/>
                          <w:numId w:val="13"/>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stöd av talterapeut, logoped, ergoterapeut eller fysioterapeut</w:t>
                      </w:r>
                    </w:p>
                    <w:p w14:paraId="1408B57F" w14:textId="77777777" w:rsidR="00F40DA2" w:rsidRPr="00F40DA2" w:rsidRDefault="00F40DA2" w:rsidP="00F40DA2">
                      <w:pPr>
                        <w:pStyle w:val="Liststycke"/>
                        <w:numPr>
                          <w:ilvl w:val="0"/>
                          <w:numId w:val="13"/>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kontinuerligt, planerat stöd av psykolog och kuratorstjänster</w:t>
                      </w:r>
                    </w:p>
                    <w:p w14:paraId="6E5527CB" w14:textId="5CCF2A1A" w:rsidR="00940F46" w:rsidRDefault="00940F46" w:rsidP="00F40DA2"/>
                  </w:txbxContent>
                </v:textbox>
                <w10:wrap type="square" anchorx="margin"/>
              </v:shape>
            </w:pict>
          </mc:Fallback>
        </mc:AlternateContent>
      </w:r>
      <w:r w:rsidR="00876EB6">
        <w:rPr>
          <w:rFonts w:ascii="Calibri Light" w:hAnsi="Calibri Light" w:cs="Calibri Light"/>
          <w:sz w:val="24"/>
          <w:szCs w:val="24"/>
        </w:rPr>
        <w:t>Specialpedagogiskt stöd</w:t>
      </w:r>
      <w:r w:rsidR="00F40DA2">
        <w:rPr>
          <w:rFonts w:ascii="Calibri Light" w:hAnsi="Calibri Light" w:cs="Calibri Light"/>
          <w:sz w:val="24"/>
          <w:szCs w:val="24"/>
        </w:rPr>
        <w:t xml:space="preserve"> kan innebära att</w:t>
      </w:r>
      <w:r w:rsidR="00876EB6">
        <w:rPr>
          <w:rFonts w:ascii="Calibri Light" w:hAnsi="Calibri Light" w:cs="Calibri Light"/>
          <w:sz w:val="24"/>
          <w:szCs w:val="24"/>
        </w:rPr>
        <w:t>:</w:t>
      </w:r>
      <w:r w:rsidR="00F40DA2">
        <w:rPr>
          <w:rFonts w:ascii="Calibri Light" w:hAnsi="Calibri Light" w:cs="Calibri Light"/>
          <w:sz w:val="24"/>
          <w:szCs w:val="24"/>
        </w:rPr>
        <w:t xml:space="preserve">                 </w:t>
      </w:r>
      <w:r w:rsidR="00876EB6">
        <w:rPr>
          <w:rFonts w:ascii="Calibri Light" w:hAnsi="Calibri Light" w:cs="Calibri Light"/>
          <w:sz w:val="24"/>
          <w:szCs w:val="24"/>
        </w:rPr>
        <w:t>Mångprofessionellt stöd</w:t>
      </w:r>
      <w:r w:rsidR="00F40DA2">
        <w:rPr>
          <w:rFonts w:ascii="Calibri Light" w:hAnsi="Calibri Light" w:cs="Calibri Light"/>
          <w:sz w:val="24"/>
          <w:szCs w:val="24"/>
        </w:rPr>
        <w:t xml:space="preserve"> kan innebära att</w:t>
      </w:r>
    </w:p>
    <w:p w14:paraId="2B11626B" w14:textId="35854A80" w:rsidR="00876EB6" w:rsidRDefault="00876EB6" w:rsidP="00D46299">
      <w:pPr>
        <w:rPr>
          <w:rFonts w:ascii="Calibri Light" w:hAnsi="Calibri Light" w:cs="Calibri Light"/>
          <w:sz w:val="24"/>
          <w:szCs w:val="24"/>
        </w:rPr>
      </w:pPr>
    </w:p>
    <w:p w14:paraId="7E549B33" w14:textId="5587E9F7" w:rsidR="00876EB6" w:rsidRDefault="001E751A" w:rsidP="00D46299">
      <w:pPr>
        <w:rPr>
          <w:rFonts w:ascii="Calibri Light" w:hAnsi="Calibri Light" w:cs="Calibri Light"/>
          <w:sz w:val="24"/>
          <w:szCs w:val="24"/>
        </w:rPr>
      </w:pPr>
      <w:r w:rsidRPr="00336AB1">
        <w:rPr>
          <w:rFonts w:ascii="Calibri Light" w:hAnsi="Calibri Light" w:cs="Calibri Light"/>
          <w:noProof/>
          <w:sz w:val="24"/>
          <w:szCs w:val="24"/>
          <w:lang w:val="sv-SE"/>
        </w:rPr>
        <w:lastRenderedPageBreak/>
        <mc:AlternateContent>
          <mc:Choice Requires="wps">
            <w:drawing>
              <wp:anchor distT="0" distB="0" distL="114300" distR="114300" simplePos="0" relativeHeight="251658253" behindDoc="1" locked="0" layoutInCell="1" allowOverlap="1" wp14:anchorId="3F9058C7" wp14:editId="13756309">
                <wp:simplePos x="0" y="0"/>
                <wp:positionH relativeFrom="margin">
                  <wp:posOffset>-11430</wp:posOffset>
                </wp:positionH>
                <wp:positionV relativeFrom="paragraph">
                  <wp:posOffset>212725</wp:posOffset>
                </wp:positionV>
                <wp:extent cx="5734050" cy="1933575"/>
                <wp:effectExtent l="0" t="0" r="19050" b="28575"/>
                <wp:wrapTight wrapText="bothSides">
                  <wp:wrapPolygon edited="0">
                    <wp:start x="0" y="0"/>
                    <wp:lineTo x="0" y="21706"/>
                    <wp:lineTo x="21600" y="21706"/>
                    <wp:lineTo x="21600" y="0"/>
                    <wp:lineTo x="0" y="0"/>
                  </wp:wrapPolygon>
                </wp:wrapTight>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33575"/>
                        </a:xfrm>
                        <a:prstGeom prst="rect">
                          <a:avLst/>
                        </a:prstGeom>
                        <a:solidFill>
                          <a:srgbClr val="FFFFFF"/>
                        </a:solidFill>
                        <a:ln w="9525">
                          <a:solidFill>
                            <a:srgbClr val="000000"/>
                          </a:solidFill>
                          <a:miter lim="800000"/>
                          <a:headEnd/>
                          <a:tailEnd/>
                        </a:ln>
                      </wps:spPr>
                      <wps:txbx>
                        <w:txbxContent>
                          <w:p w14:paraId="3816B4BB" w14:textId="129E4CE0" w:rsidR="001E751A" w:rsidRDefault="00F17EB1" w:rsidP="00B45264">
                            <w:pPr>
                              <w:pStyle w:val="Brdtext"/>
                              <w:rPr>
                                <w:rFonts w:asciiTheme="majorHAnsi" w:hAnsiTheme="majorHAnsi" w:cstheme="majorHAnsi"/>
                                <w:iCs/>
                                <w:color w:val="0070C0"/>
                              </w:rPr>
                            </w:pPr>
                            <w:r>
                              <w:rPr>
                                <w:rFonts w:asciiTheme="majorHAnsi" w:hAnsiTheme="majorHAnsi" w:cstheme="majorHAnsi"/>
                                <w:iCs/>
                                <w:color w:val="0070C0"/>
                              </w:rPr>
                              <w:t>Vårdnadshavar</w:t>
                            </w:r>
                            <w:r w:rsidR="008E203D">
                              <w:rPr>
                                <w:rFonts w:asciiTheme="majorHAnsi" w:hAnsiTheme="majorHAnsi" w:cstheme="majorHAnsi"/>
                                <w:iCs/>
                                <w:color w:val="0070C0"/>
                              </w:rPr>
                              <w:t>na eller personalen kan begära att barnets behov av specialbarnomsorg</w:t>
                            </w:r>
                            <w:r w:rsidR="00BA149F">
                              <w:rPr>
                                <w:rFonts w:asciiTheme="majorHAnsi" w:hAnsiTheme="majorHAnsi" w:cstheme="majorHAnsi"/>
                                <w:iCs/>
                                <w:color w:val="0070C0"/>
                              </w:rPr>
                              <w:t xml:space="preserve"> utreds.</w:t>
                            </w:r>
                          </w:p>
                          <w:p w14:paraId="5DF7E6C5" w14:textId="41A5A825" w:rsidR="00EB0355" w:rsidRDefault="00EB0355" w:rsidP="00B45264">
                            <w:pPr>
                              <w:pStyle w:val="Brdtext"/>
                              <w:rPr>
                                <w:rFonts w:asciiTheme="majorHAnsi" w:hAnsiTheme="majorHAnsi" w:cstheme="majorHAnsi"/>
                                <w:iCs/>
                                <w:color w:val="0070C0"/>
                              </w:rPr>
                            </w:pPr>
                            <w:r>
                              <w:rPr>
                                <w:rFonts w:asciiTheme="majorHAnsi" w:hAnsiTheme="majorHAnsi" w:cstheme="majorHAnsi"/>
                                <w:iCs/>
                                <w:color w:val="0070C0"/>
                              </w:rPr>
                              <w:t xml:space="preserve">En individuell plan för det enskilda </w:t>
                            </w:r>
                            <w:r w:rsidR="00254DB1">
                              <w:rPr>
                                <w:rFonts w:asciiTheme="majorHAnsi" w:hAnsiTheme="majorHAnsi" w:cstheme="majorHAnsi"/>
                                <w:iCs/>
                                <w:color w:val="0070C0"/>
                              </w:rPr>
                              <w:t>barnets specialpedagogiska stöd görs och planen ska utvärderas kontinuerligt. Allt stöd ges i samråd med vårdnadshavarna.</w:t>
                            </w:r>
                          </w:p>
                          <w:p w14:paraId="0B305F33" w14:textId="682BF5C2" w:rsidR="00C179C8" w:rsidRPr="004C64E0" w:rsidRDefault="00B5789B" w:rsidP="00B45264">
                            <w:pPr>
                              <w:pStyle w:val="Brdtext"/>
                              <w:rPr>
                                <w:rFonts w:asciiTheme="majorHAnsi" w:hAnsiTheme="majorHAnsi" w:cstheme="majorHAnsi"/>
                                <w:iCs/>
                                <w:color w:val="0070C0"/>
                              </w:rPr>
                            </w:pPr>
                            <w:r>
                              <w:rPr>
                                <w:rFonts w:asciiTheme="majorHAnsi" w:hAnsiTheme="majorHAnsi" w:cstheme="majorHAnsi"/>
                                <w:iCs/>
                                <w:color w:val="0070C0"/>
                              </w:rPr>
                              <w:t>Grundläggande s</w:t>
                            </w:r>
                            <w:r w:rsidR="00C179C8">
                              <w:rPr>
                                <w:rFonts w:asciiTheme="majorHAnsi" w:hAnsiTheme="majorHAnsi" w:cstheme="majorHAnsi"/>
                                <w:iCs/>
                                <w:color w:val="0070C0"/>
                              </w:rPr>
                              <w:t xml:space="preserve">tödtjänster kan ges av: lärare i barnomsorgen, speciallärare </w:t>
                            </w:r>
                            <w:r w:rsidR="006C1442">
                              <w:rPr>
                                <w:rFonts w:asciiTheme="majorHAnsi" w:hAnsiTheme="majorHAnsi" w:cstheme="majorHAnsi"/>
                                <w:iCs/>
                                <w:color w:val="0070C0"/>
                              </w:rPr>
                              <w:t xml:space="preserve">i barnomsorgen, </w:t>
                            </w:r>
                            <w:r w:rsidR="00997BAC">
                              <w:rPr>
                                <w:rFonts w:asciiTheme="majorHAnsi" w:hAnsiTheme="majorHAnsi" w:cstheme="majorHAnsi"/>
                                <w:iCs/>
                                <w:color w:val="0070C0"/>
                              </w:rPr>
                              <w:t>barnskötare, kurator</w:t>
                            </w:r>
                            <w:r w:rsidR="00241703">
                              <w:rPr>
                                <w:rFonts w:asciiTheme="majorHAnsi" w:hAnsiTheme="majorHAnsi" w:cstheme="majorHAnsi"/>
                                <w:iCs/>
                                <w:color w:val="0070C0"/>
                              </w:rPr>
                              <w:t>, psykolog</w:t>
                            </w:r>
                            <w:r w:rsidR="00E54A23">
                              <w:rPr>
                                <w:rFonts w:asciiTheme="majorHAnsi" w:hAnsiTheme="majorHAnsi" w:cstheme="majorHAnsi"/>
                                <w:iCs/>
                                <w:color w:val="0070C0"/>
                              </w:rPr>
                              <w:t xml:space="preserve"> samt av tal-, ergo-</w:t>
                            </w:r>
                            <w:r w:rsidR="00413CD3">
                              <w:rPr>
                                <w:rFonts w:asciiTheme="majorHAnsi" w:hAnsiTheme="majorHAnsi" w:cstheme="majorHAnsi"/>
                                <w:iCs/>
                                <w:color w:val="0070C0"/>
                              </w:rPr>
                              <w:t xml:space="preserve"> och fysioterapi, barn- och ungdomspsykiatrin</w:t>
                            </w:r>
                            <w:r w:rsidR="00057BFC">
                              <w:rPr>
                                <w:rFonts w:asciiTheme="majorHAnsi" w:hAnsiTheme="majorHAnsi" w:cstheme="majorHAnsi"/>
                                <w:iCs/>
                                <w:color w:val="0070C0"/>
                              </w:rPr>
                              <w:t>.</w:t>
                            </w:r>
                          </w:p>
                          <w:p w14:paraId="2D15B743" w14:textId="77777777" w:rsidR="00CD65F1" w:rsidRDefault="00CD65F1" w:rsidP="00B6363B">
                            <w:pPr>
                              <w:pStyle w:val="Brdtext"/>
                              <w:ind w:left="360"/>
                              <w:rPr>
                                <w:rFonts w:asciiTheme="majorHAnsi" w:hAnsiTheme="majorHAnsi" w:cstheme="majorHAnsi"/>
                                <w:iCs/>
                                <w:color w:val="0070C0"/>
                              </w:rPr>
                            </w:pPr>
                          </w:p>
                          <w:p w14:paraId="1D60386A" w14:textId="77777777" w:rsidR="001B46B4" w:rsidRPr="00551141" w:rsidRDefault="001B46B4" w:rsidP="00B6363B">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058C7" id="Textruta 21" o:spid="_x0000_s1052" type="#_x0000_t202" style="position:absolute;left:0;text-align:left;margin-left:-.9pt;margin-top:16.75pt;width:451.5pt;height:152.25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BaFwIAACgEAAAOAAAAZHJzL2Uyb0RvYy54bWysU9tu2zAMfR+wfxD0vti5uGmMOEWXLsOA&#10;7gK0+wBZlmNhsqhJSuzs60fJbppt3cswPQikSB2Sh+T6pm8VOQrrJOiCTicpJUJzqKTeF/Tr4+7N&#10;NSXOM10xBVoU9CQcvdm8frXuTC5m0ICqhCUIol3emYI23ps8SRxvRMvcBIzQaKzBtsyjavdJZVmH&#10;6K1KZml6lXRgK2OBC+fw9W4w0k3Er2vB/ee6dsITVVDMzcfbxrsMd7JZs3xvmWkkH9Ng/5BFy6TG&#10;oGeoO+YZOVj5B1QruQUHtZ9waBOoa8lFrAGrmaa/VfPQMCNiLUiOM2ea3P+D5Z+OD+aLJb5/Cz02&#10;MBbhzD3wb45o2DZM78WttdA1glUYeBooSzrj8vFroNrlLoCU3UeosMns4CEC9bVtAytYJ0F0bMDp&#10;TLroPeH4mC3nizRDE0fbdDWfZ8ssxmD503djnX8voCVBKKjFrkZ4drx3PqTD8ieXEM2BktVOKhUV&#10;uy+3ypIjwwnYxTOi/+KmNOkKuspm2cDAXyHSeF6CaKXHUVayLej12Ynlgbd3uoqD5plUg4wpKz0S&#10;GbgbWPR92RNZFXR2FSIEYkuoTkithWF0cdVQaMD+oKTDsS2o+35gVlCiPmhsz2q6WIQ5j8oiW85Q&#10;sZeW8tLCNEeognpKBnHr424E4jTcYhtrGQl+zmTMGccx8j6uTpj3Sz16PS/45icAAAD//wMAUEsD&#10;BBQABgAIAAAAIQAT6MmB3wAAAAkBAAAPAAAAZHJzL2Rvd25yZXYueG1sTI/BTsMwEETvSPyDtUhc&#10;UGungZKGOBVCAtEbFARXN94mEfY62G4a/h73BMedGc28rdaTNWxEH3pHErK5AIbUON1TK+H97XFW&#10;AAtRkVbGEUr4wQDr+vysUqV2R3rFcRtblkoolEpCF+NQch6aDq0KczcgJW/vvFUxnb7l2qtjKreG&#10;L4RYcqt6SgudGvChw+Zre7ASiuvn8TNs8pePZrk3q3h1Oz59eykvL6b7O2ARp/gXhhN+Qoc6Me3c&#10;gXRgRsIsS+RRQp7fAEv+SmQLYLuTUAjgdcX/f1D/AgAA//8DAFBLAQItABQABgAIAAAAIQC2gziS&#10;/gAAAOEBAAATAAAAAAAAAAAAAAAAAAAAAABbQ29udGVudF9UeXBlc10ueG1sUEsBAi0AFAAGAAgA&#10;AAAhADj9If/WAAAAlAEAAAsAAAAAAAAAAAAAAAAALwEAAF9yZWxzLy5yZWxzUEsBAi0AFAAGAAgA&#10;AAAhAAGIgFoXAgAAKAQAAA4AAAAAAAAAAAAAAAAALgIAAGRycy9lMm9Eb2MueG1sUEsBAi0AFAAG&#10;AAgAAAAhABPoyYHfAAAACQEAAA8AAAAAAAAAAAAAAAAAcQQAAGRycy9kb3ducmV2LnhtbFBLBQYA&#10;AAAABAAEAPMAAAB9BQAAAAA=&#10;">
                <v:textbox>
                  <w:txbxContent>
                    <w:p w14:paraId="3816B4BB" w14:textId="129E4CE0" w:rsidR="001E751A" w:rsidRDefault="00F17EB1" w:rsidP="00B45264">
                      <w:pPr>
                        <w:pStyle w:val="Brdtext"/>
                        <w:rPr>
                          <w:rFonts w:asciiTheme="majorHAnsi" w:hAnsiTheme="majorHAnsi" w:cstheme="majorHAnsi"/>
                          <w:iCs/>
                          <w:color w:val="0070C0"/>
                        </w:rPr>
                      </w:pPr>
                      <w:r>
                        <w:rPr>
                          <w:rFonts w:asciiTheme="majorHAnsi" w:hAnsiTheme="majorHAnsi" w:cstheme="majorHAnsi"/>
                          <w:iCs/>
                          <w:color w:val="0070C0"/>
                        </w:rPr>
                        <w:t>Vårdnadshavar</w:t>
                      </w:r>
                      <w:r w:rsidR="008E203D">
                        <w:rPr>
                          <w:rFonts w:asciiTheme="majorHAnsi" w:hAnsiTheme="majorHAnsi" w:cstheme="majorHAnsi"/>
                          <w:iCs/>
                          <w:color w:val="0070C0"/>
                        </w:rPr>
                        <w:t>na eller personalen kan begära att barnets behov av specialbarnomsorg</w:t>
                      </w:r>
                      <w:r w:rsidR="00BA149F">
                        <w:rPr>
                          <w:rFonts w:asciiTheme="majorHAnsi" w:hAnsiTheme="majorHAnsi" w:cstheme="majorHAnsi"/>
                          <w:iCs/>
                          <w:color w:val="0070C0"/>
                        </w:rPr>
                        <w:t xml:space="preserve"> utreds.</w:t>
                      </w:r>
                    </w:p>
                    <w:p w14:paraId="5DF7E6C5" w14:textId="41A5A825" w:rsidR="00EB0355" w:rsidRDefault="00EB0355" w:rsidP="00B45264">
                      <w:pPr>
                        <w:pStyle w:val="Brdtext"/>
                        <w:rPr>
                          <w:rFonts w:asciiTheme="majorHAnsi" w:hAnsiTheme="majorHAnsi" w:cstheme="majorHAnsi"/>
                          <w:iCs/>
                          <w:color w:val="0070C0"/>
                        </w:rPr>
                      </w:pPr>
                      <w:r>
                        <w:rPr>
                          <w:rFonts w:asciiTheme="majorHAnsi" w:hAnsiTheme="majorHAnsi" w:cstheme="majorHAnsi"/>
                          <w:iCs/>
                          <w:color w:val="0070C0"/>
                        </w:rPr>
                        <w:t xml:space="preserve">En individuell plan för det enskilda </w:t>
                      </w:r>
                      <w:r w:rsidR="00254DB1">
                        <w:rPr>
                          <w:rFonts w:asciiTheme="majorHAnsi" w:hAnsiTheme="majorHAnsi" w:cstheme="majorHAnsi"/>
                          <w:iCs/>
                          <w:color w:val="0070C0"/>
                        </w:rPr>
                        <w:t>barnets specialpedagogiska stöd görs och planen ska utvärderas kontinuerligt. Allt stöd ges i samråd med vårdnadshavarna.</w:t>
                      </w:r>
                    </w:p>
                    <w:p w14:paraId="0B305F33" w14:textId="682BF5C2" w:rsidR="00C179C8" w:rsidRPr="004C64E0" w:rsidRDefault="00B5789B" w:rsidP="00B45264">
                      <w:pPr>
                        <w:pStyle w:val="Brdtext"/>
                        <w:rPr>
                          <w:rFonts w:asciiTheme="majorHAnsi" w:hAnsiTheme="majorHAnsi" w:cstheme="majorHAnsi"/>
                          <w:iCs/>
                          <w:color w:val="0070C0"/>
                        </w:rPr>
                      </w:pPr>
                      <w:r>
                        <w:rPr>
                          <w:rFonts w:asciiTheme="majorHAnsi" w:hAnsiTheme="majorHAnsi" w:cstheme="majorHAnsi"/>
                          <w:iCs/>
                          <w:color w:val="0070C0"/>
                        </w:rPr>
                        <w:t>Grundläggande s</w:t>
                      </w:r>
                      <w:r w:rsidR="00C179C8">
                        <w:rPr>
                          <w:rFonts w:asciiTheme="majorHAnsi" w:hAnsiTheme="majorHAnsi" w:cstheme="majorHAnsi"/>
                          <w:iCs/>
                          <w:color w:val="0070C0"/>
                        </w:rPr>
                        <w:t xml:space="preserve">tödtjänster kan ges av: lärare i barnomsorgen, speciallärare </w:t>
                      </w:r>
                      <w:r w:rsidR="006C1442">
                        <w:rPr>
                          <w:rFonts w:asciiTheme="majorHAnsi" w:hAnsiTheme="majorHAnsi" w:cstheme="majorHAnsi"/>
                          <w:iCs/>
                          <w:color w:val="0070C0"/>
                        </w:rPr>
                        <w:t xml:space="preserve">i barnomsorgen, </w:t>
                      </w:r>
                      <w:r w:rsidR="00997BAC">
                        <w:rPr>
                          <w:rFonts w:asciiTheme="majorHAnsi" w:hAnsiTheme="majorHAnsi" w:cstheme="majorHAnsi"/>
                          <w:iCs/>
                          <w:color w:val="0070C0"/>
                        </w:rPr>
                        <w:t>barnskötare, kurator</w:t>
                      </w:r>
                      <w:r w:rsidR="00241703">
                        <w:rPr>
                          <w:rFonts w:asciiTheme="majorHAnsi" w:hAnsiTheme="majorHAnsi" w:cstheme="majorHAnsi"/>
                          <w:iCs/>
                          <w:color w:val="0070C0"/>
                        </w:rPr>
                        <w:t>, psykolog</w:t>
                      </w:r>
                      <w:r w:rsidR="00E54A23">
                        <w:rPr>
                          <w:rFonts w:asciiTheme="majorHAnsi" w:hAnsiTheme="majorHAnsi" w:cstheme="majorHAnsi"/>
                          <w:iCs/>
                          <w:color w:val="0070C0"/>
                        </w:rPr>
                        <w:t xml:space="preserve"> samt av tal-, ergo-</w:t>
                      </w:r>
                      <w:r w:rsidR="00413CD3">
                        <w:rPr>
                          <w:rFonts w:asciiTheme="majorHAnsi" w:hAnsiTheme="majorHAnsi" w:cstheme="majorHAnsi"/>
                          <w:iCs/>
                          <w:color w:val="0070C0"/>
                        </w:rPr>
                        <w:t xml:space="preserve"> och fysioterapi, barn- och ungdomspsykiatrin</w:t>
                      </w:r>
                      <w:r w:rsidR="00057BFC">
                        <w:rPr>
                          <w:rFonts w:asciiTheme="majorHAnsi" w:hAnsiTheme="majorHAnsi" w:cstheme="majorHAnsi"/>
                          <w:iCs/>
                          <w:color w:val="0070C0"/>
                        </w:rPr>
                        <w:t>.</w:t>
                      </w:r>
                    </w:p>
                    <w:p w14:paraId="2D15B743" w14:textId="77777777" w:rsidR="00CD65F1" w:rsidRDefault="00CD65F1" w:rsidP="00B6363B">
                      <w:pPr>
                        <w:pStyle w:val="Brdtext"/>
                        <w:ind w:left="360"/>
                        <w:rPr>
                          <w:rFonts w:asciiTheme="majorHAnsi" w:hAnsiTheme="majorHAnsi" w:cstheme="majorHAnsi"/>
                          <w:iCs/>
                          <w:color w:val="0070C0"/>
                        </w:rPr>
                      </w:pPr>
                    </w:p>
                    <w:p w14:paraId="1D60386A" w14:textId="77777777" w:rsidR="001B46B4" w:rsidRPr="00551141" w:rsidRDefault="001B46B4" w:rsidP="00B6363B">
                      <w:pPr>
                        <w:pStyle w:val="Brdtext"/>
                        <w:ind w:left="360"/>
                        <w:rPr>
                          <w:rFonts w:ascii="Times New Roman" w:hAnsi="Times New Roman" w:cs="Times New Roman"/>
                          <w:i/>
                          <w:color w:val="0070C0"/>
                        </w:rPr>
                      </w:pPr>
                    </w:p>
                  </w:txbxContent>
                </v:textbox>
                <w10:wrap type="tight" anchorx="margin"/>
              </v:shape>
            </w:pict>
          </mc:Fallback>
        </mc:AlternateContent>
      </w:r>
    </w:p>
    <w:p w14:paraId="4E5D67FE" w14:textId="77777777" w:rsidR="001E751A" w:rsidRPr="00336AB1" w:rsidRDefault="001E751A" w:rsidP="00D46299">
      <w:pPr>
        <w:rPr>
          <w:rFonts w:ascii="Calibri Light" w:hAnsi="Calibri Light" w:cs="Calibri Light"/>
          <w:sz w:val="24"/>
          <w:szCs w:val="24"/>
        </w:rPr>
      </w:pPr>
    </w:p>
    <w:p w14:paraId="2CCA5D1E" w14:textId="447C29E3" w:rsidR="0096390F" w:rsidRPr="00B276FA" w:rsidRDefault="009F7309" w:rsidP="00B276FA">
      <w:pPr>
        <w:pStyle w:val="Rubrik1"/>
      </w:pPr>
      <w:bookmarkStart w:id="37" w:name="_Toc100652255"/>
      <w:bookmarkStart w:id="38" w:name="_Hlk94864745"/>
      <w:r w:rsidRPr="00B276FA">
        <w:t>Samarbete med vårdnadshavare</w:t>
      </w:r>
      <w:bookmarkEnd w:id="37"/>
      <w:r w:rsidR="00775CBB" w:rsidRPr="00B276FA">
        <w:t xml:space="preserve"> </w:t>
      </w:r>
    </w:p>
    <w:p w14:paraId="1660D2A7" w14:textId="7A59657A" w:rsidR="005B7399" w:rsidRDefault="005B7399" w:rsidP="007A4129">
      <w:pPr>
        <w:rPr>
          <w:rFonts w:ascii="Calibri Light" w:hAnsi="Calibri Light" w:cs="Calibri Light"/>
          <w:sz w:val="24"/>
          <w:szCs w:val="24"/>
        </w:rPr>
      </w:pPr>
      <w:r w:rsidRPr="005B7399">
        <w:rPr>
          <w:rFonts w:ascii="Calibri Light" w:hAnsi="Calibri Light" w:cs="Calibri Light"/>
          <w:sz w:val="24"/>
          <w:szCs w:val="24"/>
        </w:rPr>
        <w:t xml:space="preserve">Barnomsorgen ska främja olika former av samarbete för att gynna barnets utveckling, lärande och delaktighet.  Barnomsorgens verksamhet bedrivs i nära samverkan med hemmet och barnomsorgen ska skapa förtroendefulla relationer med vårdnadshavare som bär huvudansvaret för barnets fostran, lärande och utveckling. Vårdnadshavarens kännedom om det egna barnet ska, tillsammans med personalens yrkesmässiga kunskaper och erfarenheter, ligga till grund för en respektfylld dialog med fokus på barnets bästa. Barnomsorgen ansvarar över att skapa förutsättningar för samarbetet med vårdnadshavare bland annat genom en aktiv kontakt med hemmen.  Familjers olika språkbakgrund behöver beaktas i kontakten så att kommunikationen kan ske smidigt. olika behov av stöd i kommunikationen möts. Barnets och vårdnadshavarnas livsåskådning ska också beaktas i planeringen av barnomsorgsverksamheten. </w:t>
      </w:r>
    </w:p>
    <w:p w14:paraId="7724352C" w14:textId="77777777" w:rsidR="0074426B" w:rsidRDefault="007A4129" w:rsidP="0074426B">
      <w:pPr>
        <w:rPr>
          <w:rFonts w:ascii="Calibri Light" w:hAnsi="Calibri Light" w:cs="Calibri Light"/>
          <w:sz w:val="24"/>
          <w:szCs w:val="24"/>
        </w:rPr>
      </w:pPr>
      <w:r w:rsidRPr="007A4129">
        <w:rPr>
          <w:rFonts w:ascii="Calibri Light" w:hAnsi="Calibri Light" w:cs="Calibri Light"/>
          <w:sz w:val="24"/>
          <w:szCs w:val="24"/>
        </w:rPr>
        <w:t>För att kunna uppfylla sin fostrande uppgift måste vårdnadshavarna få information om hur deras barns lärande och utveckling fortskrider. Vårdnadshavarna ska informeras om centrala frågor som gäller verksamheten, till exempel läroplan, arbetsplan och olika evenemang. Genom att kontinuerligt bli informerade om barnets utveckling, mående och lärande kan vårdnadshavarna bättre stöda sina barn. Särskilt viktigt är samarbetet med vårdnadshavarna vid övergångar; till barnomsorg, mellan barnomsorgsenheter, vid övergång till grundskola samt vid planering och genomförande av stöd för lärande och utveckling</w:t>
      </w:r>
      <w:r w:rsidR="00D16273">
        <w:rPr>
          <w:rFonts w:ascii="Calibri Light" w:hAnsi="Calibri Light" w:cs="Calibri Light"/>
          <w:sz w:val="24"/>
          <w:szCs w:val="24"/>
        </w:rPr>
        <w:t>.</w:t>
      </w:r>
      <w:r w:rsidR="00B854C3" w:rsidRPr="00B854C3">
        <w:t xml:space="preserve"> </w:t>
      </w:r>
      <w:r w:rsidR="00B854C3" w:rsidRPr="00B854C3">
        <w:rPr>
          <w:rFonts w:ascii="Calibri Light" w:hAnsi="Calibri Light" w:cs="Calibri Light"/>
          <w:sz w:val="24"/>
          <w:szCs w:val="24"/>
        </w:rPr>
        <w:t xml:space="preserve">Barnets utveckling och lärandeprocesser ska sedan med hjälp av materialet i </w:t>
      </w:r>
      <w:proofErr w:type="spellStart"/>
      <w:r w:rsidR="00B854C3" w:rsidRPr="00B854C3">
        <w:rPr>
          <w:rFonts w:ascii="Calibri Light" w:hAnsi="Calibri Light" w:cs="Calibri Light"/>
          <w:sz w:val="24"/>
          <w:szCs w:val="24"/>
        </w:rPr>
        <w:t>lärloggen</w:t>
      </w:r>
      <w:proofErr w:type="spellEnd"/>
      <w:r w:rsidR="00B854C3" w:rsidRPr="00B854C3">
        <w:rPr>
          <w:rFonts w:ascii="Calibri Light" w:hAnsi="Calibri Light" w:cs="Calibri Light"/>
          <w:sz w:val="24"/>
          <w:szCs w:val="24"/>
        </w:rPr>
        <w:t xml:space="preserve"> följas upp minst en gång per år i samband med ett utvecklingssamtal tillsammans med vårdnadshavare. </w:t>
      </w:r>
    </w:p>
    <w:p w14:paraId="6613D354" w14:textId="3488980A" w:rsidR="0074426B" w:rsidRPr="0074426B" w:rsidRDefault="0074426B" w:rsidP="0074426B">
      <w:pPr>
        <w:rPr>
          <w:rFonts w:ascii="Calibri Light" w:hAnsi="Calibri Light" w:cs="Calibri Light"/>
          <w:b/>
          <w:bCs/>
          <w:sz w:val="24"/>
          <w:szCs w:val="24"/>
        </w:rPr>
      </w:pPr>
      <w:r w:rsidRPr="00946ADE">
        <w:rPr>
          <w:rFonts w:ascii="Calibri Light" w:hAnsi="Calibri Light" w:cs="Calibri Light"/>
          <w:sz w:val="24"/>
          <w:szCs w:val="24"/>
        </w:rPr>
        <w:t xml:space="preserve">Samarbetet med vårdnadshavare förutsätter också vårdnadshavares engagemang genom exempelvis att ta del av information från </w:t>
      </w:r>
      <w:r w:rsidR="00D45849" w:rsidRPr="00946ADE">
        <w:rPr>
          <w:rFonts w:ascii="Calibri Light" w:hAnsi="Calibri Light" w:cs="Calibri Light"/>
          <w:sz w:val="24"/>
          <w:szCs w:val="24"/>
        </w:rPr>
        <w:t>barnomsorgs</w:t>
      </w:r>
      <w:r w:rsidRPr="00946ADE">
        <w:rPr>
          <w:rFonts w:ascii="Calibri Light" w:hAnsi="Calibri Light" w:cs="Calibri Light"/>
          <w:sz w:val="24"/>
          <w:szCs w:val="24"/>
        </w:rPr>
        <w:t>enheten, delta i möten och i sin tur delge personalen viktig information, för att barnets tid i barnomsorgen blir så bra som möjligt</w:t>
      </w:r>
      <w:r w:rsidRPr="0074426B">
        <w:rPr>
          <w:rFonts w:ascii="Calibri Light" w:hAnsi="Calibri Light" w:cs="Calibri Light"/>
          <w:b/>
          <w:bCs/>
          <w:sz w:val="24"/>
          <w:szCs w:val="24"/>
        </w:rPr>
        <w:t xml:space="preserve">. </w:t>
      </w:r>
    </w:p>
    <w:p w14:paraId="6AC1F617" w14:textId="219F2897" w:rsidR="00D16273" w:rsidRDefault="00D16273" w:rsidP="007A4129">
      <w:pPr>
        <w:rPr>
          <w:rFonts w:ascii="Calibri Light" w:hAnsi="Calibri Light" w:cs="Calibri Light"/>
          <w:sz w:val="24"/>
          <w:szCs w:val="24"/>
        </w:rPr>
      </w:pPr>
    </w:p>
    <w:p w14:paraId="7E6F96F7" w14:textId="77777777" w:rsidR="0053183E" w:rsidRDefault="0053183E" w:rsidP="000D1D87">
      <w:pPr>
        <w:rPr>
          <w:rFonts w:ascii="Calibri Light" w:hAnsi="Calibri Light" w:cs="Calibri Light"/>
          <w:sz w:val="24"/>
          <w:szCs w:val="24"/>
        </w:rPr>
      </w:pPr>
    </w:p>
    <w:p w14:paraId="68B6F700" w14:textId="2EA4AC37" w:rsidR="007765EE" w:rsidRPr="00336AB1" w:rsidRDefault="00B854C3" w:rsidP="000D1D87">
      <w:pPr>
        <w:rPr>
          <w:rFonts w:ascii="Calibri Light" w:hAnsi="Calibri Light" w:cs="Calibri Light"/>
          <w:sz w:val="24"/>
          <w:szCs w:val="24"/>
        </w:rPr>
      </w:pPr>
      <w:r w:rsidRPr="00336AB1">
        <w:rPr>
          <w:rFonts w:ascii="Calibri Light" w:hAnsi="Calibri Light" w:cs="Calibri Light"/>
          <w:noProof/>
          <w:sz w:val="24"/>
          <w:szCs w:val="24"/>
          <w:lang w:val="sv-SE"/>
        </w:rPr>
        <w:lastRenderedPageBreak/>
        <mc:AlternateContent>
          <mc:Choice Requires="wps">
            <w:drawing>
              <wp:anchor distT="0" distB="0" distL="114300" distR="114300" simplePos="0" relativeHeight="251665426" behindDoc="1" locked="0" layoutInCell="1" allowOverlap="1" wp14:anchorId="7CC1EE02" wp14:editId="186DFE30">
                <wp:simplePos x="0" y="0"/>
                <wp:positionH relativeFrom="margin">
                  <wp:align>right</wp:align>
                </wp:positionH>
                <wp:positionV relativeFrom="paragraph">
                  <wp:posOffset>184150</wp:posOffset>
                </wp:positionV>
                <wp:extent cx="5724525" cy="1600200"/>
                <wp:effectExtent l="0" t="0" r="28575" b="19050"/>
                <wp:wrapTight wrapText="bothSides">
                  <wp:wrapPolygon edited="0">
                    <wp:start x="0" y="0"/>
                    <wp:lineTo x="0" y="21600"/>
                    <wp:lineTo x="21636" y="21600"/>
                    <wp:lineTo x="21636"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600200"/>
                        </a:xfrm>
                        <a:prstGeom prst="rect">
                          <a:avLst/>
                        </a:prstGeom>
                        <a:solidFill>
                          <a:srgbClr val="FFFFFF"/>
                        </a:solidFill>
                        <a:ln w="9525">
                          <a:solidFill>
                            <a:srgbClr val="000000"/>
                          </a:solidFill>
                          <a:miter lim="800000"/>
                          <a:headEnd/>
                          <a:tailEnd/>
                        </a:ln>
                      </wps:spPr>
                      <wps:txbx>
                        <w:txbxContent>
                          <w:p w14:paraId="7F17041C" w14:textId="0264516A" w:rsidR="004C3E1F" w:rsidRDefault="002A4C01" w:rsidP="00806E0A">
                            <w:pPr>
                              <w:pStyle w:val="Brdtext"/>
                              <w:rPr>
                                <w:rFonts w:asciiTheme="majorHAnsi" w:hAnsiTheme="majorHAnsi" w:cstheme="majorHAnsi"/>
                                <w:iCs/>
                                <w:color w:val="0070C0"/>
                              </w:rPr>
                            </w:pPr>
                            <w:r>
                              <w:rPr>
                                <w:rFonts w:asciiTheme="majorHAnsi" w:hAnsiTheme="majorHAnsi" w:cstheme="majorHAnsi"/>
                                <w:iCs/>
                                <w:color w:val="0070C0"/>
                              </w:rPr>
                              <w:t xml:space="preserve">Ett ömsesidigt ansvarstagande </w:t>
                            </w:r>
                            <w:r w:rsidR="004D798A">
                              <w:rPr>
                                <w:rFonts w:asciiTheme="majorHAnsi" w:hAnsiTheme="majorHAnsi" w:cstheme="majorHAnsi"/>
                                <w:iCs/>
                                <w:color w:val="0070C0"/>
                              </w:rPr>
                              <w:t>mellan personal och vårdnadshavare samt en god kommunikation är en grundförutsättning</w:t>
                            </w:r>
                            <w:r w:rsidR="002508CF">
                              <w:rPr>
                                <w:rFonts w:asciiTheme="majorHAnsi" w:hAnsiTheme="majorHAnsi" w:cstheme="majorHAnsi"/>
                                <w:iCs/>
                                <w:color w:val="0070C0"/>
                              </w:rPr>
                              <w:t xml:space="preserve"> för ett gott samarbete </w:t>
                            </w:r>
                            <w:r w:rsidR="009C4575">
                              <w:rPr>
                                <w:rFonts w:asciiTheme="majorHAnsi" w:hAnsiTheme="majorHAnsi" w:cstheme="majorHAnsi"/>
                                <w:iCs/>
                                <w:color w:val="0070C0"/>
                              </w:rPr>
                              <w:t>med barnets bästa i fokus.</w:t>
                            </w:r>
                          </w:p>
                          <w:p w14:paraId="32FA5639" w14:textId="77777777" w:rsidR="00AD5C49" w:rsidRDefault="00FC359D" w:rsidP="00806E0A">
                            <w:pPr>
                              <w:pStyle w:val="Brdtext"/>
                              <w:rPr>
                                <w:rFonts w:asciiTheme="majorHAnsi" w:hAnsiTheme="majorHAnsi" w:cstheme="majorHAnsi"/>
                                <w:iCs/>
                                <w:color w:val="0070C0"/>
                              </w:rPr>
                            </w:pPr>
                            <w:r>
                              <w:rPr>
                                <w:rFonts w:asciiTheme="majorHAnsi" w:hAnsiTheme="majorHAnsi" w:cstheme="majorHAnsi"/>
                                <w:iCs/>
                                <w:color w:val="0070C0"/>
                              </w:rPr>
                              <w:t>Information</w:t>
                            </w:r>
                            <w:r w:rsidR="00DA5A9F">
                              <w:rPr>
                                <w:rFonts w:asciiTheme="majorHAnsi" w:hAnsiTheme="majorHAnsi" w:cstheme="majorHAnsi"/>
                                <w:iCs/>
                                <w:color w:val="0070C0"/>
                              </w:rPr>
                              <w:t xml:space="preserve"> sker genom</w:t>
                            </w:r>
                            <w:r w:rsidR="00502B09">
                              <w:rPr>
                                <w:rFonts w:asciiTheme="majorHAnsi" w:hAnsiTheme="majorHAnsi" w:cstheme="majorHAnsi"/>
                                <w:iCs/>
                                <w:color w:val="0070C0"/>
                              </w:rPr>
                              <w:t xml:space="preserve">: </w:t>
                            </w:r>
                            <w:r w:rsidR="0064113D">
                              <w:rPr>
                                <w:rFonts w:asciiTheme="majorHAnsi" w:hAnsiTheme="majorHAnsi" w:cstheme="majorHAnsi"/>
                                <w:iCs/>
                                <w:color w:val="0070C0"/>
                              </w:rPr>
                              <w:t>informationsmöte</w:t>
                            </w:r>
                            <w:r w:rsidR="00AD5C49">
                              <w:rPr>
                                <w:rFonts w:asciiTheme="majorHAnsi" w:hAnsiTheme="majorHAnsi" w:cstheme="majorHAnsi"/>
                                <w:iCs/>
                                <w:color w:val="0070C0"/>
                              </w:rPr>
                              <w:t xml:space="preserve">, </w:t>
                            </w:r>
                            <w:r w:rsidR="00502B09">
                              <w:rPr>
                                <w:rFonts w:asciiTheme="majorHAnsi" w:hAnsiTheme="majorHAnsi" w:cstheme="majorHAnsi"/>
                                <w:iCs/>
                                <w:color w:val="0070C0"/>
                              </w:rPr>
                              <w:t xml:space="preserve">daglig muntlig kontakt, </w:t>
                            </w:r>
                            <w:r w:rsidR="004557B8">
                              <w:rPr>
                                <w:rFonts w:asciiTheme="majorHAnsi" w:hAnsiTheme="majorHAnsi" w:cstheme="majorHAnsi"/>
                                <w:iCs/>
                                <w:color w:val="0070C0"/>
                              </w:rPr>
                              <w:t xml:space="preserve">dokumentation av barnens arbeten, digitalt </w:t>
                            </w:r>
                            <w:r w:rsidR="0064113D">
                              <w:rPr>
                                <w:rFonts w:asciiTheme="majorHAnsi" w:hAnsiTheme="majorHAnsi" w:cstheme="majorHAnsi"/>
                                <w:iCs/>
                                <w:color w:val="0070C0"/>
                              </w:rPr>
                              <w:t xml:space="preserve">genom </w:t>
                            </w:r>
                            <w:proofErr w:type="spellStart"/>
                            <w:r w:rsidR="0064113D">
                              <w:rPr>
                                <w:rFonts w:asciiTheme="majorHAnsi" w:hAnsiTheme="majorHAnsi" w:cstheme="majorHAnsi"/>
                                <w:iCs/>
                                <w:color w:val="0070C0"/>
                              </w:rPr>
                              <w:t>Instagram</w:t>
                            </w:r>
                            <w:proofErr w:type="spellEnd"/>
                            <w:r w:rsidR="0064113D">
                              <w:rPr>
                                <w:rFonts w:asciiTheme="majorHAnsi" w:hAnsiTheme="majorHAnsi" w:cstheme="majorHAnsi"/>
                                <w:iCs/>
                                <w:color w:val="0070C0"/>
                              </w:rPr>
                              <w:t>,</w:t>
                            </w:r>
                            <w:r w:rsidR="00AD5C49">
                              <w:rPr>
                                <w:rFonts w:asciiTheme="majorHAnsi" w:hAnsiTheme="majorHAnsi" w:cstheme="majorHAnsi"/>
                                <w:iCs/>
                                <w:color w:val="0070C0"/>
                              </w:rPr>
                              <w:t xml:space="preserve"> föräldrasamtal.</w:t>
                            </w:r>
                          </w:p>
                          <w:p w14:paraId="5D941005" w14:textId="1DAFD9AB" w:rsidR="00FC359D" w:rsidRPr="00B90C0C" w:rsidRDefault="00AD5C49" w:rsidP="00806E0A">
                            <w:pPr>
                              <w:pStyle w:val="Brdtext"/>
                              <w:rPr>
                                <w:rFonts w:ascii="Times New Roman" w:hAnsi="Times New Roman" w:cs="Times New Roman"/>
                                <w:i/>
                                <w:color w:val="0070C0"/>
                              </w:rPr>
                            </w:pPr>
                            <w:r>
                              <w:rPr>
                                <w:rFonts w:asciiTheme="majorHAnsi" w:hAnsiTheme="majorHAnsi" w:cstheme="majorHAnsi"/>
                                <w:iCs/>
                                <w:color w:val="0070C0"/>
                              </w:rPr>
                              <w:t>Lärare in</w:t>
                            </w:r>
                            <w:r w:rsidR="00821723">
                              <w:rPr>
                                <w:rFonts w:asciiTheme="majorHAnsi" w:hAnsiTheme="majorHAnsi" w:cstheme="majorHAnsi"/>
                                <w:iCs/>
                                <w:color w:val="0070C0"/>
                              </w:rPr>
                              <w:t>o</w:t>
                            </w:r>
                            <w:r>
                              <w:rPr>
                                <w:rFonts w:asciiTheme="majorHAnsi" w:hAnsiTheme="majorHAnsi" w:cstheme="majorHAnsi"/>
                                <w:iCs/>
                                <w:color w:val="0070C0"/>
                              </w:rPr>
                              <w:t xml:space="preserve">m barnomsorgen </w:t>
                            </w:r>
                            <w:r w:rsidR="00B85861">
                              <w:rPr>
                                <w:rFonts w:asciiTheme="majorHAnsi" w:hAnsiTheme="majorHAnsi" w:cstheme="majorHAnsi"/>
                                <w:iCs/>
                                <w:color w:val="0070C0"/>
                              </w:rPr>
                              <w:t>leder</w:t>
                            </w:r>
                            <w:r w:rsidR="00821723">
                              <w:rPr>
                                <w:rFonts w:asciiTheme="majorHAnsi" w:hAnsiTheme="majorHAnsi" w:cstheme="majorHAnsi"/>
                                <w:iCs/>
                                <w:color w:val="0070C0"/>
                              </w:rPr>
                              <w:t xml:space="preserve"> föräldrasamtal</w:t>
                            </w:r>
                            <w:r w:rsidR="004F015F">
                              <w:rPr>
                                <w:rFonts w:asciiTheme="majorHAnsi" w:hAnsiTheme="majorHAnsi" w:cstheme="majorHAnsi"/>
                                <w:iCs/>
                                <w:color w:val="0070C0"/>
                              </w:rPr>
                              <w:t>.</w:t>
                            </w:r>
                            <w:r w:rsidR="00821723">
                              <w:rPr>
                                <w:rFonts w:asciiTheme="majorHAnsi" w:hAnsiTheme="majorHAnsi" w:cstheme="majorHAnsi"/>
                                <w:iCs/>
                                <w:color w:val="0070C0"/>
                              </w:rPr>
                              <w:t xml:space="preserve"> </w:t>
                            </w:r>
                            <w:r w:rsidR="0064113D">
                              <w:rPr>
                                <w:rFonts w:asciiTheme="majorHAnsi" w:hAnsiTheme="majorHAnsi" w:cstheme="majorHAnsi"/>
                                <w:iCs/>
                                <w:color w:val="0070C0"/>
                              </w:rPr>
                              <w:t xml:space="preserve"> </w:t>
                            </w:r>
                          </w:p>
                          <w:p w14:paraId="31059E49" w14:textId="77777777" w:rsidR="004C3E1F" w:rsidRPr="00551141" w:rsidRDefault="004C3E1F" w:rsidP="004C3E1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1EE02" id="_x0000_s1053" type="#_x0000_t202" style="position:absolute;left:0;text-align:left;margin-left:399.55pt;margin-top:14.5pt;width:450.75pt;height:126pt;z-index:-2516510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ZDEgIAACgEAAAOAAAAZHJzL2Uyb0RvYy54bWysU9tu2zAMfR+wfxD0vtgJkl6MOEWXLsOA&#10;7gJ0/QBZlmNhsqhRSuzs60cpbpqtwx6G6UEgReqQPCSXN0Nn2F6h12BLPp3knCkrodZ2W/LHr5s3&#10;V5z5IGwtDFhV8oPy/Gb1+tWyd4WaQQumVsgIxPqidyVvQ3BFlnnZqk74CThlydgAdiKQitusRtET&#10;emeyWZ5fZD1g7RCk8p5e745Gvkr4TaNk+Nw0XgVmSk65hXRjuqt4Z6ulKLYoXKvlmIb4hyw6oS0F&#10;PUHdiSDYDvULqE5LBA9NmEjoMmgaLVWqgaqZ5r9V89AKp1ItRI53J5r8/4OVn/YP7guyMLyFgRqY&#10;ivDuHuQ3zyysW2G36hYR+laJmgJPI2VZ73wxfo1U+8JHkKr/CDU1WewCJKChwS6yQnUyQqcGHE6k&#10;qyEwSY+Ly9l8MVtwJsk2vchzamuKIYqn7w59eK+gY1EoOVJXE7zY3/sQ0xHFk0uM5sHoeqONSQpu&#10;q7VBthc0AZt0RvRf3IxlfcmvYyJ/h8jT+RNEpwONstFdya9OTqKIvL2zdRq0ILQ5ypSysSORkbsj&#10;i2GoBqbrks8uY4RIbAX1gahFOI4urRoJLeAPznoa25L77zuBijPzwVJ7rqfzeZzzpMyJW1Lw3FKd&#10;W4SVBFXywNlRXIe0G5ECC7fUxkYngp8zGXOmcUy8j6sT5/1cT17PC776CQAA//8DAFBLAwQUAAYA&#10;CAAAACEAr505j90AAAAHAQAADwAAAGRycy9kb3ducmV2LnhtbEyPQU/DMAyF70j8h8hIXBBLOmC0&#10;pemEkEBwg4HgmjVeW9E4Jcm68u8xJzhZz89673O1nt0gJgyx96QhWygQSI23PbUa3l7vz3MQMRmy&#10;ZvCEGr4xwro+PqpMaf2BXnDapFZwCMXSaOhSGkspY9OhM3HhRyT2dj44k1iGVtpgDhzuBrlUaiWd&#10;6YkbOjPiXYfN52bvNOSXj9NHfLp4fm9Wu6FIZ9fTw1fQ+vRkvr0BkXBOf8fwi8/oUDPT1u/JRjFo&#10;4EeShmXBk91CZVcgtrzIMwWyruR//voHAAD//wMAUEsBAi0AFAAGAAgAAAAhALaDOJL+AAAA4QEA&#10;ABMAAAAAAAAAAAAAAAAAAAAAAFtDb250ZW50X1R5cGVzXS54bWxQSwECLQAUAAYACAAAACEAOP0h&#10;/9YAAACUAQAACwAAAAAAAAAAAAAAAAAvAQAAX3JlbHMvLnJlbHNQSwECLQAUAAYACAAAACEAh/Q2&#10;QxICAAAoBAAADgAAAAAAAAAAAAAAAAAuAgAAZHJzL2Uyb0RvYy54bWxQSwECLQAUAAYACAAAACEA&#10;r505j90AAAAHAQAADwAAAAAAAAAAAAAAAABsBAAAZHJzL2Rvd25yZXYueG1sUEsFBgAAAAAEAAQA&#10;8wAAAHYFAAAAAA==&#10;">
                <v:textbox>
                  <w:txbxContent>
                    <w:p w14:paraId="7F17041C" w14:textId="0264516A" w:rsidR="004C3E1F" w:rsidRDefault="002A4C01" w:rsidP="00806E0A">
                      <w:pPr>
                        <w:pStyle w:val="Brdtext"/>
                        <w:rPr>
                          <w:rFonts w:asciiTheme="majorHAnsi" w:hAnsiTheme="majorHAnsi" w:cstheme="majorHAnsi"/>
                          <w:iCs/>
                          <w:color w:val="0070C0"/>
                        </w:rPr>
                      </w:pPr>
                      <w:r>
                        <w:rPr>
                          <w:rFonts w:asciiTheme="majorHAnsi" w:hAnsiTheme="majorHAnsi" w:cstheme="majorHAnsi"/>
                          <w:iCs/>
                          <w:color w:val="0070C0"/>
                        </w:rPr>
                        <w:t xml:space="preserve">Ett ömsesidigt ansvarstagande </w:t>
                      </w:r>
                      <w:r w:rsidR="004D798A">
                        <w:rPr>
                          <w:rFonts w:asciiTheme="majorHAnsi" w:hAnsiTheme="majorHAnsi" w:cstheme="majorHAnsi"/>
                          <w:iCs/>
                          <w:color w:val="0070C0"/>
                        </w:rPr>
                        <w:t>mellan personal och vårdnadshavare samt en god kommunikation är en grundförutsättning</w:t>
                      </w:r>
                      <w:r w:rsidR="002508CF">
                        <w:rPr>
                          <w:rFonts w:asciiTheme="majorHAnsi" w:hAnsiTheme="majorHAnsi" w:cstheme="majorHAnsi"/>
                          <w:iCs/>
                          <w:color w:val="0070C0"/>
                        </w:rPr>
                        <w:t xml:space="preserve"> för ett gott samarbete </w:t>
                      </w:r>
                      <w:r w:rsidR="009C4575">
                        <w:rPr>
                          <w:rFonts w:asciiTheme="majorHAnsi" w:hAnsiTheme="majorHAnsi" w:cstheme="majorHAnsi"/>
                          <w:iCs/>
                          <w:color w:val="0070C0"/>
                        </w:rPr>
                        <w:t>med barnets bästa i fokus.</w:t>
                      </w:r>
                    </w:p>
                    <w:p w14:paraId="32FA5639" w14:textId="77777777" w:rsidR="00AD5C49" w:rsidRDefault="00FC359D" w:rsidP="00806E0A">
                      <w:pPr>
                        <w:pStyle w:val="Brdtext"/>
                        <w:rPr>
                          <w:rFonts w:asciiTheme="majorHAnsi" w:hAnsiTheme="majorHAnsi" w:cstheme="majorHAnsi"/>
                          <w:iCs/>
                          <w:color w:val="0070C0"/>
                        </w:rPr>
                      </w:pPr>
                      <w:r>
                        <w:rPr>
                          <w:rFonts w:asciiTheme="majorHAnsi" w:hAnsiTheme="majorHAnsi" w:cstheme="majorHAnsi"/>
                          <w:iCs/>
                          <w:color w:val="0070C0"/>
                        </w:rPr>
                        <w:t>Information</w:t>
                      </w:r>
                      <w:r w:rsidR="00DA5A9F">
                        <w:rPr>
                          <w:rFonts w:asciiTheme="majorHAnsi" w:hAnsiTheme="majorHAnsi" w:cstheme="majorHAnsi"/>
                          <w:iCs/>
                          <w:color w:val="0070C0"/>
                        </w:rPr>
                        <w:t xml:space="preserve"> sker genom</w:t>
                      </w:r>
                      <w:r w:rsidR="00502B09">
                        <w:rPr>
                          <w:rFonts w:asciiTheme="majorHAnsi" w:hAnsiTheme="majorHAnsi" w:cstheme="majorHAnsi"/>
                          <w:iCs/>
                          <w:color w:val="0070C0"/>
                        </w:rPr>
                        <w:t xml:space="preserve">: </w:t>
                      </w:r>
                      <w:r w:rsidR="0064113D">
                        <w:rPr>
                          <w:rFonts w:asciiTheme="majorHAnsi" w:hAnsiTheme="majorHAnsi" w:cstheme="majorHAnsi"/>
                          <w:iCs/>
                          <w:color w:val="0070C0"/>
                        </w:rPr>
                        <w:t>informationsmöte</w:t>
                      </w:r>
                      <w:r w:rsidR="00AD5C49">
                        <w:rPr>
                          <w:rFonts w:asciiTheme="majorHAnsi" w:hAnsiTheme="majorHAnsi" w:cstheme="majorHAnsi"/>
                          <w:iCs/>
                          <w:color w:val="0070C0"/>
                        </w:rPr>
                        <w:t xml:space="preserve">, </w:t>
                      </w:r>
                      <w:r w:rsidR="00502B09">
                        <w:rPr>
                          <w:rFonts w:asciiTheme="majorHAnsi" w:hAnsiTheme="majorHAnsi" w:cstheme="majorHAnsi"/>
                          <w:iCs/>
                          <w:color w:val="0070C0"/>
                        </w:rPr>
                        <w:t xml:space="preserve">daglig muntlig kontakt, </w:t>
                      </w:r>
                      <w:r w:rsidR="004557B8">
                        <w:rPr>
                          <w:rFonts w:asciiTheme="majorHAnsi" w:hAnsiTheme="majorHAnsi" w:cstheme="majorHAnsi"/>
                          <w:iCs/>
                          <w:color w:val="0070C0"/>
                        </w:rPr>
                        <w:t xml:space="preserve">dokumentation av barnens arbeten, digitalt </w:t>
                      </w:r>
                      <w:r w:rsidR="0064113D">
                        <w:rPr>
                          <w:rFonts w:asciiTheme="majorHAnsi" w:hAnsiTheme="majorHAnsi" w:cstheme="majorHAnsi"/>
                          <w:iCs/>
                          <w:color w:val="0070C0"/>
                        </w:rPr>
                        <w:t xml:space="preserve">genom </w:t>
                      </w:r>
                      <w:proofErr w:type="spellStart"/>
                      <w:r w:rsidR="0064113D">
                        <w:rPr>
                          <w:rFonts w:asciiTheme="majorHAnsi" w:hAnsiTheme="majorHAnsi" w:cstheme="majorHAnsi"/>
                          <w:iCs/>
                          <w:color w:val="0070C0"/>
                        </w:rPr>
                        <w:t>Instagram</w:t>
                      </w:r>
                      <w:proofErr w:type="spellEnd"/>
                      <w:r w:rsidR="0064113D">
                        <w:rPr>
                          <w:rFonts w:asciiTheme="majorHAnsi" w:hAnsiTheme="majorHAnsi" w:cstheme="majorHAnsi"/>
                          <w:iCs/>
                          <w:color w:val="0070C0"/>
                        </w:rPr>
                        <w:t>,</w:t>
                      </w:r>
                      <w:r w:rsidR="00AD5C49">
                        <w:rPr>
                          <w:rFonts w:asciiTheme="majorHAnsi" w:hAnsiTheme="majorHAnsi" w:cstheme="majorHAnsi"/>
                          <w:iCs/>
                          <w:color w:val="0070C0"/>
                        </w:rPr>
                        <w:t xml:space="preserve"> föräldrasamtal.</w:t>
                      </w:r>
                    </w:p>
                    <w:p w14:paraId="5D941005" w14:textId="1DAFD9AB" w:rsidR="00FC359D" w:rsidRPr="00B90C0C" w:rsidRDefault="00AD5C49" w:rsidP="00806E0A">
                      <w:pPr>
                        <w:pStyle w:val="Brdtext"/>
                        <w:rPr>
                          <w:rFonts w:ascii="Times New Roman" w:hAnsi="Times New Roman" w:cs="Times New Roman"/>
                          <w:i/>
                          <w:color w:val="0070C0"/>
                        </w:rPr>
                      </w:pPr>
                      <w:r>
                        <w:rPr>
                          <w:rFonts w:asciiTheme="majorHAnsi" w:hAnsiTheme="majorHAnsi" w:cstheme="majorHAnsi"/>
                          <w:iCs/>
                          <w:color w:val="0070C0"/>
                        </w:rPr>
                        <w:t>Lärare in</w:t>
                      </w:r>
                      <w:r w:rsidR="00821723">
                        <w:rPr>
                          <w:rFonts w:asciiTheme="majorHAnsi" w:hAnsiTheme="majorHAnsi" w:cstheme="majorHAnsi"/>
                          <w:iCs/>
                          <w:color w:val="0070C0"/>
                        </w:rPr>
                        <w:t>o</w:t>
                      </w:r>
                      <w:r>
                        <w:rPr>
                          <w:rFonts w:asciiTheme="majorHAnsi" w:hAnsiTheme="majorHAnsi" w:cstheme="majorHAnsi"/>
                          <w:iCs/>
                          <w:color w:val="0070C0"/>
                        </w:rPr>
                        <w:t xml:space="preserve">m barnomsorgen </w:t>
                      </w:r>
                      <w:r w:rsidR="00B85861">
                        <w:rPr>
                          <w:rFonts w:asciiTheme="majorHAnsi" w:hAnsiTheme="majorHAnsi" w:cstheme="majorHAnsi"/>
                          <w:iCs/>
                          <w:color w:val="0070C0"/>
                        </w:rPr>
                        <w:t>leder</w:t>
                      </w:r>
                      <w:r w:rsidR="00821723">
                        <w:rPr>
                          <w:rFonts w:asciiTheme="majorHAnsi" w:hAnsiTheme="majorHAnsi" w:cstheme="majorHAnsi"/>
                          <w:iCs/>
                          <w:color w:val="0070C0"/>
                        </w:rPr>
                        <w:t xml:space="preserve"> föräldrasamtal</w:t>
                      </w:r>
                      <w:r w:rsidR="004F015F">
                        <w:rPr>
                          <w:rFonts w:asciiTheme="majorHAnsi" w:hAnsiTheme="majorHAnsi" w:cstheme="majorHAnsi"/>
                          <w:iCs/>
                          <w:color w:val="0070C0"/>
                        </w:rPr>
                        <w:t>.</w:t>
                      </w:r>
                      <w:r w:rsidR="00821723">
                        <w:rPr>
                          <w:rFonts w:asciiTheme="majorHAnsi" w:hAnsiTheme="majorHAnsi" w:cstheme="majorHAnsi"/>
                          <w:iCs/>
                          <w:color w:val="0070C0"/>
                        </w:rPr>
                        <w:t xml:space="preserve"> </w:t>
                      </w:r>
                      <w:r w:rsidR="0064113D">
                        <w:rPr>
                          <w:rFonts w:asciiTheme="majorHAnsi" w:hAnsiTheme="majorHAnsi" w:cstheme="majorHAnsi"/>
                          <w:iCs/>
                          <w:color w:val="0070C0"/>
                        </w:rPr>
                        <w:t xml:space="preserve"> </w:t>
                      </w:r>
                    </w:p>
                    <w:p w14:paraId="31059E49" w14:textId="77777777" w:rsidR="004C3E1F" w:rsidRPr="00551141" w:rsidRDefault="004C3E1F" w:rsidP="004C3E1F">
                      <w:pPr>
                        <w:pStyle w:val="Brdtext"/>
                        <w:ind w:left="360"/>
                        <w:rPr>
                          <w:rFonts w:ascii="Times New Roman" w:hAnsi="Times New Roman" w:cs="Times New Roman"/>
                          <w:i/>
                          <w:color w:val="0070C0"/>
                        </w:rPr>
                      </w:pPr>
                    </w:p>
                  </w:txbxContent>
                </v:textbox>
                <w10:wrap type="tight" anchorx="margin"/>
              </v:shape>
            </w:pict>
          </mc:Fallback>
        </mc:AlternateContent>
      </w:r>
    </w:p>
    <w:p w14:paraId="236765A6" w14:textId="2B3D3CAA" w:rsidR="008E7AF3" w:rsidRPr="00336AB1" w:rsidRDefault="008E7AF3" w:rsidP="00B276FA">
      <w:pPr>
        <w:pStyle w:val="Rubrik1"/>
      </w:pPr>
      <w:bookmarkStart w:id="39" w:name="_Toc100652256"/>
      <w:bookmarkEnd w:id="38"/>
      <w:r w:rsidRPr="00336AB1">
        <w:t>Rutiner för övergångar inom barnomsorgen</w:t>
      </w:r>
      <w:bookmarkEnd w:id="39"/>
    </w:p>
    <w:p w14:paraId="50B34FA5" w14:textId="5DD46507" w:rsidR="008E7AF3" w:rsidRPr="00336AB1" w:rsidRDefault="002C57A5" w:rsidP="008E7AF3">
      <w:pPr>
        <w:rPr>
          <w:rFonts w:ascii="Calibri Light" w:hAnsi="Calibri Light" w:cs="Calibri Light"/>
          <w:sz w:val="24"/>
          <w:szCs w:val="24"/>
        </w:rPr>
      </w:pPr>
      <w:r w:rsidRPr="00336AB1">
        <w:rPr>
          <w:rFonts w:ascii="Calibri Light" w:hAnsi="Calibri Light" w:cs="Calibri Light"/>
          <w:noProof/>
          <w:sz w:val="24"/>
          <w:szCs w:val="24"/>
          <w:lang w:val="sv-SE"/>
        </w:rPr>
        <mc:AlternateContent>
          <mc:Choice Requires="wps">
            <w:drawing>
              <wp:anchor distT="0" distB="0" distL="114300" distR="114300" simplePos="0" relativeHeight="251711506" behindDoc="1" locked="0" layoutInCell="1" allowOverlap="1" wp14:anchorId="2AB57D99" wp14:editId="5561C4E1">
                <wp:simplePos x="0" y="0"/>
                <wp:positionH relativeFrom="margin">
                  <wp:posOffset>-66675</wp:posOffset>
                </wp:positionH>
                <wp:positionV relativeFrom="paragraph">
                  <wp:posOffset>1701165</wp:posOffset>
                </wp:positionV>
                <wp:extent cx="5724525" cy="1600200"/>
                <wp:effectExtent l="0" t="0" r="28575" b="19050"/>
                <wp:wrapTight wrapText="bothSides">
                  <wp:wrapPolygon edited="0">
                    <wp:start x="0" y="0"/>
                    <wp:lineTo x="0" y="21600"/>
                    <wp:lineTo x="21636" y="21600"/>
                    <wp:lineTo x="21636" y="0"/>
                    <wp:lineTo x="0" y="0"/>
                  </wp:wrapPolygon>
                </wp:wrapTight>
                <wp:docPr id="49" name="Textruta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600200"/>
                        </a:xfrm>
                        <a:prstGeom prst="rect">
                          <a:avLst/>
                        </a:prstGeom>
                        <a:solidFill>
                          <a:srgbClr val="FFFFFF"/>
                        </a:solidFill>
                        <a:ln w="9525">
                          <a:solidFill>
                            <a:srgbClr val="000000"/>
                          </a:solidFill>
                          <a:miter lim="800000"/>
                          <a:headEnd/>
                          <a:tailEnd/>
                        </a:ln>
                      </wps:spPr>
                      <wps:txbx>
                        <w:txbxContent>
                          <w:p w14:paraId="0D55E3E0" w14:textId="36494139" w:rsidR="00020688" w:rsidRPr="00BE2339" w:rsidRDefault="00E94911" w:rsidP="00B85861">
                            <w:pPr>
                              <w:pStyle w:val="Brdtext"/>
                              <w:rPr>
                                <w:rFonts w:asciiTheme="majorHAnsi" w:hAnsiTheme="majorHAnsi" w:cstheme="majorHAnsi"/>
                                <w:iCs/>
                                <w:color w:val="0070C0"/>
                              </w:rPr>
                            </w:pPr>
                            <w:r>
                              <w:rPr>
                                <w:rFonts w:asciiTheme="majorHAnsi" w:hAnsiTheme="majorHAnsi" w:cstheme="majorHAnsi"/>
                                <w:iCs/>
                                <w:color w:val="0070C0"/>
                              </w:rPr>
                              <w:t xml:space="preserve">Genom </w:t>
                            </w:r>
                            <w:r w:rsidR="00B24350">
                              <w:rPr>
                                <w:rFonts w:asciiTheme="majorHAnsi" w:hAnsiTheme="majorHAnsi" w:cstheme="majorHAnsi"/>
                                <w:iCs/>
                                <w:color w:val="0070C0"/>
                              </w:rPr>
                              <w:t xml:space="preserve">samtal mellan personal och vårdnadshavare diskutera </w:t>
                            </w:r>
                            <w:r w:rsidR="00AA395A">
                              <w:rPr>
                                <w:rFonts w:asciiTheme="majorHAnsi" w:hAnsiTheme="majorHAnsi" w:cstheme="majorHAnsi"/>
                                <w:iCs/>
                                <w:color w:val="0070C0"/>
                              </w:rPr>
                              <w:t xml:space="preserve">vad som är viktig information som </w:t>
                            </w:r>
                            <w:r w:rsidR="00103CB9">
                              <w:rPr>
                                <w:rFonts w:asciiTheme="majorHAnsi" w:hAnsiTheme="majorHAnsi" w:cstheme="majorHAnsi"/>
                                <w:iCs/>
                                <w:color w:val="0070C0"/>
                              </w:rPr>
                              <w:t xml:space="preserve">bör </w:t>
                            </w:r>
                            <w:r w:rsidR="00AA395A">
                              <w:rPr>
                                <w:rFonts w:asciiTheme="majorHAnsi" w:hAnsiTheme="majorHAnsi" w:cstheme="majorHAnsi"/>
                                <w:iCs/>
                                <w:color w:val="0070C0"/>
                              </w:rPr>
                              <w:t>överför</w:t>
                            </w:r>
                            <w:r w:rsidR="00103CB9">
                              <w:rPr>
                                <w:rFonts w:asciiTheme="majorHAnsi" w:hAnsiTheme="majorHAnsi" w:cstheme="majorHAnsi"/>
                                <w:iCs/>
                                <w:color w:val="0070C0"/>
                              </w:rPr>
                              <w:t>as till nästa utbildningsstadium</w:t>
                            </w:r>
                            <w:r w:rsidR="00AA395A">
                              <w:rPr>
                                <w:rFonts w:asciiTheme="majorHAnsi" w:hAnsiTheme="majorHAnsi" w:cstheme="majorHAnsi"/>
                                <w:iCs/>
                                <w:color w:val="0070C0"/>
                              </w:rPr>
                              <w:t xml:space="preserve"> för </w:t>
                            </w:r>
                            <w:r w:rsidR="00F675E6">
                              <w:rPr>
                                <w:rFonts w:asciiTheme="majorHAnsi" w:hAnsiTheme="majorHAnsi" w:cstheme="majorHAnsi"/>
                                <w:iCs/>
                                <w:color w:val="0070C0"/>
                              </w:rPr>
                              <w:t>anordnande av barnets lärande och utveckling.</w:t>
                            </w:r>
                          </w:p>
                          <w:p w14:paraId="3313B1E3" w14:textId="77777777" w:rsidR="00020688" w:rsidRPr="00B90C0C" w:rsidRDefault="00020688" w:rsidP="00020688">
                            <w:pPr>
                              <w:pStyle w:val="Brdtext"/>
                              <w:ind w:left="360"/>
                              <w:rPr>
                                <w:rFonts w:ascii="Times New Roman" w:hAnsi="Times New Roman" w:cs="Times New Roman"/>
                                <w:i/>
                                <w:color w:val="0070C0"/>
                              </w:rPr>
                            </w:pPr>
                          </w:p>
                          <w:p w14:paraId="159C1D12" w14:textId="77777777" w:rsidR="00020688" w:rsidRPr="00551141" w:rsidRDefault="00020688" w:rsidP="00020688">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57D99" id="Textruta 49" o:spid="_x0000_s1054" type="#_x0000_t202" style="position:absolute;left:0;text-align:left;margin-left:-5.25pt;margin-top:133.95pt;width:450.75pt;height:126pt;z-index:-2516049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0zEgIAACgEAAAOAAAAZHJzL2Uyb0RvYy54bWysU1+P0zAMf0fiO0R5Z+2m7dhV607HjiGk&#10;40A6+ABumq4RaRySbO349DhZbzf+iAdEHiI7dn62f7ZXN0On2UE6r9CUfDrJOZNGYK3MruRfPm9f&#10;LTnzAUwNGo0s+VF6frN++WLV20LOsEVdS8cIxPiityVvQ7BFlnnRyg78BK00ZGzQdRBIdbusdtAT&#10;eqezWZ5fZT262joU0nt6vTsZ+TrhN40U4WPTeBmYLjnlFtLt0l3FO1uvoNg5sK0SYxrwD1l0oAwF&#10;PUPdQQC2d+o3qE4Jhx6bMBHYZdg0SshUA1UzzX+p5rEFK1MtRI63Z5r8/4MVD4dH+8mxMLzBgRqY&#10;ivD2HsVXzwxuWjA7eesc9q2EmgJPI2VZb30xfo1U+8JHkKr/gDU1GfYBE9DQuC6yQnUyQqcGHM+k&#10;yyEwQY+L17P5YrbgTJBtepXn1NYUA4qn79b58E5ix6JQckddTfBwuPchpgPFk0uM5lGrequ0Torb&#10;VRvt2AFoArbpjOg/uWnD+pJfx0T+DpGn8yeITgUaZa26ki/PTlBE3t6aOg1aAKVPMqWszUhk5O7E&#10;Yhiqgam65LNljBCJrbA+ErUOT6NLq0ZCi+47Zz2Nbcn9tz04yZl+b6g919P5PM55UubELSnu0lJd&#10;WsAIgip54OwkbkLajUiBwVtqY6MSwc+ZjDnTOCbex9WJ836pJ6/nBV//AAAA//8DAFBLAwQUAAYA&#10;CAAAACEAzGo8GuIAAAALAQAADwAAAGRycy9kb3ducmV2LnhtbEyPwU7DMBBE70j8g7VIXFDrpNA0&#10;DtlUCAlEb9BWcHUTN4mw18F20/D3mBMcV/s086ZcT0azUTnfW0JI5wkwRbVtemoR9runWQ7MB0mN&#10;1JYUwrfysK4uL0pZNPZMb2rchpbFEPKFROhCGArOfd0pI/3cDori72idkSGeruWNk+cYbjRfJEnG&#10;jewpNnRyUI+dqj+3J4OQ372MH35z+/peZ0ctws1qfP5yiNdX08M9sKCm8AfDr35Uhyo6HeyJGs80&#10;wixNlhFFWGQrASwSuUjjugPCMhUCeFXy/xuqHwAAAP//AwBQSwECLQAUAAYACAAAACEAtoM4kv4A&#10;AADhAQAAEwAAAAAAAAAAAAAAAAAAAAAAW0NvbnRlbnRfVHlwZXNdLnhtbFBLAQItABQABgAIAAAA&#10;IQA4/SH/1gAAAJQBAAALAAAAAAAAAAAAAAAAAC8BAABfcmVscy8ucmVsc1BLAQItABQABgAIAAAA&#10;IQDuXh0zEgIAACgEAAAOAAAAAAAAAAAAAAAAAC4CAABkcnMvZTJvRG9jLnhtbFBLAQItABQABgAI&#10;AAAAIQDMajwa4gAAAAsBAAAPAAAAAAAAAAAAAAAAAGwEAABkcnMvZG93bnJldi54bWxQSwUGAAAA&#10;AAQABADzAAAAewUAAAAA&#10;">
                <v:textbox>
                  <w:txbxContent>
                    <w:p w14:paraId="0D55E3E0" w14:textId="36494139" w:rsidR="00020688" w:rsidRPr="00BE2339" w:rsidRDefault="00E94911" w:rsidP="00B85861">
                      <w:pPr>
                        <w:pStyle w:val="Brdtext"/>
                        <w:rPr>
                          <w:rFonts w:asciiTheme="majorHAnsi" w:hAnsiTheme="majorHAnsi" w:cstheme="majorHAnsi"/>
                          <w:iCs/>
                          <w:color w:val="0070C0"/>
                        </w:rPr>
                      </w:pPr>
                      <w:r>
                        <w:rPr>
                          <w:rFonts w:asciiTheme="majorHAnsi" w:hAnsiTheme="majorHAnsi" w:cstheme="majorHAnsi"/>
                          <w:iCs/>
                          <w:color w:val="0070C0"/>
                        </w:rPr>
                        <w:t xml:space="preserve">Genom </w:t>
                      </w:r>
                      <w:r w:rsidR="00B24350">
                        <w:rPr>
                          <w:rFonts w:asciiTheme="majorHAnsi" w:hAnsiTheme="majorHAnsi" w:cstheme="majorHAnsi"/>
                          <w:iCs/>
                          <w:color w:val="0070C0"/>
                        </w:rPr>
                        <w:t xml:space="preserve">samtal mellan personal och vårdnadshavare diskutera </w:t>
                      </w:r>
                      <w:r w:rsidR="00AA395A">
                        <w:rPr>
                          <w:rFonts w:asciiTheme="majorHAnsi" w:hAnsiTheme="majorHAnsi" w:cstheme="majorHAnsi"/>
                          <w:iCs/>
                          <w:color w:val="0070C0"/>
                        </w:rPr>
                        <w:t xml:space="preserve">vad som är viktig information som </w:t>
                      </w:r>
                      <w:r w:rsidR="00103CB9">
                        <w:rPr>
                          <w:rFonts w:asciiTheme="majorHAnsi" w:hAnsiTheme="majorHAnsi" w:cstheme="majorHAnsi"/>
                          <w:iCs/>
                          <w:color w:val="0070C0"/>
                        </w:rPr>
                        <w:t xml:space="preserve">bör </w:t>
                      </w:r>
                      <w:r w:rsidR="00AA395A">
                        <w:rPr>
                          <w:rFonts w:asciiTheme="majorHAnsi" w:hAnsiTheme="majorHAnsi" w:cstheme="majorHAnsi"/>
                          <w:iCs/>
                          <w:color w:val="0070C0"/>
                        </w:rPr>
                        <w:t>överför</w:t>
                      </w:r>
                      <w:r w:rsidR="00103CB9">
                        <w:rPr>
                          <w:rFonts w:asciiTheme="majorHAnsi" w:hAnsiTheme="majorHAnsi" w:cstheme="majorHAnsi"/>
                          <w:iCs/>
                          <w:color w:val="0070C0"/>
                        </w:rPr>
                        <w:t>as till nästa utbildningsstadium</w:t>
                      </w:r>
                      <w:r w:rsidR="00AA395A">
                        <w:rPr>
                          <w:rFonts w:asciiTheme="majorHAnsi" w:hAnsiTheme="majorHAnsi" w:cstheme="majorHAnsi"/>
                          <w:iCs/>
                          <w:color w:val="0070C0"/>
                        </w:rPr>
                        <w:t xml:space="preserve"> för </w:t>
                      </w:r>
                      <w:r w:rsidR="00F675E6">
                        <w:rPr>
                          <w:rFonts w:asciiTheme="majorHAnsi" w:hAnsiTheme="majorHAnsi" w:cstheme="majorHAnsi"/>
                          <w:iCs/>
                          <w:color w:val="0070C0"/>
                        </w:rPr>
                        <w:t>anordnande av barnets lärande och utveckling.</w:t>
                      </w:r>
                    </w:p>
                    <w:p w14:paraId="3313B1E3" w14:textId="77777777" w:rsidR="00020688" w:rsidRPr="00B90C0C" w:rsidRDefault="00020688" w:rsidP="00020688">
                      <w:pPr>
                        <w:pStyle w:val="Brdtext"/>
                        <w:ind w:left="360"/>
                        <w:rPr>
                          <w:rFonts w:ascii="Times New Roman" w:hAnsi="Times New Roman" w:cs="Times New Roman"/>
                          <w:i/>
                          <w:color w:val="0070C0"/>
                        </w:rPr>
                      </w:pPr>
                    </w:p>
                    <w:p w14:paraId="159C1D12" w14:textId="77777777" w:rsidR="00020688" w:rsidRPr="00551141" w:rsidRDefault="00020688" w:rsidP="00020688">
                      <w:pPr>
                        <w:pStyle w:val="Brdtext"/>
                        <w:ind w:left="360"/>
                        <w:rPr>
                          <w:rFonts w:ascii="Times New Roman" w:hAnsi="Times New Roman" w:cs="Times New Roman"/>
                          <w:i/>
                          <w:color w:val="0070C0"/>
                        </w:rPr>
                      </w:pPr>
                    </w:p>
                  </w:txbxContent>
                </v:textbox>
                <w10:wrap type="tight" anchorx="margin"/>
              </v:shape>
            </w:pict>
          </mc:Fallback>
        </mc:AlternateContent>
      </w:r>
      <w:r w:rsidR="00020688" w:rsidRPr="002C2B0B">
        <w:rPr>
          <w:rFonts w:ascii="Calibri Light" w:hAnsi="Calibri Light" w:cs="Calibri Light"/>
        </w:rPr>
        <w:t>Övergången från hemmet</w:t>
      </w:r>
      <w:r w:rsidR="00020688">
        <w:rPr>
          <w:rFonts w:ascii="Calibri Light" w:hAnsi="Calibri Light" w:cs="Calibri Light"/>
        </w:rPr>
        <w:t>, från</w:t>
      </w:r>
      <w:r w:rsidR="00020688" w:rsidRPr="002C2B0B">
        <w:rPr>
          <w:rFonts w:ascii="Calibri Light" w:hAnsi="Calibri Light" w:cs="Calibri Light"/>
        </w:rPr>
        <w:t xml:space="preserve"> den tidigare barnomsorgen till förundervisningen och från förundervisning till skolan är viktiga skeden i barnets liv. En smidig övergång främjar barnens känsla av trygghet och välbefinnande samt deras förutsättningar för tillväxt och för att lära sig. Det är viktigt att personalen lyssnar, är lyhörd, öppen och ärlig i kommunikationen med vårdnadshavarna för att skapa goda förutsättningar för trygga övergångar för barnet. I </w:t>
      </w:r>
      <w:proofErr w:type="spellStart"/>
      <w:r w:rsidR="007E7B77">
        <w:rPr>
          <w:rFonts w:ascii="Calibri Light" w:hAnsi="Calibri Light" w:cs="Calibri Light"/>
        </w:rPr>
        <w:t>lär</w:t>
      </w:r>
      <w:r w:rsidR="00020688" w:rsidRPr="002C2B0B">
        <w:rPr>
          <w:rFonts w:ascii="Calibri Light" w:hAnsi="Calibri Light" w:cs="Calibri Light"/>
        </w:rPr>
        <w:t>loggen</w:t>
      </w:r>
      <w:proofErr w:type="spellEnd"/>
      <w:r w:rsidR="00020688" w:rsidRPr="002C2B0B">
        <w:rPr>
          <w:rFonts w:ascii="Calibri Light" w:hAnsi="Calibri Light" w:cs="Calibri Light"/>
        </w:rPr>
        <w:t xml:space="preserve"> för utveckling och lärande kan övergångarna dokumenteras, diskuteras och utvärderas. Information som är nödvändig för anordnande av stöd för lärande och utveckling överförs när barnet övergår från en enhet till en annan eller från ett utbildningsstadium till följande</w:t>
      </w:r>
      <w:r w:rsidR="00020688">
        <w:rPr>
          <w:rFonts w:ascii="Calibri Light" w:hAnsi="Calibri Light" w:cs="Calibri Light"/>
          <w:sz w:val="24"/>
          <w:szCs w:val="24"/>
        </w:rPr>
        <w:t>.</w:t>
      </w:r>
    </w:p>
    <w:p w14:paraId="50CF4AC2" w14:textId="771E8BAF" w:rsidR="00D0359E" w:rsidRDefault="00D0359E" w:rsidP="008E7AF3">
      <w:pPr>
        <w:rPr>
          <w:rFonts w:ascii="Calibri Light" w:hAnsi="Calibri Light" w:cs="Calibri Light"/>
          <w:sz w:val="24"/>
          <w:szCs w:val="24"/>
        </w:rPr>
      </w:pPr>
    </w:p>
    <w:p w14:paraId="6D3E43A9" w14:textId="7ACDC858" w:rsidR="008E7AF3" w:rsidRPr="00336AB1" w:rsidRDefault="008E7AF3" w:rsidP="00B276FA">
      <w:pPr>
        <w:pStyle w:val="Rubrik1"/>
      </w:pPr>
      <w:bookmarkStart w:id="40" w:name="_Toc100652257"/>
      <w:r w:rsidRPr="00336AB1">
        <w:t>Arbetet med utvärdering av verksamheten</w:t>
      </w:r>
      <w:bookmarkEnd w:id="40"/>
    </w:p>
    <w:p w14:paraId="30FE7D66" w14:textId="080C0BC7" w:rsidR="001F7D16" w:rsidRPr="001F7D16" w:rsidRDefault="001F7D16" w:rsidP="002C57A5">
      <w:pPr>
        <w:spacing w:line="240" w:lineRule="auto"/>
        <w:rPr>
          <w:rFonts w:ascii="Calibri Light" w:hAnsi="Calibri Light" w:cs="Calibri Light"/>
          <w:sz w:val="24"/>
          <w:szCs w:val="24"/>
        </w:rPr>
      </w:pPr>
      <w:r w:rsidRPr="001F7D16">
        <w:rPr>
          <w:rFonts w:ascii="Calibri Light" w:hAnsi="Calibri Light" w:cs="Calibri Light"/>
          <w:sz w:val="24"/>
          <w:szCs w:val="24"/>
        </w:rPr>
        <w:t>Ett bra kvalitetsarbete bygger på att barnomsorgen planerar, följer upp och utvärderar sitt eget arbete, tar tillvara resultaten och omsätter dem i olika åtgärder för att utveckla verksamheten. Det är kommunens ansvar att se till att enheten har förutsättningar att göra detta. Genom utvärdering kan enheten fånga upp vad som fungerat bra och vad som fungerat mindre bra. Det är viktigt att alla parter, barnen, vårdnadshavarna, ledningen och personalen, utvärderar verksamheten.</w:t>
      </w:r>
    </w:p>
    <w:p w14:paraId="08B68A4F" w14:textId="4300BC3E" w:rsidR="008E7AF3" w:rsidRPr="00336AB1" w:rsidRDefault="001F7D16" w:rsidP="002C57A5">
      <w:pPr>
        <w:spacing w:line="240" w:lineRule="auto"/>
        <w:rPr>
          <w:rFonts w:ascii="Calibri Light" w:hAnsi="Calibri Light" w:cs="Calibri Light"/>
          <w:sz w:val="24"/>
          <w:szCs w:val="24"/>
        </w:rPr>
      </w:pPr>
      <w:r w:rsidRPr="001F7D16">
        <w:rPr>
          <w:rFonts w:ascii="Calibri Light" w:hAnsi="Calibri Light" w:cs="Calibri Light"/>
          <w:sz w:val="24"/>
          <w:szCs w:val="24"/>
        </w:rPr>
        <w:t xml:space="preserve">Inom barnomsorgen bör man kontinuerligt utvärdera hur läroplanen har förverkligats i verksamheten. Utvärderingen kan fokusera på bland annat personalens kommunikation med barnen, stämningen i gruppen, pedagogiska arbetssätt, verksamhetens innehåll, samarbetet med hemmen, barnhälsan, personalresurserna, utrymmena eller lärmiljöerna. I ett daghem </w:t>
      </w:r>
      <w:r w:rsidRPr="001F7D16">
        <w:rPr>
          <w:rFonts w:ascii="Calibri Light" w:hAnsi="Calibri Light" w:cs="Calibri Light"/>
          <w:sz w:val="24"/>
          <w:szCs w:val="24"/>
        </w:rPr>
        <w:lastRenderedPageBreak/>
        <w:t>ansvarar daghemsföreståndaren för att möjliggöra och följa upp utvärderingen medan det i ett fritidshem ansvaras över av rektor eller daghemsföreståndare. Resultaten av utvärderingen ska fungera som ett instrument för verksamhetens interna utveckling och vid behov leda till justeringar av verksamhetsidé och arbetsrutiner. Uppföljningen och utvärderingen syftar alltså till att synliggöra resultat och ge underlag för eventuella förändringar. Det är inte bara fråga om att kontrollera hur ansvaret fullföljts utan en fråga om hur arbetet ska fortsätta och utvecklas</w:t>
      </w:r>
      <w:r w:rsidR="000F5954">
        <w:rPr>
          <w:rFonts w:ascii="Calibri Light" w:hAnsi="Calibri Light" w:cs="Calibri Light"/>
          <w:sz w:val="24"/>
          <w:szCs w:val="24"/>
        </w:rPr>
        <w:t xml:space="preserve">. </w:t>
      </w:r>
    </w:p>
    <w:p w14:paraId="5DE4B012" w14:textId="0E42759C" w:rsidR="008E7AF3" w:rsidRPr="00336AB1" w:rsidRDefault="002C57A5" w:rsidP="008E7AF3">
      <w:pPr>
        <w:rPr>
          <w:rFonts w:ascii="Calibri Light" w:hAnsi="Calibri Light" w:cs="Calibri Light"/>
          <w:sz w:val="24"/>
          <w:szCs w:val="24"/>
        </w:rPr>
      </w:pPr>
      <w:r w:rsidRPr="00336AB1">
        <w:rPr>
          <w:rFonts w:ascii="Calibri Light" w:hAnsi="Calibri Light" w:cs="Calibri Light"/>
          <w:noProof/>
          <w:sz w:val="24"/>
          <w:szCs w:val="24"/>
          <w:lang w:val="sv-SE"/>
        </w:rPr>
        <mc:AlternateContent>
          <mc:Choice Requires="wps">
            <w:drawing>
              <wp:anchor distT="0" distB="0" distL="114300" distR="114300" simplePos="0" relativeHeight="251675666" behindDoc="1" locked="0" layoutInCell="1" allowOverlap="1" wp14:anchorId="2D609868" wp14:editId="26A6A868">
                <wp:simplePos x="0" y="0"/>
                <wp:positionH relativeFrom="margin">
                  <wp:align>right</wp:align>
                </wp:positionH>
                <wp:positionV relativeFrom="paragraph">
                  <wp:posOffset>248285</wp:posOffset>
                </wp:positionV>
                <wp:extent cx="5724525" cy="2044700"/>
                <wp:effectExtent l="0" t="0" r="28575" b="12700"/>
                <wp:wrapTight wrapText="bothSides">
                  <wp:wrapPolygon edited="0">
                    <wp:start x="0" y="0"/>
                    <wp:lineTo x="0" y="21533"/>
                    <wp:lineTo x="21636" y="21533"/>
                    <wp:lineTo x="21636" y="0"/>
                    <wp:lineTo x="0" y="0"/>
                  </wp:wrapPolygon>
                </wp:wrapTight>
                <wp:docPr id="23" name="Textruta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44700"/>
                        </a:xfrm>
                        <a:prstGeom prst="rect">
                          <a:avLst/>
                        </a:prstGeom>
                        <a:solidFill>
                          <a:srgbClr val="FFFFFF"/>
                        </a:solidFill>
                        <a:ln w="9525">
                          <a:solidFill>
                            <a:srgbClr val="000000"/>
                          </a:solidFill>
                          <a:miter lim="800000"/>
                          <a:headEnd/>
                          <a:tailEnd/>
                        </a:ln>
                      </wps:spPr>
                      <wps:txbx>
                        <w:txbxContent>
                          <w:p w14:paraId="143FA190" w14:textId="01AC7209" w:rsidR="00AB428E" w:rsidRPr="00B90C0C" w:rsidRDefault="00636D70" w:rsidP="00910FFA">
                            <w:pPr>
                              <w:pStyle w:val="Brdtext"/>
                              <w:rPr>
                                <w:rFonts w:ascii="Times New Roman" w:hAnsi="Times New Roman" w:cs="Times New Roman"/>
                                <w:i/>
                                <w:color w:val="0070C0"/>
                              </w:rPr>
                            </w:pPr>
                            <w:r>
                              <w:rPr>
                                <w:rFonts w:asciiTheme="majorHAnsi" w:hAnsiTheme="majorHAnsi" w:cstheme="majorHAnsi"/>
                                <w:iCs/>
                                <w:color w:val="4472C4" w:themeColor="accent1"/>
                              </w:rPr>
                              <w:t>Diskussion och reflektion i arbets</w:t>
                            </w:r>
                            <w:r w:rsidR="006147EA">
                              <w:rPr>
                                <w:rFonts w:asciiTheme="majorHAnsi" w:hAnsiTheme="majorHAnsi" w:cstheme="majorHAnsi"/>
                                <w:iCs/>
                                <w:color w:val="4472C4" w:themeColor="accent1"/>
                              </w:rPr>
                              <w:t>laget</w:t>
                            </w:r>
                            <w:r>
                              <w:rPr>
                                <w:rFonts w:asciiTheme="majorHAnsi" w:hAnsiTheme="majorHAnsi" w:cstheme="majorHAnsi"/>
                                <w:iCs/>
                                <w:color w:val="4472C4" w:themeColor="accent1"/>
                              </w:rPr>
                              <w:t xml:space="preserve"> </w:t>
                            </w:r>
                            <w:r w:rsidR="00BE7C5C">
                              <w:rPr>
                                <w:rFonts w:asciiTheme="majorHAnsi" w:hAnsiTheme="majorHAnsi" w:cstheme="majorHAnsi"/>
                                <w:iCs/>
                                <w:color w:val="4472C4" w:themeColor="accent1"/>
                              </w:rPr>
                              <w:t xml:space="preserve">hur arbetet fungerat, vad som varit bra och vad som fungerat mindre bra och behöver </w:t>
                            </w:r>
                            <w:r w:rsidR="006147EA">
                              <w:rPr>
                                <w:rFonts w:asciiTheme="majorHAnsi" w:hAnsiTheme="majorHAnsi" w:cstheme="majorHAnsi"/>
                                <w:iCs/>
                                <w:color w:val="4472C4" w:themeColor="accent1"/>
                              </w:rPr>
                              <w:t>förändras.</w:t>
                            </w:r>
                          </w:p>
                          <w:p w14:paraId="6825C11D" w14:textId="77777777" w:rsidR="00AB428E" w:rsidRPr="00B90C0C" w:rsidRDefault="00AB428E" w:rsidP="00AB428E">
                            <w:pPr>
                              <w:pStyle w:val="Brdtext"/>
                              <w:ind w:left="360"/>
                              <w:rPr>
                                <w:rFonts w:ascii="Times New Roman" w:hAnsi="Times New Roman" w:cs="Times New Roman"/>
                                <w:i/>
                                <w:color w:val="0070C0"/>
                              </w:rPr>
                            </w:pPr>
                          </w:p>
                          <w:p w14:paraId="0B6E7165" w14:textId="77777777" w:rsidR="00AB428E" w:rsidRPr="00551141" w:rsidRDefault="00AB428E" w:rsidP="00AB428E">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09868" id="Textruta 23" o:spid="_x0000_s1055" type="#_x0000_t202" style="position:absolute;left:0;text-align:left;margin-left:399.55pt;margin-top:19.55pt;width:450.75pt;height:161pt;z-index:-2516408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SqEwIAACgEAAAOAAAAZHJzL2Uyb0RvYy54bWysk1Fv0zAQx9+R+A6W32nSKmVr1HQaHUVI&#10;YyANPoDjOI2F4zNnt0n59JzdrqsG4gHhB8vns/+++915eTP2hu0Veg224tNJzpmyEhpttxX/9nXz&#10;5pozH4RthAGrKn5Qnt+sXr9aDq5UM+jANAoZiVhfDq7iXQiuzDIvO9ULPwGnLDlbwF4EMnGbNSgG&#10;Uu9NNsvzt9kA2DgEqbyn3bujk6+SftsqGT63rVeBmYpTbCHNmOY6ztlqKcotCtdpeQpD/EMUvdCW&#10;Hj1L3Ykg2A71b1K9lgge2jCR0GfQtlqqlANlM81fZPPYCadSLgTHuzMm//9k5cP+0X1BFsZ3MFIB&#10;UxLe3YP87pmFdSfsVt0iwtAp0dDD04gsG5wvT1cjal/6KFIPn6ChIotdgCQ0tthHKpQnI3UqwOEM&#10;XY2BSdqcX82K+WzOmSTfLC+KqzyVJRPl03WHPnxQ0LO4qDhSVZO82N/7EMMR5dOR+JoHo5uNNiYZ&#10;uK3XBtleUAds0kgZvDhmLBsqvoiB/F0iT+NPEr0O1MpG9xW/Ph8SZeT23jap0YLQ5rimkI09gYzs&#10;jhTDWI9MN8RhEV+IYGtoDoQW4di69NVo0QH+5Gygtq24/7ETqDgzHy2VZzEtitjnySiILRl46akv&#10;PcJKkqp44Oy4XIf0NyICC7dUxlYnwM+RnGKmdkzcT18n9vulnU49f/DVLwAAAP//AwBQSwMEFAAG&#10;AAgAAAAhADFpRVLdAAAABwEAAA8AAABkcnMvZG93bnJldi54bWxMj8FOwzAQRO9I/IO1SFwQdUIh&#10;NCFOhZBAcIOC4OrG2yTCXgfbTcPfs5zguDOjmbf1enZWTBji4ElBvshAILXeDNQpeHu9P1+BiEmT&#10;0dYTKvjGCOvm+KjWlfEHesFpkzrBJRQrraBPaaykjG2PTseFH5HY2/ngdOIzdNIEfeByZ+VFlhXS&#10;6YF4odcj3vXYfm72TsHq8nH6iE/L5/e22NkynV1PD19BqdOT+fYGRMI5/YXhF5/RoWGmrd+TicIq&#10;4EeSgmWZg2C3zPIrEFsWijwH2dTyP3/zAwAA//8DAFBLAQItABQABgAIAAAAIQC2gziS/gAAAOEB&#10;AAATAAAAAAAAAAAAAAAAAAAAAABbQ29udGVudF9UeXBlc10ueG1sUEsBAi0AFAAGAAgAAAAhADj9&#10;If/WAAAAlAEAAAsAAAAAAAAAAAAAAAAALwEAAF9yZWxzLy5yZWxzUEsBAi0AFAAGAAgAAAAhALca&#10;pKoTAgAAKAQAAA4AAAAAAAAAAAAAAAAALgIAAGRycy9lMm9Eb2MueG1sUEsBAi0AFAAGAAgAAAAh&#10;ADFpRVLdAAAABwEAAA8AAAAAAAAAAAAAAAAAbQQAAGRycy9kb3ducmV2LnhtbFBLBQYAAAAABAAE&#10;APMAAAB3BQAAAAA=&#10;">
                <v:textbox>
                  <w:txbxContent>
                    <w:p w14:paraId="143FA190" w14:textId="01AC7209" w:rsidR="00AB428E" w:rsidRPr="00B90C0C" w:rsidRDefault="00636D70" w:rsidP="00910FFA">
                      <w:pPr>
                        <w:pStyle w:val="Brdtext"/>
                        <w:rPr>
                          <w:rFonts w:ascii="Times New Roman" w:hAnsi="Times New Roman" w:cs="Times New Roman"/>
                          <w:i/>
                          <w:color w:val="0070C0"/>
                        </w:rPr>
                      </w:pPr>
                      <w:r>
                        <w:rPr>
                          <w:rFonts w:asciiTheme="majorHAnsi" w:hAnsiTheme="majorHAnsi" w:cstheme="majorHAnsi"/>
                          <w:iCs/>
                          <w:color w:val="4472C4" w:themeColor="accent1"/>
                        </w:rPr>
                        <w:t>Diskussion och reflektion i arbets</w:t>
                      </w:r>
                      <w:r w:rsidR="006147EA">
                        <w:rPr>
                          <w:rFonts w:asciiTheme="majorHAnsi" w:hAnsiTheme="majorHAnsi" w:cstheme="majorHAnsi"/>
                          <w:iCs/>
                          <w:color w:val="4472C4" w:themeColor="accent1"/>
                        </w:rPr>
                        <w:t>laget</w:t>
                      </w:r>
                      <w:r>
                        <w:rPr>
                          <w:rFonts w:asciiTheme="majorHAnsi" w:hAnsiTheme="majorHAnsi" w:cstheme="majorHAnsi"/>
                          <w:iCs/>
                          <w:color w:val="4472C4" w:themeColor="accent1"/>
                        </w:rPr>
                        <w:t xml:space="preserve"> </w:t>
                      </w:r>
                      <w:r w:rsidR="00BE7C5C">
                        <w:rPr>
                          <w:rFonts w:asciiTheme="majorHAnsi" w:hAnsiTheme="majorHAnsi" w:cstheme="majorHAnsi"/>
                          <w:iCs/>
                          <w:color w:val="4472C4" w:themeColor="accent1"/>
                        </w:rPr>
                        <w:t xml:space="preserve">hur arbetet fungerat, vad som varit bra och vad som fungerat mindre bra och behöver </w:t>
                      </w:r>
                      <w:r w:rsidR="006147EA">
                        <w:rPr>
                          <w:rFonts w:asciiTheme="majorHAnsi" w:hAnsiTheme="majorHAnsi" w:cstheme="majorHAnsi"/>
                          <w:iCs/>
                          <w:color w:val="4472C4" w:themeColor="accent1"/>
                        </w:rPr>
                        <w:t>förändras.</w:t>
                      </w:r>
                    </w:p>
                    <w:p w14:paraId="6825C11D" w14:textId="77777777" w:rsidR="00AB428E" w:rsidRPr="00B90C0C" w:rsidRDefault="00AB428E" w:rsidP="00AB428E">
                      <w:pPr>
                        <w:pStyle w:val="Brdtext"/>
                        <w:ind w:left="360"/>
                        <w:rPr>
                          <w:rFonts w:ascii="Times New Roman" w:hAnsi="Times New Roman" w:cs="Times New Roman"/>
                          <w:i/>
                          <w:color w:val="0070C0"/>
                        </w:rPr>
                      </w:pPr>
                    </w:p>
                    <w:p w14:paraId="0B6E7165" w14:textId="77777777" w:rsidR="00AB428E" w:rsidRPr="00551141" w:rsidRDefault="00AB428E" w:rsidP="00AB428E">
                      <w:pPr>
                        <w:pStyle w:val="Brdtext"/>
                        <w:ind w:left="360"/>
                        <w:rPr>
                          <w:rFonts w:ascii="Times New Roman" w:hAnsi="Times New Roman" w:cs="Times New Roman"/>
                          <w:i/>
                          <w:color w:val="0070C0"/>
                        </w:rPr>
                      </w:pPr>
                    </w:p>
                  </w:txbxContent>
                </v:textbox>
                <w10:wrap type="tight" anchorx="margin"/>
              </v:shape>
            </w:pict>
          </mc:Fallback>
        </mc:AlternateContent>
      </w:r>
    </w:p>
    <w:p w14:paraId="698A899C" w14:textId="5E001D91" w:rsidR="00AB428E" w:rsidRPr="00336AB1" w:rsidRDefault="00AB428E" w:rsidP="00B276FA">
      <w:pPr>
        <w:pStyle w:val="Rubrik1"/>
      </w:pPr>
      <w:bookmarkStart w:id="41" w:name="_Toc100652258"/>
      <w:r w:rsidRPr="00336AB1">
        <w:t xml:space="preserve">Beskrivning av </w:t>
      </w:r>
      <w:r w:rsidR="003C6311">
        <w:t xml:space="preserve">religiösa evenemang och </w:t>
      </w:r>
      <w:r w:rsidRPr="00336AB1">
        <w:t xml:space="preserve">verksamhet </w:t>
      </w:r>
      <w:r w:rsidR="00BF4620">
        <w:t xml:space="preserve">med </w:t>
      </w:r>
      <w:r w:rsidR="00FD1EEF">
        <w:t>inslag av religionsutövning</w:t>
      </w:r>
      <w:bookmarkEnd w:id="41"/>
    </w:p>
    <w:p w14:paraId="02CE0489" w14:textId="1C05557C" w:rsidR="00AB428E" w:rsidRDefault="007C3DCD" w:rsidP="00AB428E">
      <w:pPr>
        <w:rPr>
          <w:rFonts w:ascii="Calibri Light" w:hAnsi="Calibri Light" w:cs="Calibri Light"/>
          <w:sz w:val="24"/>
          <w:szCs w:val="24"/>
        </w:rPr>
      </w:pPr>
      <w:r>
        <w:rPr>
          <w:rFonts w:ascii="Calibri Light" w:hAnsi="Calibri Light" w:cs="Calibri Light"/>
          <w:sz w:val="24"/>
          <w:szCs w:val="24"/>
        </w:rPr>
        <w:t xml:space="preserve">Landskapslag om </w:t>
      </w:r>
      <w:r w:rsidR="00AB428E" w:rsidRPr="00336AB1">
        <w:rPr>
          <w:rFonts w:ascii="Calibri Light" w:hAnsi="Calibri Light" w:cs="Calibri Light"/>
          <w:sz w:val="24"/>
          <w:szCs w:val="24"/>
        </w:rPr>
        <w:t xml:space="preserve">barnomsorg och grundskola </w:t>
      </w:r>
      <w:r>
        <w:rPr>
          <w:rFonts w:ascii="Calibri Light" w:hAnsi="Calibri Light" w:cs="Calibri Light"/>
          <w:sz w:val="24"/>
          <w:szCs w:val="24"/>
        </w:rPr>
        <w:t xml:space="preserve">slår fast att </w:t>
      </w:r>
      <w:r w:rsidRPr="00F8275F">
        <w:rPr>
          <w:rFonts w:ascii="Calibri Light" w:eastAsia="Times New Roman" w:hAnsi="Calibri Light" w:cs="Calibri Light"/>
          <w:lang w:eastAsia="sv-FI"/>
        </w:rPr>
        <w:t>verksamheten</w:t>
      </w:r>
      <w:r w:rsidRPr="00F8275F">
        <w:rPr>
          <w:rFonts w:ascii="Calibri Light" w:hAnsi="Calibri Light" w:cs="Calibri Light"/>
        </w:rPr>
        <w:t xml:space="preserve"> </w:t>
      </w:r>
      <w:r>
        <w:rPr>
          <w:rFonts w:ascii="Calibri Light" w:hAnsi="Calibri Light" w:cs="Calibri Light"/>
        </w:rPr>
        <w:t xml:space="preserve">inom barnomsorgen </w:t>
      </w:r>
      <w:r w:rsidRPr="00F8275F">
        <w:rPr>
          <w:rFonts w:ascii="Calibri Light" w:hAnsi="Calibri Light" w:cs="Calibri Light"/>
        </w:rPr>
        <w:t>är ickekonfessionell och barnets och vårdnadshavarnas livsåskådning ska beaktas och respekteras i planeringen av verksamheten.</w:t>
      </w:r>
      <w:r>
        <w:rPr>
          <w:rFonts w:ascii="Calibri Light" w:hAnsi="Calibri Light" w:cs="Calibri Light"/>
        </w:rPr>
        <w:t xml:space="preserve"> Vidare </w:t>
      </w:r>
      <w:r w:rsidR="007B2C49">
        <w:rPr>
          <w:rFonts w:ascii="Calibri Light" w:hAnsi="Calibri Light" w:cs="Calibri Light"/>
        </w:rPr>
        <w:t xml:space="preserve">styrs verksamheten också </w:t>
      </w:r>
      <w:r w:rsidR="00C72B1B">
        <w:rPr>
          <w:rFonts w:ascii="Calibri Light" w:hAnsi="Calibri Light" w:cs="Calibri Light"/>
        </w:rPr>
        <w:t xml:space="preserve">av </w:t>
      </w:r>
      <w:r w:rsidR="00C72B1B" w:rsidRPr="007B2C49">
        <w:rPr>
          <w:rFonts w:ascii="Calibri Light" w:hAnsi="Calibri Light" w:cs="Calibri Light"/>
        </w:rPr>
        <w:t>bestämmelserna</w:t>
      </w:r>
      <w:r w:rsidR="007B2C49" w:rsidRPr="007B2C49">
        <w:rPr>
          <w:rFonts w:ascii="Calibri Light" w:hAnsi="Calibri Light" w:cs="Calibri Light"/>
        </w:rPr>
        <w:t xml:space="preserve"> om religions- och samvetsfrihet i Finlands grundlag (FFS 731/1999</w:t>
      </w:r>
      <w:r w:rsidR="00C72B1B">
        <w:rPr>
          <w:rFonts w:ascii="Calibri Light" w:hAnsi="Calibri Light" w:cs="Calibri Light"/>
        </w:rPr>
        <w:t xml:space="preserve">.  Landskapsregeringen har </w:t>
      </w:r>
      <w:r w:rsidR="002F58A8">
        <w:rPr>
          <w:rFonts w:ascii="Calibri Light" w:hAnsi="Calibri Light" w:cs="Calibri Light"/>
        </w:rPr>
        <w:t>tagit</w:t>
      </w:r>
      <w:r w:rsidR="007F2B54">
        <w:rPr>
          <w:rFonts w:ascii="Calibri Light" w:hAnsi="Calibri Light" w:cs="Calibri Light"/>
        </w:rPr>
        <w:t xml:space="preserve"> fram anvisningar</w:t>
      </w:r>
      <w:r w:rsidR="00147F3A" w:rsidRPr="00147F3A">
        <w:t xml:space="preserve"> </w:t>
      </w:r>
      <w:bookmarkStart w:id="42" w:name="_Hlk95129480"/>
      <w:r w:rsidR="00147F3A">
        <w:t>(ÅLR 2021/3409)</w:t>
      </w:r>
      <w:r w:rsidR="007F2B54">
        <w:rPr>
          <w:rFonts w:ascii="Calibri Light" w:hAnsi="Calibri Light" w:cs="Calibri Light"/>
        </w:rPr>
        <w:t xml:space="preserve"> </w:t>
      </w:r>
      <w:bookmarkEnd w:id="42"/>
      <w:r w:rsidR="007F2B54" w:rsidRPr="007F2B54">
        <w:rPr>
          <w:rFonts w:ascii="Calibri Light" w:hAnsi="Calibri Light" w:cs="Calibri Light"/>
        </w:rPr>
        <w:t>gällande högtider och religiösa evenemang i den allmänna verksamheten inom barnomsorg och grundskola</w:t>
      </w:r>
      <w:r w:rsidR="007F2B54">
        <w:rPr>
          <w:rFonts w:ascii="Calibri Light" w:hAnsi="Calibri Light" w:cs="Calibri Light"/>
        </w:rPr>
        <w:t xml:space="preserve"> </w:t>
      </w:r>
      <w:r w:rsidR="00061315">
        <w:rPr>
          <w:rFonts w:ascii="Calibri Light" w:hAnsi="Calibri Light" w:cs="Calibri Light"/>
        </w:rPr>
        <w:t>vars syfte</w:t>
      </w:r>
      <w:r w:rsidR="007F2B54">
        <w:rPr>
          <w:rFonts w:ascii="Calibri Light" w:hAnsi="Calibri Light" w:cs="Calibri Light"/>
        </w:rPr>
        <w:t xml:space="preserve"> är </w:t>
      </w:r>
      <w:r w:rsidR="002F58A8" w:rsidRPr="002F58A8">
        <w:rPr>
          <w:rFonts w:ascii="Calibri Light" w:hAnsi="Calibri Light" w:cs="Calibri Light"/>
        </w:rPr>
        <w:t>trygga att de kulturella grundrättigheterna och de grundrättigheter som gäller religionsfrihet förverkligas inom barnomsorgen och grundskolan, att främja tolerans och pluralism samt att säkerställa att undervisningen är religiöst och konfessionellt obunde</w:t>
      </w:r>
      <w:r w:rsidR="002F58A8">
        <w:rPr>
          <w:rFonts w:ascii="Calibri Light" w:hAnsi="Calibri Light" w:cs="Calibri Light"/>
        </w:rPr>
        <w:t xml:space="preserve">n. </w:t>
      </w:r>
      <w:r w:rsidR="00C72B1B">
        <w:rPr>
          <w:rFonts w:ascii="Calibri Light" w:hAnsi="Calibri Light" w:cs="Calibri Light"/>
        </w:rPr>
        <w:t xml:space="preserve"> </w:t>
      </w:r>
    </w:p>
    <w:p w14:paraId="3490AD99" w14:textId="186525F9" w:rsidR="00AB428E" w:rsidRPr="00336AB1" w:rsidRDefault="008D592C" w:rsidP="00AB428E">
      <w:pPr>
        <w:rPr>
          <w:rFonts w:ascii="Calibri Light" w:hAnsi="Calibri Light" w:cs="Calibri Light"/>
          <w:sz w:val="24"/>
          <w:szCs w:val="24"/>
        </w:rPr>
      </w:pPr>
      <w:r w:rsidRPr="008D592C">
        <w:rPr>
          <w:rFonts w:ascii="Calibri Light" w:hAnsi="Calibri Light" w:cs="Calibri Light"/>
          <w:sz w:val="24"/>
          <w:szCs w:val="24"/>
        </w:rPr>
        <w:t>Kommunen kan besluta om religiösa evenemang ska ingå i barnomsorgens och grundskolans verksamhet eller om det inte ska göra det. Religiösa evenemang (t.ex. gudstjänster och religiösa morgonsamlingar) är religionsutövning.</w:t>
      </w:r>
      <w:r>
        <w:rPr>
          <w:rFonts w:ascii="Calibri Light" w:hAnsi="Calibri Light" w:cs="Calibri Light"/>
          <w:sz w:val="24"/>
          <w:szCs w:val="24"/>
        </w:rPr>
        <w:t xml:space="preserve"> </w:t>
      </w:r>
      <w:r w:rsidRPr="008D592C">
        <w:rPr>
          <w:rFonts w:ascii="Calibri Light" w:hAnsi="Calibri Light" w:cs="Calibri Light"/>
          <w:sz w:val="24"/>
          <w:szCs w:val="24"/>
        </w:rPr>
        <w:t>Om kommunen väljer att religiösa evenemang ska ingå i verksamheterna ska de beskrivas i arbetsplan</w:t>
      </w:r>
      <w:r w:rsidR="00956033">
        <w:rPr>
          <w:rFonts w:ascii="Calibri Light" w:hAnsi="Calibri Light" w:cs="Calibri Light"/>
          <w:sz w:val="24"/>
          <w:szCs w:val="24"/>
        </w:rPr>
        <w:t>en</w:t>
      </w:r>
      <w:r w:rsidRPr="008D592C">
        <w:rPr>
          <w:rFonts w:ascii="Calibri Light" w:hAnsi="Calibri Light" w:cs="Calibri Light"/>
          <w:sz w:val="24"/>
          <w:szCs w:val="24"/>
        </w:rPr>
        <w:t>. Vid religiösa evenemang och förrättningar ska man ordna alternativ och meningsfull</w:t>
      </w:r>
      <w:r w:rsidR="00015B5D">
        <w:rPr>
          <w:rFonts w:ascii="Calibri Light" w:hAnsi="Calibri Light" w:cs="Calibri Light"/>
          <w:sz w:val="24"/>
          <w:szCs w:val="24"/>
        </w:rPr>
        <w:t xml:space="preserve"> sysselsättning</w:t>
      </w:r>
      <w:r w:rsidRPr="008D592C">
        <w:rPr>
          <w:rFonts w:ascii="Calibri Light" w:hAnsi="Calibri Light" w:cs="Calibri Light"/>
          <w:sz w:val="24"/>
          <w:szCs w:val="24"/>
        </w:rPr>
        <w:t>. Den alternativa verksamheten ska med undantag för det religiösa innehållet till sin natur och sina mål vara så lika som möjligt det evenemang i vars ställe verksamheten ordnas. I barnomsorgen ska man också se till att deltagandet eller icke-deltagandet i de religiösa evenemangen inte leder till att barnet stämplas eller till andra menliga följder för barnet</w:t>
      </w:r>
      <w:r w:rsidR="00FA428A">
        <w:rPr>
          <w:rFonts w:ascii="Calibri Light" w:hAnsi="Calibri Light" w:cs="Calibri Light"/>
          <w:sz w:val="24"/>
          <w:szCs w:val="24"/>
        </w:rPr>
        <w:t xml:space="preserve">. </w:t>
      </w:r>
      <w:r w:rsidRPr="008D592C">
        <w:rPr>
          <w:rFonts w:ascii="Calibri Light" w:hAnsi="Calibri Light" w:cs="Calibri Light"/>
          <w:sz w:val="24"/>
          <w:szCs w:val="24"/>
        </w:rPr>
        <w:t xml:space="preserve">Det väsentliga är att vårdnadshavaren har en faktisk och genuin möjlighet att välja om </w:t>
      </w:r>
      <w:r w:rsidR="00900121">
        <w:rPr>
          <w:rFonts w:ascii="Calibri Light" w:hAnsi="Calibri Light" w:cs="Calibri Light"/>
          <w:sz w:val="24"/>
          <w:szCs w:val="24"/>
        </w:rPr>
        <w:t>barnet</w:t>
      </w:r>
      <w:r w:rsidRPr="008D592C">
        <w:rPr>
          <w:rFonts w:ascii="Calibri Light" w:hAnsi="Calibri Light" w:cs="Calibri Light"/>
          <w:sz w:val="24"/>
          <w:szCs w:val="24"/>
        </w:rPr>
        <w:t xml:space="preserve"> ska delta i evenemang och förrättningar som innehåller religiösa inslag.</w:t>
      </w:r>
      <w:r w:rsidR="000049B6">
        <w:rPr>
          <w:rFonts w:ascii="Calibri Light" w:hAnsi="Calibri Light" w:cs="Calibri Light"/>
          <w:sz w:val="24"/>
          <w:szCs w:val="24"/>
        </w:rPr>
        <w:t xml:space="preserve"> </w:t>
      </w:r>
      <w:r w:rsidRPr="008D592C">
        <w:rPr>
          <w:rFonts w:ascii="Calibri Light" w:hAnsi="Calibri Light" w:cs="Calibri Light"/>
          <w:sz w:val="24"/>
          <w:szCs w:val="24"/>
        </w:rPr>
        <w:t xml:space="preserve">Religiösa evenemang och förrättningar ska ordnas separat från den övriga verksamheten. </w:t>
      </w:r>
      <w:r w:rsidR="00900121">
        <w:rPr>
          <w:rFonts w:ascii="Calibri Light" w:hAnsi="Calibri Light" w:cs="Calibri Light"/>
          <w:sz w:val="24"/>
          <w:szCs w:val="24"/>
        </w:rPr>
        <w:t>Enheten</w:t>
      </w:r>
      <w:r w:rsidRPr="008D592C">
        <w:rPr>
          <w:rFonts w:ascii="Calibri Light" w:hAnsi="Calibri Light" w:cs="Calibri Light"/>
          <w:sz w:val="24"/>
          <w:szCs w:val="24"/>
        </w:rPr>
        <w:t xml:space="preserve"> ska se till att friheten att inte delta i religionsutövning också </w:t>
      </w:r>
      <w:r w:rsidRPr="008D592C">
        <w:rPr>
          <w:rFonts w:ascii="Calibri Light" w:hAnsi="Calibri Light" w:cs="Calibri Light"/>
          <w:sz w:val="24"/>
          <w:szCs w:val="24"/>
        </w:rPr>
        <w:lastRenderedPageBreak/>
        <w:t xml:space="preserve">uppnås i praktiken, till exempel så att de alternativa evenemangen ordnas på en fysiskt annan plats. I synnerhet när man överväger att ordna religiösa evenemang och alternativ verksamhet inom </w:t>
      </w:r>
      <w:r w:rsidR="00900121">
        <w:rPr>
          <w:rFonts w:ascii="Calibri Light" w:hAnsi="Calibri Light" w:cs="Calibri Light"/>
          <w:sz w:val="24"/>
          <w:szCs w:val="24"/>
        </w:rPr>
        <w:t>enheten</w:t>
      </w:r>
      <w:r w:rsidRPr="008D592C">
        <w:rPr>
          <w:rFonts w:ascii="Calibri Light" w:hAnsi="Calibri Light" w:cs="Calibri Light"/>
          <w:sz w:val="24"/>
          <w:szCs w:val="24"/>
        </w:rPr>
        <w:t xml:space="preserve"> ska man i det praktiska genomförandet försäkra sig om att likabehandlingen av barnen inte äventyras och att inga barn stämplas. </w:t>
      </w:r>
      <w:r w:rsidR="00900121">
        <w:rPr>
          <w:rFonts w:ascii="Calibri Light" w:hAnsi="Calibri Light" w:cs="Calibri Light"/>
          <w:sz w:val="24"/>
          <w:szCs w:val="24"/>
        </w:rPr>
        <w:t>Dag</w:t>
      </w:r>
      <w:r w:rsidRPr="008D592C">
        <w:rPr>
          <w:rFonts w:ascii="Calibri Light" w:hAnsi="Calibri Light" w:cs="Calibri Light"/>
          <w:sz w:val="24"/>
          <w:szCs w:val="24"/>
        </w:rPr>
        <w:t>hemmet ansvarar för barnens</w:t>
      </w:r>
      <w:r w:rsidR="00900121">
        <w:rPr>
          <w:rFonts w:ascii="Calibri Light" w:hAnsi="Calibri Light" w:cs="Calibri Light"/>
          <w:sz w:val="24"/>
          <w:szCs w:val="24"/>
        </w:rPr>
        <w:t xml:space="preserve"> </w:t>
      </w:r>
      <w:r w:rsidRPr="008D592C">
        <w:rPr>
          <w:rFonts w:ascii="Calibri Light" w:hAnsi="Calibri Light" w:cs="Calibri Light"/>
          <w:sz w:val="24"/>
          <w:szCs w:val="24"/>
        </w:rPr>
        <w:t xml:space="preserve">säkerhet i alla situationer. </w:t>
      </w:r>
    </w:p>
    <w:p w14:paraId="4B6B0D1B" w14:textId="7B6E6E90" w:rsidR="00A04CBB" w:rsidRPr="00336AB1" w:rsidRDefault="00A23EEC" w:rsidP="007406B6">
      <w:pPr>
        <w:jc w:val="left"/>
        <w:rPr>
          <w:rFonts w:ascii="Calibri Light" w:hAnsi="Calibri Light" w:cs="Calibri Light"/>
          <w:sz w:val="24"/>
          <w:szCs w:val="24"/>
        </w:rPr>
      </w:pPr>
      <w:r w:rsidRPr="00336AB1">
        <w:rPr>
          <w:rFonts w:ascii="Calibri Light" w:hAnsi="Calibri Light" w:cs="Calibri Light"/>
          <w:noProof/>
          <w:sz w:val="24"/>
          <w:szCs w:val="24"/>
          <w:lang w:val="sv-SE"/>
        </w:rPr>
        <mc:AlternateContent>
          <mc:Choice Requires="wps">
            <w:drawing>
              <wp:anchor distT="0" distB="0" distL="114300" distR="114300" simplePos="0" relativeHeight="251715602" behindDoc="1" locked="0" layoutInCell="1" allowOverlap="1" wp14:anchorId="460B65D9" wp14:editId="5694717D">
                <wp:simplePos x="0" y="0"/>
                <wp:positionH relativeFrom="margin">
                  <wp:align>right</wp:align>
                </wp:positionH>
                <wp:positionV relativeFrom="paragraph">
                  <wp:posOffset>215900</wp:posOffset>
                </wp:positionV>
                <wp:extent cx="5724525" cy="4391025"/>
                <wp:effectExtent l="0" t="0" r="28575" b="28575"/>
                <wp:wrapTight wrapText="bothSides">
                  <wp:wrapPolygon edited="0">
                    <wp:start x="0" y="0"/>
                    <wp:lineTo x="0" y="21647"/>
                    <wp:lineTo x="21636" y="21647"/>
                    <wp:lineTo x="21636" y="0"/>
                    <wp:lineTo x="0" y="0"/>
                  </wp:wrapPolygon>
                </wp:wrapTight>
                <wp:docPr id="51" name="Textruta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391025"/>
                        </a:xfrm>
                        <a:prstGeom prst="rect">
                          <a:avLst/>
                        </a:prstGeom>
                        <a:solidFill>
                          <a:srgbClr val="FFFFFF"/>
                        </a:solidFill>
                        <a:ln w="9525">
                          <a:solidFill>
                            <a:srgbClr val="000000"/>
                          </a:solidFill>
                          <a:miter lim="800000"/>
                          <a:headEnd/>
                          <a:tailEnd/>
                        </a:ln>
                      </wps:spPr>
                      <wps:txbx>
                        <w:txbxContent>
                          <w:p w14:paraId="4EE918C0" w14:textId="3C8856E9" w:rsidR="002F58A8" w:rsidRDefault="0023576A" w:rsidP="0023576A">
                            <w:pPr>
                              <w:pStyle w:val="Brdtext"/>
                              <w:rPr>
                                <w:rFonts w:asciiTheme="majorHAnsi" w:hAnsiTheme="majorHAnsi" w:cstheme="majorHAnsi"/>
                                <w:b/>
                                <w:bCs/>
                                <w:iCs/>
                                <w:color w:val="4472C4" w:themeColor="accent1"/>
                              </w:rPr>
                            </w:pPr>
                            <w:r>
                              <w:rPr>
                                <w:rFonts w:asciiTheme="majorHAnsi" w:hAnsiTheme="majorHAnsi" w:cstheme="majorHAnsi"/>
                                <w:b/>
                                <w:bCs/>
                                <w:iCs/>
                                <w:color w:val="4472C4" w:themeColor="accent1"/>
                              </w:rPr>
                              <w:t>Vi har luciafirande i kyrkan på lucia morgonen 13.12</w:t>
                            </w:r>
                            <w:r w:rsidR="00AE1ACA">
                              <w:rPr>
                                <w:rFonts w:asciiTheme="majorHAnsi" w:hAnsiTheme="majorHAnsi" w:cstheme="majorHAnsi"/>
                                <w:b/>
                                <w:bCs/>
                                <w:iCs/>
                                <w:color w:val="4472C4" w:themeColor="accent1"/>
                              </w:rPr>
                              <w:t>.</w:t>
                            </w:r>
                          </w:p>
                          <w:p w14:paraId="557AEDCD" w14:textId="4DD0C53E" w:rsidR="00AE1ACA" w:rsidRDefault="00AE1ACA" w:rsidP="0023576A">
                            <w:pPr>
                              <w:pStyle w:val="Brdtext"/>
                              <w:rPr>
                                <w:rFonts w:asciiTheme="majorHAnsi" w:hAnsiTheme="majorHAnsi" w:cstheme="majorHAnsi"/>
                                <w:b/>
                                <w:bCs/>
                                <w:iCs/>
                                <w:color w:val="4472C4" w:themeColor="accent1"/>
                              </w:rPr>
                            </w:pPr>
                            <w:r>
                              <w:rPr>
                                <w:rFonts w:asciiTheme="majorHAnsi" w:hAnsiTheme="majorHAnsi" w:cstheme="majorHAnsi"/>
                                <w:b/>
                                <w:bCs/>
                                <w:iCs/>
                                <w:color w:val="4472C4" w:themeColor="accent1"/>
                              </w:rPr>
                              <w:t>Ewert från församlingen besöker oss för att spela och sjunga tillsammans med barnen.</w:t>
                            </w:r>
                          </w:p>
                          <w:p w14:paraId="5D2BCC97" w14:textId="74549A5D" w:rsidR="00AE1ACA" w:rsidRDefault="00AE1ACA" w:rsidP="0023576A">
                            <w:pPr>
                              <w:pStyle w:val="Brdtext"/>
                              <w:rPr>
                                <w:rFonts w:asciiTheme="majorHAnsi" w:hAnsiTheme="majorHAnsi" w:cstheme="majorHAnsi"/>
                                <w:b/>
                                <w:bCs/>
                                <w:iCs/>
                                <w:color w:val="4472C4" w:themeColor="accent1"/>
                              </w:rPr>
                            </w:pPr>
                          </w:p>
                          <w:p w14:paraId="6CB2D5FF" w14:textId="3F28D49C" w:rsidR="00AE1ACA" w:rsidRPr="00B90C0C" w:rsidRDefault="00AE1ACA" w:rsidP="0023576A">
                            <w:pPr>
                              <w:pStyle w:val="Brdtext"/>
                              <w:rPr>
                                <w:rFonts w:ascii="Times New Roman" w:hAnsi="Times New Roman" w:cs="Times New Roman"/>
                                <w:i/>
                                <w:color w:val="0070C0"/>
                              </w:rPr>
                            </w:pPr>
                            <w:r>
                              <w:rPr>
                                <w:rFonts w:asciiTheme="majorHAnsi" w:hAnsiTheme="majorHAnsi" w:cstheme="majorHAnsi"/>
                                <w:b/>
                                <w:bCs/>
                                <w:iCs/>
                                <w:color w:val="4472C4" w:themeColor="accent1"/>
                              </w:rPr>
                              <w:t xml:space="preserve">Vi </w:t>
                            </w:r>
                            <w:r w:rsidR="006F72EA">
                              <w:rPr>
                                <w:rFonts w:asciiTheme="majorHAnsi" w:hAnsiTheme="majorHAnsi" w:cstheme="majorHAnsi"/>
                                <w:b/>
                                <w:bCs/>
                                <w:iCs/>
                                <w:color w:val="4472C4" w:themeColor="accent1"/>
                              </w:rPr>
                              <w:t>ger vårdnadshavare möjlighet att välja om deras barn</w:t>
                            </w:r>
                            <w:r w:rsidR="00507646">
                              <w:rPr>
                                <w:rFonts w:asciiTheme="majorHAnsi" w:hAnsiTheme="majorHAnsi" w:cstheme="majorHAnsi"/>
                                <w:b/>
                                <w:bCs/>
                                <w:iCs/>
                                <w:color w:val="4472C4" w:themeColor="accent1"/>
                              </w:rPr>
                              <w:t xml:space="preserve"> ska</w:t>
                            </w:r>
                            <w:r w:rsidR="006F72EA">
                              <w:rPr>
                                <w:rFonts w:asciiTheme="majorHAnsi" w:hAnsiTheme="majorHAnsi" w:cstheme="majorHAnsi"/>
                                <w:b/>
                                <w:bCs/>
                                <w:iCs/>
                                <w:color w:val="4472C4" w:themeColor="accent1"/>
                              </w:rPr>
                              <w:t xml:space="preserve"> </w:t>
                            </w:r>
                            <w:r w:rsidR="00566295">
                              <w:rPr>
                                <w:rFonts w:asciiTheme="majorHAnsi" w:hAnsiTheme="majorHAnsi" w:cstheme="majorHAnsi"/>
                                <w:b/>
                                <w:bCs/>
                                <w:iCs/>
                                <w:color w:val="4472C4" w:themeColor="accent1"/>
                              </w:rPr>
                              <w:t xml:space="preserve">delta och </w:t>
                            </w:r>
                            <w:r w:rsidR="00507646">
                              <w:rPr>
                                <w:rFonts w:asciiTheme="majorHAnsi" w:hAnsiTheme="majorHAnsi" w:cstheme="majorHAnsi"/>
                                <w:b/>
                                <w:bCs/>
                                <w:iCs/>
                                <w:color w:val="4472C4" w:themeColor="accent1"/>
                              </w:rPr>
                              <w:t xml:space="preserve">om inte så är det vår uppgift att se till </w:t>
                            </w:r>
                            <w:r w:rsidR="00C64C6C">
                              <w:rPr>
                                <w:rFonts w:asciiTheme="majorHAnsi" w:hAnsiTheme="majorHAnsi" w:cstheme="majorHAnsi"/>
                                <w:b/>
                                <w:bCs/>
                                <w:iCs/>
                                <w:color w:val="4472C4" w:themeColor="accent1"/>
                              </w:rPr>
                              <w:t>att barnet inte stämplas av detta.</w:t>
                            </w:r>
                          </w:p>
                          <w:p w14:paraId="5F676287" w14:textId="77777777" w:rsidR="002F58A8" w:rsidRPr="00B90C0C" w:rsidRDefault="002F58A8" w:rsidP="002F58A8">
                            <w:pPr>
                              <w:pStyle w:val="Brdtext"/>
                              <w:ind w:left="360"/>
                              <w:rPr>
                                <w:rFonts w:ascii="Times New Roman" w:hAnsi="Times New Roman" w:cs="Times New Roman"/>
                                <w:i/>
                                <w:color w:val="0070C0"/>
                              </w:rPr>
                            </w:pPr>
                          </w:p>
                          <w:p w14:paraId="1C3BBAA6" w14:textId="77777777" w:rsidR="002F58A8" w:rsidRPr="00551141" w:rsidRDefault="002F58A8" w:rsidP="002F58A8">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B65D9" id="Textruta 51" o:spid="_x0000_s1056" type="#_x0000_t202" style="position:absolute;margin-left:399.55pt;margin-top:17pt;width:450.75pt;height:345.75pt;z-index:-2516008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NLEQIAACgEAAAOAAAAZHJzL2Uyb0RvYy54bWysU9uO0zAQfUfiHyy/06TdFrZR09XSpQhp&#10;uUgLH+A4TmPheMzYbVK+nrGb7ZaLeED4wfJ4xsczZ86sbobOsINCr8GWfDrJOVNWQq3truRfPm9f&#10;XHPmg7C1MGBVyY/K85v182er3hVqBi2YWiEjEOuL3pW8DcEVWeZlqzrhJ+CUJWcD2IlAJu6yGkVP&#10;6J3JZnn+MusBa4cglfd0e3dy8nXCbxolw8em8SowU3LKLaQd017FPVuvRLFD4VotxzTEP2TRCW3p&#10;0zPUnQiC7VH/BtVpieChCRMJXQZNo6VKNVA10/yXah5a4VSqhcjx7kyT/3+w8sPhwX1CFobXMFAD&#10;UxHe3YP86pmFTSvsTt0iQt8qUdPH00hZ1jtfjE8j1b7wEaTq30NNTRb7AAloaLCLrFCdjNCpAccz&#10;6WoITNLl4tVsvpgtOJPkm18tpzkZ8Q9RPD536MNbBR2Lh5IjdTXBi8O9D6fQx5D4mwej6602Jhm4&#10;qzYG2UGQArZpjeg/hRnL+pIvYyJ/h8jT+hNEpwNJ2eiu5NfnIFFE3t7YOgktCG1OZ6rO2JHIyN2J&#10;xTBUA9N1ya+SMiOxFdRHohbhJF0aNTq0gN8560m2Jfff9gIVZ+adpfYsp/N51Hky5sQtGXjpqS49&#10;wkqCKnng7HTchDQbkQILt9TGRieCnzIZcyY5phaNoxP1fmmnqKcBX/8AAAD//wMAUEsDBBQABgAI&#10;AAAAIQAR9TFa3wAAAAcBAAAPAAAAZHJzL2Rvd25yZXYueG1sTI9LT8MwEITvSPwHa5G4IOr0kT5C&#10;NhVCAsENCoKrG2+TCHsdbDcN/x5zgtNqNKOZb8vtaI0YyIfOMcJ0koEgrp3uuEF4e72/XoMIUbFW&#10;xjEhfFOAbXV+VqpCuxO/0LCLjUglHAqF0MbYF1KGuiWrwsT1xMk7OG9VTNI3Unt1SuXWyFmWLaVV&#10;HaeFVvV011L9uTtahPXicfgIT/Pn93p5MJt4tRoevjzi5cV4ewMi0hj/wvCLn9ChSkx7d2QdhEFI&#10;j0SE+SLd5G6yaQ5ij7Ca5TnIqpT/+asfAAAA//8DAFBLAQItABQABgAIAAAAIQC2gziS/gAAAOEB&#10;AAATAAAAAAAAAAAAAAAAAAAAAABbQ29udGVudF9UeXBlc10ueG1sUEsBAi0AFAAGAAgAAAAhADj9&#10;If/WAAAAlAEAAAsAAAAAAAAAAAAAAAAALwEAAF9yZWxzLy5yZWxzUEsBAi0AFAAGAAgAAAAhADAv&#10;w0sRAgAAKAQAAA4AAAAAAAAAAAAAAAAALgIAAGRycy9lMm9Eb2MueG1sUEsBAi0AFAAGAAgAAAAh&#10;ABH1MVrfAAAABwEAAA8AAAAAAAAAAAAAAAAAawQAAGRycy9kb3ducmV2LnhtbFBLBQYAAAAABAAE&#10;APMAAAB3BQAAAAA=&#10;">
                <v:textbox>
                  <w:txbxContent>
                    <w:p w14:paraId="4EE918C0" w14:textId="3C8856E9" w:rsidR="002F58A8" w:rsidRDefault="0023576A" w:rsidP="0023576A">
                      <w:pPr>
                        <w:pStyle w:val="Brdtext"/>
                        <w:rPr>
                          <w:rFonts w:asciiTheme="majorHAnsi" w:hAnsiTheme="majorHAnsi" w:cstheme="majorHAnsi"/>
                          <w:b/>
                          <w:bCs/>
                          <w:iCs/>
                          <w:color w:val="4472C4" w:themeColor="accent1"/>
                        </w:rPr>
                      </w:pPr>
                      <w:r>
                        <w:rPr>
                          <w:rFonts w:asciiTheme="majorHAnsi" w:hAnsiTheme="majorHAnsi" w:cstheme="majorHAnsi"/>
                          <w:b/>
                          <w:bCs/>
                          <w:iCs/>
                          <w:color w:val="4472C4" w:themeColor="accent1"/>
                        </w:rPr>
                        <w:t>Vi har luciafirande i kyrkan på lucia morgonen 13.12</w:t>
                      </w:r>
                      <w:r w:rsidR="00AE1ACA">
                        <w:rPr>
                          <w:rFonts w:asciiTheme="majorHAnsi" w:hAnsiTheme="majorHAnsi" w:cstheme="majorHAnsi"/>
                          <w:b/>
                          <w:bCs/>
                          <w:iCs/>
                          <w:color w:val="4472C4" w:themeColor="accent1"/>
                        </w:rPr>
                        <w:t>.</w:t>
                      </w:r>
                    </w:p>
                    <w:p w14:paraId="557AEDCD" w14:textId="4DD0C53E" w:rsidR="00AE1ACA" w:rsidRDefault="00AE1ACA" w:rsidP="0023576A">
                      <w:pPr>
                        <w:pStyle w:val="Brdtext"/>
                        <w:rPr>
                          <w:rFonts w:asciiTheme="majorHAnsi" w:hAnsiTheme="majorHAnsi" w:cstheme="majorHAnsi"/>
                          <w:b/>
                          <w:bCs/>
                          <w:iCs/>
                          <w:color w:val="4472C4" w:themeColor="accent1"/>
                        </w:rPr>
                      </w:pPr>
                      <w:r>
                        <w:rPr>
                          <w:rFonts w:asciiTheme="majorHAnsi" w:hAnsiTheme="majorHAnsi" w:cstheme="majorHAnsi"/>
                          <w:b/>
                          <w:bCs/>
                          <w:iCs/>
                          <w:color w:val="4472C4" w:themeColor="accent1"/>
                        </w:rPr>
                        <w:t>Ewert från församlingen besöker oss för att spela och sjunga tillsammans med barnen.</w:t>
                      </w:r>
                    </w:p>
                    <w:p w14:paraId="5D2BCC97" w14:textId="74549A5D" w:rsidR="00AE1ACA" w:rsidRDefault="00AE1ACA" w:rsidP="0023576A">
                      <w:pPr>
                        <w:pStyle w:val="Brdtext"/>
                        <w:rPr>
                          <w:rFonts w:asciiTheme="majorHAnsi" w:hAnsiTheme="majorHAnsi" w:cstheme="majorHAnsi"/>
                          <w:b/>
                          <w:bCs/>
                          <w:iCs/>
                          <w:color w:val="4472C4" w:themeColor="accent1"/>
                        </w:rPr>
                      </w:pPr>
                    </w:p>
                    <w:p w14:paraId="6CB2D5FF" w14:textId="3F28D49C" w:rsidR="00AE1ACA" w:rsidRPr="00B90C0C" w:rsidRDefault="00AE1ACA" w:rsidP="0023576A">
                      <w:pPr>
                        <w:pStyle w:val="Brdtext"/>
                        <w:rPr>
                          <w:rFonts w:ascii="Times New Roman" w:hAnsi="Times New Roman" w:cs="Times New Roman"/>
                          <w:i/>
                          <w:color w:val="0070C0"/>
                        </w:rPr>
                      </w:pPr>
                      <w:r>
                        <w:rPr>
                          <w:rFonts w:asciiTheme="majorHAnsi" w:hAnsiTheme="majorHAnsi" w:cstheme="majorHAnsi"/>
                          <w:b/>
                          <w:bCs/>
                          <w:iCs/>
                          <w:color w:val="4472C4" w:themeColor="accent1"/>
                        </w:rPr>
                        <w:t xml:space="preserve">Vi </w:t>
                      </w:r>
                      <w:r w:rsidR="006F72EA">
                        <w:rPr>
                          <w:rFonts w:asciiTheme="majorHAnsi" w:hAnsiTheme="majorHAnsi" w:cstheme="majorHAnsi"/>
                          <w:b/>
                          <w:bCs/>
                          <w:iCs/>
                          <w:color w:val="4472C4" w:themeColor="accent1"/>
                        </w:rPr>
                        <w:t>ger vårdnadshavare möjlighet att välja om deras barn</w:t>
                      </w:r>
                      <w:r w:rsidR="00507646">
                        <w:rPr>
                          <w:rFonts w:asciiTheme="majorHAnsi" w:hAnsiTheme="majorHAnsi" w:cstheme="majorHAnsi"/>
                          <w:b/>
                          <w:bCs/>
                          <w:iCs/>
                          <w:color w:val="4472C4" w:themeColor="accent1"/>
                        </w:rPr>
                        <w:t xml:space="preserve"> ska</w:t>
                      </w:r>
                      <w:r w:rsidR="006F72EA">
                        <w:rPr>
                          <w:rFonts w:asciiTheme="majorHAnsi" w:hAnsiTheme="majorHAnsi" w:cstheme="majorHAnsi"/>
                          <w:b/>
                          <w:bCs/>
                          <w:iCs/>
                          <w:color w:val="4472C4" w:themeColor="accent1"/>
                        </w:rPr>
                        <w:t xml:space="preserve"> </w:t>
                      </w:r>
                      <w:r w:rsidR="00566295">
                        <w:rPr>
                          <w:rFonts w:asciiTheme="majorHAnsi" w:hAnsiTheme="majorHAnsi" w:cstheme="majorHAnsi"/>
                          <w:b/>
                          <w:bCs/>
                          <w:iCs/>
                          <w:color w:val="4472C4" w:themeColor="accent1"/>
                        </w:rPr>
                        <w:t xml:space="preserve">delta och </w:t>
                      </w:r>
                      <w:r w:rsidR="00507646">
                        <w:rPr>
                          <w:rFonts w:asciiTheme="majorHAnsi" w:hAnsiTheme="majorHAnsi" w:cstheme="majorHAnsi"/>
                          <w:b/>
                          <w:bCs/>
                          <w:iCs/>
                          <w:color w:val="4472C4" w:themeColor="accent1"/>
                        </w:rPr>
                        <w:t xml:space="preserve">om inte så är det vår uppgift att se till </w:t>
                      </w:r>
                      <w:r w:rsidR="00C64C6C">
                        <w:rPr>
                          <w:rFonts w:asciiTheme="majorHAnsi" w:hAnsiTheme="majorHAnsi" w:cstheme="majorHAnsi"/>
                          <w:b/>
                          <w:bCs/>
                          <w:iCs/>
                          <w:color w:val="4472C4" w:themeColor="accent1"/>
                        </w:rPr>
                        <w:t>att barnet inte stämplas av detta.</w:t>
                      </w:r>
                    </w:p>
                    <w:p w14:paraId="5F676287" w14:textId="77777777" w:rsidR="002F58A8" w:rsidRPr="00B90C0C" w:rsidRDefault="002F58A8" w:rsidP="002F58A8">
                      <w:pPr>
                        <w:pStyle w:val="Brdtext"/>
                        <w:ind w:left="360"/>
                        <w:rPr>
                          <w:rFonts w:ascii="Times New Roman" w:hAnsi="Times New Roman" w:cs="Times New Roman"/>
                          <w:i/>
                          <w:color w:val="0070C0"/>
                        </w:rPr>
                      </w:pPr>
                    </w:p>
                    <w:p w14:paraId="1C3BBAA6" w14:textId="77777777" w:rsidR="002F58A8" w:rsidRPr="00551141" w:rsidRDefault="002F58A8" w:rsidP="002F58A8">
                      <w:pPr>
                        <w:pStyle w:val="Brdtext"/>
                        <w:ind w:left="360"/>
                        <w:rPr>
                          <w:rFonts w:ascii="Times New Roman" w:hAnsi="Times New Roman" w:cs="Times New Roman"/>
                          <w:i/>
                          <w:color w:val="0070C0"/>
                        </w:rPr>
                      </w:pPr>
                    </w:p>
                  </w:txbxContent>
                </v:textbox>
                <w10:wrap type="tight" anchorx="margin"/>
              </v:shape>
            </w:pict>
          </mc:Fallback>
        </mc:AlternateContent>
      </w:r>
    </w:p>
    <w:sectPr w:rsidR="00A04CBB" w:rsidRPr="00336AB1" w:rsidSect="0085286D">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pgBorders w:display="firstPage"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B5E6" w14:textId="77777777" w:rsidR="00504F0A" w:rsidRDefault="00504F0A" w:rsidP="002E15FA">
      <w:pPr>
        <w:spacing w:after="0" w:line="240" w:lineRule="auto"/>
      </w:pPr>
      <w:r>
        <w:separator/>
      </w:r>
    </w:p>
  </w:endnote>
  <w:endnote w:type="continuationSeparator" w:id="0">
    <w:p w14:paraId="0E71C6CA" w14:textId="77777777" w:rsidR="00504F0A" w:rsidRDefault="00504F0A" w:rsidP="002E15FA">
      <w:pPr>
        <w:spacing w:after="0" w:line="240" w:lineRule="auto"/>
      </w:pPr>
      <w:r>
        <w:continuationSeparator/>
      </w:r>
    </w:p>
  </w:endnote>
  <w:endnote w:type="continuationNotice" w:id="1">
    <w:p w14:paraId="6BF10E05" w14:textId="77777777" w:rsidR="00504F0A" w:rsidRDefault="00504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2366" w14:textId="77777777" w:rsidR="00121643" w:rsidRDefault="0012164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30157"/>
      <w:docPartObj>
        <w:docPartGallery w:val="Page Numbers (Bottom of Page)"/>
        <w:docPartUnique/>
      </w:docPartObj>
    </w:sdtPr>
    <w:sdtEndPr/>
    <w:sdtContent>
      <w:p w14:paraId="42623ABB" w14:textId="4CA40C60" w:rsidR="007765EE" w:rsidRDefault="007765EE">
        <w:pPr>
          <w:pStyle w:val="Sidfot"/>
          <w:jc w:val="center"/>
        </w:pPr>
        <w:r>
          <w:fldChar w:fldCharType="begin"/>
        </w:r>
        <w:r>
          <w:instrText>PAGE   \* MERGEFORMAT</w:instrText>
        </w:r>
        <w:r>
          <w:fldChar w:fldCharType="separate"/>
        </w:r>
        <w:r w:rsidRPr="003E4D6A">
          <w:rPr>
            <w:noProof/>
            <w:lang w:val="sv-SE"/>
          </w:rPr>
          <w:t>22</w:t>
        </w:r>
        <w:r>
          <w:fldChar w:fldCharType="end"/>
        </w:r>
      </w:p>
    </w:sdtContent>
  </w:sdt>
  <w:p w14:paraId="4D73DFF0" w14:textId="77777777" w:rsidR="007765EE" w:rsidRDefault="007765E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FE5C" w14:textId="77777777" w:rsidR="00121643" w:rsidRDefault="001216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03A3" w14:textId="77777777" w:rsidR="00504F0A" w:rsidRDefault="00504F0A" w:rsidP="002E15FA">
      <w:pPr>
        <w:spacing w:after="0" w:line="240" w:lineRule="auto"/>
      </w:pPr>
      <w:r>
        <w:separator/>
      </w:r>
    </w:p>
  </w:footnote>
  <w:footnote w:type="continuationSeparator" w:id="0">
    <w:p w14:paraId="643AF6F7" w14:textId="77777777" w:rsidR="00504F0A" w:rsidRDefault="00504F0A" w:rsidP="002E15FA">
      <w:pPr>
        <w:spacing w:after="0" w:line="240" w:lineRule="auto"/>
      </w:pPr>
      <w:r>
        <w:continuationSeparator/>
      </w:r>
    </w:p>
  </w:footnote>
  <w:footnote w:type="continuationNotice" w:id="1">
    <w:p w14:paraId="2AE81FC8" w14:textId="77777777" w:rsidR="00504F0A" w:rsidRDefault="00504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A200" w14:textId="7221379C" w:rsidR="00121643" w:rsidRDefault="0012164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6CA" w14:textId="7F5F57D3" w:rsidR="007765EE" w:rsidRPr="00834417" w:rsidRDefault="007765EE" w:rsidP="00834417">
    <w:pPr>
      <w:pStyle w:val="Sidhuvud"/>
      <w:jc w:val="center"/>
      <w:rPr>
        <w:rFonts w:ascii="Times New Roman" w:hAnsi="Times New Roman" w:cs="Times New Roman"/>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99AC" w14:textId="73507EE6" w:rsidR="00121643" w:rsidRDefault="001216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DB6"/>
    <w:multiLevelType w:val="hybridMultilevel"/>
    <w:tmpl w:val="2360A20E"/>
    <w:lvl w:ilvl="0" w:tplc="081D0001">
      <w:start w:val="1"/>
      <w:numFmt w:val="bullet"/>
      <w:lvlText w:val=""/>
      <w:lvlJc w:val="left"/>
      <w:pPr>
        <w:ind w:left="720" w:hanging="360"/>
      </w:pPr>
      <w:rPr>
        <w:rFonts w:ascii="Symbol" w:hAnsi="Symbol" w:hint="default"/>
      </w:rPr>
    </w:lvl>
    <w:lvl w:ilvl="1" w:tplc="64687DC4">
      <w:numFmt w:val="bullet"/>
      <w:lvlText w:val="•"/>
      <w:lvlJc w:val="left"/>
      <w:pPr>
        <w:ind w:left="2380" w:hanging="1300"/>
      </w:pPr>
      <w:rPr>
        <w:rFonts w:ascii="Calibri Light" w:eastAsiaTheme="minorEastAsia" w:hAnsi="Calibri Light" w:cs="Calibri Light"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57E74F8"/>
    <w:multiLevelType w:val="hybridMultilevel"/>
    <w:tmpl w:val="91D8A306"/>
    <w:lvl w:ilvl="0" w:tplc="6EDC8E10">
      <w:start w:val="1"/>
      <w:numFmt w:val="bullet"/>
      <w:lvlText w:val="-"/>
      <w:lvlJc w:val="left"/>
      <w:pPr>
        <w:ind w:left="3156" w:hanging="360"/>
      </w:pPr>
      <w:rPr>
        <w:rFonts w:ascii="Calibri Light" w:eastAsiaTheme="minorEastAsia" w:hAnsi="Calibri Light" w:cs="Calibri Light" w:hint="default"/>
      </w:rPr>
    </w:lvl>
    <w:lvl w:ilvl="1" w:tplc="081D0003" w:tentative="1">
      <w:start w:val="1"/>
      <w:numFmt w:val="bullet"/>
      <w:lvlText w:val="o"/>
      <w:lvlJc w:val="left"/>
      <w:pPr>
        <w:ind w:left="3876" w:hanging="360"/>
      </w:pPr>
      <w:rPr>
        <w:rFonts w:ascii="Courier New" w:hAnsi="Courier New" w:cs="Courier New" w:hint="default"/>
      </w:rPr>
    </w:lvl>
    <w:lvl w:ilvl="2" w:tplc="081D0005" w:tentative="1">
      <w:start w:val="1"/>
      <w:numFmt w:val="bullet"/>
      <w:lvlText w:val=""/>
      <w:lvlJc w:val="left"/>
      <w:pPr>
        <w:ind w:left="4596" w:hanging="360"/>
      </w:pPr>
      <w:rPr>
        <w:rFonts w:ascii="Wingdings" w:hAnsi="Wingdings" w:hint="default"/>
      </w:rPr>
    </w:lvl>
    <w:lvl w:ilvl="3" w:tplc="081D0001" w:tentative="1">
      <w:start w:val="1"/>
      <w:numFmt w:val="bullet"/>
      <w:lvlText w:val=""/>
      <w:lvlJc w:val="left"/>
      <w:pPr>
        <w:ind w:left="5316" w:hanging="360"/>
      </w:pPr>
      <w:rPr>
        <w:rFonts w:ascii="Symbol" w:hAnsi="Symbol" w:hint="default"/>
      </w:rPr>
    </w:lvl>
    <w:lvl w:ilvl="4" w:tplc="081D0003" w:tentative="1">
      <w:start w:val="1"/>
      <w:numFmt w:val="bullet"/>
      <w:lvlText w:val="o"/>
      <w:lvlJc w:val="left"/>
      <w:pPr>
        <w:ind w:left="6036" w:hanging="360"/>
      </w:pPr>
      <w:rPr>
        <w:rFonts w:ascii="Courier New" w:hAnsi="Courier New" w:cs="Courier New" w:hint="default"/>
      </w:rPr>
    </w:lvl>
    <w:lvl w:ilvl="5" w:tplc="081D0005" w:tentative="1">
      <w:start w:val="1"/>
      <w:numFmt w:val="bullet"/>
      <w:lvlText w:val=""/>
      <w:lvlJc w:val="left"/>
      <w:pPr>
        <w:ind w:left="6756" w:hanging="360"/>
      </w:pPr>
      <w:rPr>
        <w:rFonts w:ascii="Wingdings" w:hAnsi="Wingdings" w:hint="default"/>
      </w:rPr>
    </w:lvl>
    <w:lvl w:ilvl="6" w:tplc="081D0001" w:tentative="1">
      <w:start w:val="1"/>
      <w:numFmt w:val="bullet"/>
      <w:lvlText w:val=""/>
      <w:lvlJc w:val="left"/>
      <w:pPr>
        <w:ind w:left="7476" w:hanging="360"/>
      </w:pPr>
      <w:rPr>
        <w:rFonts w:ascii="Symbol" w:hAnsi="Symbol" w:hint="default"/>
      </w:rPr>
    </w:lvl>
    <w:lvl w:ilvl="7" w:tplc="081D0003" w:tentative="1">
      <w:start w:val="1"/>
      <w:numFmt w:val="bullet"/>
      <w:lvlText w:val="o"/>
      <w:lvlJc w:val="left"/>
      <w:pPr>
        <w:ind w:left="8196" w:hanging="360"/>
      </w:pPr>
      <w:rPr>
        <w:rFonts w:ascii="Courier New" w:hAnsi="Courier New" w:cs="Courier New" w:hint="default"/>
      </w:rPr>
    </w:lvl>
    <w:lvl w:ilvl="8" w:tplc="081D0005" w:tentative="1">
      <w:start w:val="1"/>
      <w:numFmt w:val="bullet"/>
      <w:lvlText w:val=""/>
      <w:lvlJc w:val="left"/>
      <w:pPr>
        <w:ind w:left="8916" w:hanging="360"/>
      </w:pPr>
      <w:rPr>
        <w:rFonts w:ascii="Wingdings" w:hAnsi="Wingdings" w:hint="default"/>
      </w:rPr>
    </w:lvl>
  </w:abstractNum>
  <w:abstractNum w:abstractNumId="2" w15:restartNumberingAfterBreak="0">
    <w:nsid w:val="0A367240"/>
    <w:multiLevelType w:val="hybridMultilevel"/>
    <w:tmpl w:val="A80E921C"/>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D580AA2"/>
    <w:multiLevelType w:val="hybridMultilevel"/>
    <w:tmpl w:val="31E45894"/>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0DC622E8"/>
    <w:multiLevelType w:val="hybridMultilevel"/>
    <w:tmpl w:val="8FA06D0A"/>
    <w:lvl w:ilvl="0" w:tplc="1DC0A4A8">
      <w:numFmt w:val="bullet"/>
      <w:lvlText w:val="-"/>
      <w:lvlJc w:val="left"/>
      <w:pPr>
        <w:ind w:left="1440" w:hanging="360"/>
      </w:pPr>
      <w:rPr>
        <w:rFonts w:ascii="Calibri Light" w:eastAsiaTheme="minorEastAsia" w:hAnsi="Calibri Light" w:cs="Calibri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F817DD3"/>
    <w:multiLevelType w:val="hybridMultilevel"/>
    <w:tmpl w:val="B16AACA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1D881491"/>
    <w:multiLevelType w:val="hybridMultilevel"/>
    <w:tmpl w:val="520032A0"/>
    <w:lvl w:ilvl="0" w:tplc="669E295E">
      <w:start w:val="6"/>
      <w:numFmt w:val="bullet"/>
      <w:lvlText w:val="-"/>
      <w:lvlJc w:val="left"/>
      <w:pPr>
        <w:ind w:left="720" w:hanging="360"/>
      </w:pPr>
      <w:rPr>
        <w:rFonts w:ascii="Calibri Light" w:eastAsia="Calibri"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1F066308"/>
    <w:multiLevelType w:val="hybridMultilevel"/>
    <w:tmpl w:val="B42221AC"/>
    <w:lvl w:ilvl="0" w:tplc="1DC0A4A8">
      <w:start w:val="6"/>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219E5F17"/>
    <w:multiLevelType w:val="hybridMultilevel"/>
    <w:tmpl w:val="9B9EA8CA"/>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3CE49DC"/>
    <w:multiLevelType w:val="hybridMultilevel"/>
    <w:tmpl w:val="6D663A18"/>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278B2AFC"/>
    <w:multiLevelType w:val="hybridMultilevel"/>
    <w:tmpl w:val="995CFF3E"/>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15:restartNumberingAfterBreak="0">
    <w:nsid w:val="2AB64E9E"/>
    <w:multiLevelType w:val="hybridMultilevel"/>
    <w:tmpl w:val="7930AA12"/>
    <w:lvl w:ilvl="0" w:tplc="081D0001">
      <w:start w:val="1"/>
      <w:numFmt w:val="bullet"/>
      <w:lvlText w:val=""/>
      <w:lvlJc w:val="left"/>
      <w:pPr>
        <w:ind w:left="1440" w:hanging="360"/>
      </w:pPr>
      <w:rPr>
        <w:rFonts w:ascii="Symbol" w:hAnsi="Symbol"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12" w15:restartNumberingAfterBreak="0">
    <w:nsid w:val="2B9A779E"/>
    <w:multiLevelType w:val="hybridMultilevel"/>
    <w:tmpl w:val="7EF28786"/>
    <w:lvl w:ilvl="0" w:tplc="042C8C08">
      <w:start w:val="4"/>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0" w:hanging="360"/>
      </w:pPr>
      <w:rPr>
        <w:rFonts w:ascii="Courier New" w:hAnsi="Courier New" w:cs="Courier New" w:hint="default"/>
      </w:rPr>
    </w:lvl>
    <w:lvl w:ilvl="2" w:tplc="081D0005" w:tentative="1">
      <w:start w:val="1"/>
      <w:numFmt w:val="bullet"/>
      <w:lvlText w:val=""/>
      <w:lvlJc w:val="left"/>
      <w:pPr>
        <w:ind w:left="860" w:hanging="360"/>
      </w:pPr>
      <w:rPr>
        <w:rFonts w:ascii="Wingdings" w:hAnsi="Wingdings" w:hint="default"/>
      </w:rPr>
    </w:lvl>
    <w:lvl w:ilvl="3" w:tplc="081D0001" w:tentative="1">
      <w:start w:val="1"/>
      <w:numFmt w:val="bullet"/>
      <w:lvlText w:val=""/>
      <w:lvlJc w:val="left"/>
      <w:pPr>
        <w:ind w:left="1580" w:hanging="360"/>
      </w:pPr>
      <w:rPr>
        <w:rFonts w:ascii="Symbol" w:hAnsi="Symbol" w:hint="default"/>
      </w:rPr>
    </w:lvl>
    <w:lvl w:ilvl="4" w:tplc="081D0003" w:tentative="1">
      <w:start w:val="1"/>
      <w:numFmt w:val="bullet"/>
      <w:lvlText w:val="o"/>
      <w:lvlJc w:val="left"/>
      <w:pPr>
        <w:ind w:left="2300" w:hanging="360"/>
      </w:pPr>
      <w:rPr>
        <w:rFonts w:ascii="Courier New" w:hAnsi="Courier New" w:cs="Courier New" w:hint="default"/>
      </w:rPr>
    </w:lvl>
    <w:lvl w:ilvl="5" w:tplc="081D0005" w:tentative="1">
      <w:start w:val="1"/>
      <w:numFmt w:val="bullet"/>
      <w:lvlText w:val=""/>
      <w:lvlJc w:val="left"/>
      <w:pPr>
        <w:ind w:left="3020" w:hanging="360"/>
      </w:pPr>
      <w:rPr>
        <w:rFonts w:ascii="Wingdings" w:hAnsi="Wingdings" w:hint="default"/>
      </w:rPr>
    </w:lvl>
    <w:lvl w:ilvl="6" w:tplc="081D0001" w:tentative="1">
      <w:start w:val="1"/>
      <w:numFmt w:val="bullet"/>
      <w:lvlText w:val=""/>
      <w:lvlJc w:val="left"/>
      <w:pPr>
        <w:ind w:left="3740" w:hanging="360"/>
      </w:pPr>
      <w:rPr>
        <w:rFonts w:ascii="Symbol" w:hAnsi="Symbol" w:hint="default"/>
      </w:rPr>
    </w:lvl>
    <w:lvl w:ilvl="7" w:tplc="081D0003" w:tentative="1">
      <w:start w:val="1"/>
      <w:numFmt w:val="bullet"/>
      <w:lvlText w:val="o"/>
      <w:lvlJc w:val="left"/>
      <w:pPr>
        <w:ind w:left="4460" w:hanging="360"/>
      </w:pPr>
      <w:rPr>
        <w:rFonts w:ascii="Courier New" w:hAnsi="Courier New" w:cs="Courier New" w:hint="default"/>
      </w:rPr>
    </w:lvl>
    <w:lvl w:ilvl="8" w:tplc="081D0005" w:tentative="1">
      <w:start w:val="1"/>
      <w:numFmt w:val="bullet"/>
      <w:lvlText w:val=""/>
      <w:lvlJc w:val="left"/>
      <w:pPr>
        <w:ind w:left="5180" w:hanging="360"/>
      </w:pPr>
      <w:rPr>
        <w:rFonts w:ascii="Wingdings" w:hAnsi="Wingdings" w:hint="default"/>
      </w:rPr>
    </w:lvl>
  </w:abstractNum>
  <w:abstractNum w:abstractNumId="13" w15:restartNumberingAfterBreak="0">
    <w:nsid w:val="2BD004AD"/>
    <w:multiLevelType w:val="hybridMultilevel"/>
    <w:tmpl w:val="2A7E9214"/>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4" w15:restartNumberingAfterBreak="0">
    <w:nsid w:val="347F1793"/>
    <w:multiLevelType w:val="hybridMultilevel"/>
    <w:tmpl w:val="48D47466"/>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5" w15:restartNumberingAfterBreak="0">
    <w:nsid w:val="38DB5AC5"/>
    <w:multiLevelType w:val="hybridMultilevel"/>
    <w:tmpl w:val="F0406536"/>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6" w15:restartNumberingAfterBreak="0">
    <w:nsid w:val="39AD596C"/>
    <w:multiLevelType w:val="hybridMultilevel"/>
    <w:tmpl w:val="0020104C"/>
    <w:lvl w:ilvl="0" w:tplc="B3568D10">
      <w:start w:val="16"/>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3CE56B85"/>
    <w:multiLevelType w:val="hybridMultilevel"/>
    <w:tmpl w:val="326A7E0E"/>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8" w15:restartNumberingAfterBreak="0">
    <w:nsid w:val="3F462485"/>
    <w:multiLevelType w:val="hybridMultilevel"/>
    <w:tmpl w:val="90FEEBF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42BE416C"/>
    <w:multiLevelType w:val="hybridMultilevel"/>
    <w:tmpl w:val="335A8772"/>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490E71CF"/>
    <w:multiLevelType w:val="hybridMultilevel"/>
    <w:tmpl w:val="CF44DCA0"/>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99409CE"/>
    <w:multiLevelType w:val="hybridMultilevel"/>
    <w:tmpl w:val="A83C8C42"/>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E3E64CC"/>
    <w:multiLevelType w:val="hybridMultilevel"/>
    <w:tmpl w:val="FB441930"/>
    <w:lvl w:ilvl="0" w:tplc="43B042C6">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53AB078B"/>
    <w:multiLevelType w:val="hybridMultilevel"/>
    <w:tmpl w:val="4C5258D8"/>
    <w:lvl w:ilvl="0" w:tplc="1DC0A4A8">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54E8107B"/>
    <w:multiLevelType w:val="hybridMultilevel"/>
    <w:tmpl w:val="8A1841A0"/>
    <w:lvl w:ilvl="0" w:tplc="EE9C7C56">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56CF0314"/>
    <w:multiLevelType w:val="hybridMultilevel"/>
    <w:tmpl w:val="906860DE"/>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26" w15:restartNumberingAfterBreak="0">
    <w:nsid w:val="6082315A"/>
    <w:multiLevelType w:val="hybridMultilevel"/>
    <w:tmpl w:val="12F0D2C8"/>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2227E37"/>
    <w:multiLevelType w:val="multilevel"/>
    <w:tmpl w:val="6A301AC0"/>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718" w:hanging="576"/>
      </w:pPr>
      <w:rPr>
        <w:rFonts w:hint="default"/>
      </w:rPr>
    </w:lvl>
    <w:lvl w:ilvl="2">
      <w:start w:val="1"/>
      <w:numFmt w:val="decimal"/>
      <w:pStyle w:val="Rubrik3"/>
      <w:lvlText w:val="%1.%2.%3"/>
      <w:lvlJc w:val="left"/>
      <w:pPr>
        <w:ind w:left="1145"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8" w15:restartNumberingAfterBreak="0">
    <w:nsid w:val="629E1BE5"/>
    <w:multiLevelType w:val="hybridMultilevel"/>
    <w:tmpl w:val="BA50497C"/>
    <w:lvl w:ilvl="0" w:tplc="1DC0A4A8">
      <w:numFmt w:val="bullet"/>
      <w:lvlText w:val="-"/>
      <w:lvlJc w:val="left"/>
      <w:pPr>
        <w:ind w:left="1080" w:hanging="360"/>
      </w:pPr>
      <w:rPr>
        <w:rFonts w:ascii="Calibri Light" w:eastAsiaTheme="minorEastAsia" w:hAnsi="Calibri Light" w:cs="Calibri Light"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29" w15:restartNumberingAfterBreak="0">
    <w:nsid w:val="636C7312"/>
    <w:multiLevelType w:val="hybridMultilevel"/>
    <w:tmpl w:val="B3787758"/>
    <w:lvl w:ilvl="0" w:tplc="F40C240E">
      <w:numFmt w:val="bullet"/>
      <w:lvlText w:val="-"/>
      <w:lvlJc w:val="left"/>
      <w:pPr>
        <w:ind w:left="1080" w:hanging="360"/>
      </w:pPr>
      <w:rPr>
        <w:rFonts w:ascii="Calibri" w:eastAsiaTheme="minorHAnsi" w:hAnsi="Calibr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30" w15:restartNumberingAfterBreak="0">
    <w:nsid w:val="63E348AA"/>
    <w:multiLevelType w:val="hybridMultilevel"/>
    <w:tmpl w:val="DD861CE8"/>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6010C53"/>
    <w:multiLevelType w:val="hybridMultilevel"/>
    <w:tmpl w:val="E98E9A24"/>
    <w:lvl w:ilvl="0" w:tplc="1DC0A4A8">
      <w:numFmt w:val="bullet"/>
      <w:lvlText w:val="-"/>
      <w:lvlJc w:val="left"/>
      <w:pPr>
        <w:ind w:left="1080" w:hanging="360"/>
      </w:pPr>
      <w:rPr>
        <w:rFonts w:ascii="Calibri Light" w:eastAsiaTheme="minorEastAsia" w:hAnsi="Calibri Light" w:cs="Calibri Light"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32" w15:restartNumberingAfterBreak="0">
    <w:nsid w:val="6BC41023"/>
    <w:multiLevelType w:val="hybridMultilevel"/>
    <w:tmpl w:val="7996D75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3" w15:restartNumberingAfterBreak="0">
    <w:nsid w:val="753A0784"/>
    <w:multiLevelType w:val="hybridMultilevel"/>
    <w:tmpl w:val="52F27156"/>
    <w:lvl w:ilvl="0" w:tplc="E63646D2">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4" w15:restartNumberingAfterBreak="0">
    <w:nsid w:val="76FB4E82"/>
    <w:multiLevelType w:val="hybridMultilevel"/>
    <w:tmpl w:val="A8925E7E"/>
    <w:lvl w:ilvl="0" w:tplc="8EE69334">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15:restartNumberingAfterBreak="0">
    <w:nsid w:val="79406D11"/>
    <w:multiLevelType w:val="hybridMultilevel"/>
    <w:tmpl w:val="138419A8"/>
    <w:lvl w:ilvl="0" w:tplc="081D000F">
      <w:start w:val="6"/>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6" w15:restartNumberingAfterBreak="0">
    <w:nsid w:val="7BD27F40"/>
    <w:multiLevelType w:val="hybridMultilevel"/>
    <w:tmpl w:val="85F6A646"/>
    <w:lvl w:ilvl="0" w:tplc="D7D24E54">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57691585">
    <w:abstractNumId w:val="27"/>
  </w:num>
  <w:num w:numId="2" w16cid:durableId="488907132">
    <w:abstractNumId w:val="29"/>
  </w:num>
  <w:num w:numId="3" w16cid:durableId="533201853">
    <w:abstractNumId w:val="12"/>
  </w:num>
  <w:num w:numId="4" w16cid:durableId="1652951969">
    <w:abstractNumId w:val="3"/>
  </w:num>
  <w:num w:numId="5" w16cid:durableId="1732852114">
    <w:abstractNumId w:val="9"/>
  </w:num>
  <w:num w:numId="6" w16cid:durableId="153768594">
    <w:abstractNumId w:val="19"/>
  </w:num>
  <w:num w:numId="7" w16cid:durableId="1967269270">
    <w:abstractNumId w:val="32"/>
  </w:num>
  <w:num w:numId="8" w16cid:durableId="575670148">
    <w:abstractNumId w:val="5"/>
  </w:num>
  <w:num w:numId="9" w16cid:durableId="886721336">
    <w:abstractNumId w:val="17"/>
  </w:num>
  <w:num w:numId="10" w16cid:durableId="1178500690">
    <w:abstractNumId w:val="13"/>
  </w:num>
  <w:num w:numId="11" w16cid:durableId="790171240">
    <w:abstractNumId w:val="0"/>
  </w:num>
  <w:num w:numId="12" w16cid:durableId="1894462913">
    <w:abstractNumId w:val="18"/>
  </w:num>
  <w:num w:numId="13" w16cid:durableId="1038360786">
    <w:abstractNumId w:val="10"/>
  </w:num>
  <w:num w:numId="14" w16cid:durableId="1366756841">
    <w:abstractNumId w:val="15"/>
  </w:num>
  <w:num w:numId="15" w16cid:durableId="1654992540">
    <w:abstractNumId w:val="14"/>
  </w:num>
  <w:num w:numId="16" w16cid:durableId="2146392717">
    <w:abstractNumId w:val="22"/>
  </w:num>
  <w:num w:numId="17" w16cid:durableId="1601066475">
    <w:abstractNumId w:val="34"/>
  </w:num>
  <w:num w:numId="18" w16cid:durableId="1966038204">
    <w:abstractNumId w:val="33"/>
  </w:num>
  <w:num w:numId="19" w16cid:durableId="192115215">
    <w:abstractNumId w:val="24"/>
  </w:num>
  <w:num w:numId="20" w16cid:durableId="1940218862">
    <w:abstractNumId w:val="36"/>
  </w:num>
  <w:num w:numId="21" w16cid:durableId="1600523070">
    <w:abstractNumId w:val="35"/>
  </w:num>
  <w:num w:numId="22" w16cid:durableId="476605524">
    <w:abstractNumId w:val="6"/>
  </w:num>
  <w:num w:numId="23" w16cid:durableId="2259918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652364">
    <w:abstractNumId w:val="11"/>
  </w:num>
  <w:num w:numId="25" w16cid:durableId="1684548789">
    <w:abstractNumId w:val="25"/>
  </w:num>
  <w:num w:numId="26" w16cid:durableId="766193350">
    <w:abstractNumId w:val="23"/>
  </w:num>
  <w:num w:numId="27" w16cid:durableId="767582203">
    <w:abstractNumId w:val="28"/>
  </w:num>
  <w:num w:numId="28" w16cid:durableId="467550306">
    <w:abstractNumId w:val="31"/>
  </w:num>
  <w:num w:numId="29" w16cid:durableId="320544053">
    <w:abstractNumId w:val="4"/>
  </w:num>
  <w:num w:numId="30" w16cid:durableId="111099042">
    <w:abstractNumId w:val="21"/>
  </w:num>
  <w:num w:numId="31" w16cid:durableId="1008168212">
    <w:abstractNumId w:val="8"/>
  </w:num>
  <w:num w:numId="32" w16cid:durableId="1285887827">
    <w:abstractNumId w:val="7"/>
  </w:num>
  <w:num w:numId="33" w16cid:durableId="11034793">
    <w:abstractNumId w:val="2"/>
  </w:num>
  <w:num w:numId="34" w16cid:durableId="800804919">
    <w:abstractNumId w:val="20"/>
  </w:num>
  <w:num w:numId="35" w16cid:durableId="670766026">
    <w:abstractNumId w:val="30"/>
  </w:num>
  <w:num w:numId="36" w16cid:durableId="1403025980">
    <w:abstractNumId w:val="26"/>
  </w:num>
  <w:num w:numId="37" w16cid:durableId="2082485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2503856">
    <w:abstractNumId w:val="16"/>
  </w:num>
  <w:num w:numId="39" w16cid:durableId="17426043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10"/>
    <w:rsid w:val="0000043D"/>
    <w:rsid w:val="0000195C"/>
    <w:rsid w:val="000023F2"/>
    <w:rsid w:val="0000324E"/>
    <w:rsid w:val="00003E82"/>
    <w:rsid w:val="0000420F"/>
    <w:rsid w:val="000049B6"/>
    <w:rsid w:val="00006176"/>
    <w:rsid w:val="00006BA7"/>
    <w:rsid w:val="00006DCA"/>
    <w:rsid w:val="00006F26"/>
    <w:rsid w:val="000077F1"/>
    <w:rsid w:val="000079DA"/>
    <w:rsid w:val="000111FC"/>
    <w:rsid w:val="00011655"/>
    <w:rsid w:val="00012300"/>
    <w:rsid w:val="0001259A"/>
    <w:rsid w:val="00012B4F"/>
    <w:rsid w:val="000137E4"/>
    <w:rsid w:val="00015B5D"/>
    <w:rsid w:val="00015FFE"/>
    <w:rsid w:val="000164EB"/>
    <w:rsid w:val="00017499"/>
    <w:rsid w:val="00020688"/>
    <w:rsid w:val="0002077E"/>
    <w:rsid w:val="00021940"/>
    <w:rsid w:val="000222C0"/>
    <w:rsid w:val="00022F42"/>
    <w:rsid w:val="00023F71"/>
    <w:rsid w:val="00030719"/>
    <w:rsid w:val="000308E3"/>
    <w:rsid w:val="00030C13"/>
    <w:rsid w:val="000338E4"/>
    <w:rsid w:val="0003424B"/>
    <w:rsid w:val="00034270"/>
    <w:rsid w:val="0003490D"/>
    <w:rsid w:val="00034941"/>
    <w:rsid w:val="00036C12"/>
    <w:rsid w:val="0004072E"/>
    <w:rsid w:val="00040CDC"/>
    <w:rsid w:val="00040DC0"/>
    <w:rsid w:val="0004108C"/>
    <w:rsid w:val="00041710"/>
    <w:rsid w:val="000435F6"/>
    <w:rsid w:val="00044469"/>
    <w:rsid w:val="00047523"/>
    <w:rsid w:val="00047ECB"/>
    <w:rsid w:val="000503D8"/>
    <w:rsid w:val="00050B8D"/>
    <w:rsid w:val="00052D09"/>
    <w:rsid w:val="000532FB"/>
    <w:rsid w:val="00054D60"/>
    <w:rsid w:val="000565BC"/>
    <w:rsid w:val="000567C5"/>
    <w:rsid w:val="000569EC"/>
    <w:rsid w:val="00056A5B"/>
    <w:rsid w:val="00056B1E"/>
    <w:rsid w:val="000577FF"/>
    <w:rsid w:val="00057BFC"/>
    <w:rsid w:val="00061315"/>
    <w:rsid w:val="00062532"/>
    <w:rsid w:val="00062644"/>
    <w:rsid w:val="00062D81"/>
    <w:rsid w:val="00063173"/>
    <w:rsid w:val="000632C6"/>
    <w:rsid w:val="00063B58"/>
    <w:rsid w:val="00064069"/>
    <w:rsid w:val="00065831"/>
    <w:rsid w:val="0006772A"/>
    <w:rsid w:val="00073AC4"/>
    <w:rsid w:val="00073C1C"/>
    <w:rsid w:val="000745FA"/>
    <w:rsid w:val="000762AB"/>
    <w:rsid w:val="00077202"/>
    <w:rsid w:val="0008082B"/>
    <w:rsid w:val="000816D9"/>
    <w:rsid w:val="000827B2"/>
    <w:rsid w:val="00084D9E"/>
    <w:rsid w:val="00085D54"/>
    <w:rsid w:val="00085E68"/>
    <w:rsid w:val="00085FD0"/>
    <w:rsid w:val="00086146"/>
    <w:rsid w:val="000861B7"/>
    <w:rsid w:val="000869C9"/>
    <w:rsid w:val="00086CB7"/>
    <w:rsid w:val="00086F8A"/>
    <w:rsid w:val="0008769E"/>
    <w:rsid w:val="000902CB"/>
    <w:rsid w:val="00090C16"/>
    <w:rsid w:val="00090ED4"/>
    <w:rsid w:val="00090F4E"/>
    <w:rsid w:val="00091BC7"/>
    <w:rsid w:val="00092BF9"/>
    <w:rsid w:val="00092D0F"/>
    <w:rsid w:val="00092EAC"/>
    <w:rsid w:val="00093D2E"/>
    <w:rsid w:val="000954FB"/>
    <w:rsid w:val="000966C9"/>
    <w:rsid w:val="00096921"/>
    <w:rsid w:val="000A1919"/>
    <w:rsid w:val="000A1EE8"/>
    <w:rsid w:val="000A34A3"/>
    <w:rsid w:val="000A3B1C"/>
    <w:rsid w:val="000A4229"/>
    <w:rsid w:val="000A5CFE"/>
    <w:rsid w:val="000A6945"/>
    <w:rsid w:val="000B11DC"/>
    <w:rsid w:val="000B2A29"/>
    <w:rsid w:val="000B3486"/>
    <w:rsid w:val="000B45E3"/>
    <w:rsid w:val="000B4D3B"/>
    <w:rsid w:val="000B6ACE"/>
    <w:rsid w:val="000B6D9A"/>
    <w:rsid w:val="000B77E1"/>
    <w:rsid w:val="000B7CFB"/>
    <w:rsid w:val="000C0E06"/>
    <w:rsid w:val="000C1D8E"/>
    <w:rsid w:val="000C283D"/>
    <w:rsid w:val="000C458F"/>
    <w:rsid w:val="000C48FB"/>
    <w:rsid w:val="000C7737"/>
    <w:rsid w:val="000D13F1"/>
    <w:rsid w:val="000D17BD"/>
    <w:rsid w:val="000D17D0"/>
    <w:rsid w:val="000D1D87"/>
    <w:rsid w:val="000D1D89"/>
    <w:rsid w:val="000D5092"/>
    <w:rsid w:val="000D70DD"/>
    <w:rsid w:val="000D76D5"/>
    <w:rsid w:val="000D7B53"/>
    <w:rsid w:val="000E074D"/>
    <w:rsid w:val="000E134C"/>
    <w:rsid w:val="000E38DC"/>
    <w:rsid w:val="000E4514"/>
    <w:rsid w:val="000E4703"/>
    <w:rsid w:val="000E6D4F"/>
    <w:rsid w:val="000E6ECA"/>
    <w:rsid w:val="000F00D5"/>
    <w:rsid w:val="000F0328"/>
    <w:rsid w:val="000F1197"/>
    <w:rsid w:val="000F1908"/>
    <w:rsid w:val="000F3A50"/>
    <w:rsid w:val="000F4120"/>
    <w:rsid w:val="000F4A04"/>
    <w:rsid w:val="000F5954"/>
    <w:rsid w:val="000F79E3"/>
    <w:rsid w:val="001012F4"/>
    <w:rsid w:val="0010237C"/>
    <w:rsid w:val="00102C14"/>
    <w:rsid w:val="00102E45"/>
    <w:rsid w:val="001033B7"/>
    <w:rsid w:val="00103CB9"/>
    <w:rsid w:val="001070C7"/>
    <w:rsid w:val="00107BED"/>
    <w:rsid w:val="00111415"/>
    <w:rsid w:val="0011173A"/>
    <w:rsid w:val="00112B6C"/>
    <w:rsid w:val="00112D3A"/>
    <w:rsid w:val="00113635"/>
    <w:rsid w:val="00114E0A"/>
    <w:rsid w:val="0011584A"/>
    <w:rsid w:val="00120901"/>
    <w:rsid w:val="00121643"/>
    <w:rsid w:val="001219E6"/>
    <w:rsid w:val="00123AE7"/>
    <w:rsid w:val="00124103"/>
    <w:rsid w:val="001245FC"/>
    <w:rsid w:val="00124877"/>
    <w:rsid w:val="00124FE4"/>
    <w:rsid w:val="001257DB"/>
    <w:rsid w:val="00125FA1"/>
    <w:rsid w:val="001309CC"/>
    <w:rsid w:val="00130F07"/>
    <w:rsid w:val="0013122E"/>
    <w:rsid w:val="00132C0B"/>
    <w:rsid w:val="00134D33"/>
    <w:rsid w:val="00135267"/>
    <w:rsid w:val="00137405"/>
    <w:rsid w:val="00137C7B"/>
    <w:rsid w:val="001417F4"/>
    <w:rsid w:val="00143409"/>
    <w:rsid w:val="0014368C"/>
    <w:rsid w:val="00143E6B"/>
    <w:rsid w:val="00144ABA"/>
    <w:rsid w:val="00145EF7"/>
    <w:rsid w:val="00145F96"/>
    <w:rsid w:val="00147A8D"/>
    <w:rsid w:val="00147F3A"/>
    <w:rsid w:val="001507DC"/>
    <w:rsid w:val="00151F64"/>
    <w:rsid w:val="00154A75"/>
    <w:rsid w:val="001561DA"/>
    <w:rsid w:val="001568DE"/>
    <w:rsid w:val="00156BA4"/>
    <w:rsid w:val="00156EBE"/>
    <w:rsid w:val="001624BA"/>
    <w:rsid w:val="00164B3B"/>
    <w:rsid w:val="00166C9A"/>
    <w:rsid w:val="00167F37"/>
    <w:rsid w:val="001704FA"/>
    <w:rsid w:val="001719AC"/>
    <w:rsid w:val="001728E9"/>
    <w:rsid w:val="0017334C"/>
    <w:rsid w:val="00174B92"/>
    <w:rsid w:val="00175DAE"/>
    <w:rsid w:val="0017680C"/>
    <w:rsid w:val="00181210"/>
    <w:rsid w:val="00181665"/>
    <w:rsid w:val="0018299C"/>
    <w:rsid w:val="001849A7"/>
    <w:rsid w:val="00186B04"/>
    <w:rsid w:val="00186BB8"/>
    <w:rsid w:val="0018744B"/>
    <w:rsid w:val="00187B20"/>
    <w:rsid w:val="00187F95"/>
    <w:rsid w:val="00192792"/>
    <w:rsid w:val="001927F7"/>
    <w:rsid w:val="00193B02"/>
    <w:rsid w:val="00194073"/>
    <w:rsid w:val="001946EE"/>
    <w:rsid w:val="00195F50"/>
    <w:rsid w:val="00196D25"/>
    <w:rsid w:val="00197120"/>
    <w:rsid w:val="00197D3A"/>
    <w:rsid w:val="001A0B69"/>
    <w:rsid w:val="001A65F4"/>
    <w:rsid w:val="001A7983"/>
    <w:rsid w:val="001B0210"/>
    <w:rsid w:val="001B0631"/>
    <w:rsid w:val="001B2077"/>
    <w:rsid w:val="001B2908"/>
    <w:rsid w:val="001B3472"/>
    <w:rsid w:val="001B46B4"/>
    <w:rsid w:val="001B4BC7"/>
    <w:rsid w:val="001B6EC9"/>
    <w:rsid w:val="001C0AA6"/>
    <w:rsid w:val="001C0B06"/>
    <w:rsid w:val="001C137F"/>
    <w:rsid w:val="001C1F24"/>
    <w:rsid w:val="001C2238"/>
    <w:rsid w:val="001C29AC"/>
    <w:rsid w:val="001C3A45"/>
    <w:rsid w:val="001C4CA5"/>
    <w:rsid w:val="001C53B5"/>
    <w:rsid w:val="001C6E55"/>
    <w:rsid w:val="001C6F0D"/>
    <w:rsid w:val="001C7214"/>
    <w:rsid w:val="001C77D4"/>
    <w:rsid w:val="001D0007"/>
    <w:rsid w:val="001D09E9"/>
    <w:rsid w:val="001D1072"/>
    <w:rsid w:val="001D3661"/>
    <w:rsid w:val="001D3D92"/>
    <w:rsid w:val="001D4580"/>
    <w:rsid w:val="001D46F0"/>
    <w:rsid w:val="001D5477"/>
    <w:rsid w:val="001D60BA"/>
    <w:rsid w:val="001D670F"/>
    <w:rsid w:val="001E0895"/>
    <w:rsid w:val="001E3624"/>
    <w:rsid w:val="001E394F"/>
    <w:rsid w:val="001E3AB6"/>
    <w:rsid w:val="001E51F3"/>
    <w:rsid w:val="001E53C1"/>
    <w:rsid w:val="001E5559"/>
    <w:rsid w:val="001E60D1"/>
    <w:rsid w:val="001E71AC"/>
    <w:rsid w:val="001E751A"/>
    <w:rsid w:val="001F05A5"/>
    <w:rsid w:val="001F0A00"/>
    <w:rsid w:val="001F1052"/>
    <w:rsid w:val="001F13B8"/>
    <w:rsid w:val="001F2619"/>
    <w:rsid w:val="001F321E"/>
    <w:rsid w:val="001F4658"/>
    <w:rsid w:val="001F4963"/>
    <w:rsid w:val="001F4A5E"/>
    <w:rsid w:val="001F61D8"/>
    <w:rsid w:val="001F73F9"/>
    <w:rsid w:val="001F7D16"/>
    <w:rsid w:val="00200418"/>
    <w:rsid w:val="00200558"/>
    <w:rsid w:val="00201C67"/>
    <w:rsid w:val="002028FA"/>
    <w:rsid w:val="00202EED"/>
    <w:rsid w:val="002041BD"/>
    <w:rsid w:val="002056C4"/>
    <w:rsid w:val="00206279"/>
    <w:rsid w:val="0020651D"/>
    <w:rsid w:val="00207347"/>
    <w:rsid w:val="00207C31"/>
    <w:rsid w:val="0021101D"/>
    <w:rsid w:val="0021112C"/>
    <w:rsid w:val="00212CDB"/>
    <w:rsid w:val="00213AAD"/>
    <w:rsid w:val="00213BB7"/>
    <w:rsid w:val="002145B1"/>
    <w:rsid w:val="00215025"/>
    <w:rsid w:val="002152E6"/>
    <w:rsid w:val="002159F0"/>
    <w:rsid w:val="00216E93"/>
    <w:rsid w:val="002177A5"/>
    <w:rsid w:val="00217E36"/>
    <w:rsid w:val="00220C9A"/>
    <w:rsid w:val="002222F8"/>
    <w:rsid w:val="002226C6"/>
    <w:rsid w:val="002228ED"/>
    <w:rsid w:val="00223090"/>
    <w:rsid w:val="00224F1E"/>
    <w:rsid w:val="002309BE"/>
    <w:rsid w:val="00230E74"/>
    <w:rsid w:val="0023166E"/>
    <w:rsid w:val="00234024"/>
    <w:rsid w:val="002340EC"/>
    <w:rsid w:val="00234A9D"/>
    <w:rsid w:val="0023576A"/>
    <w:rsid w:val="002368EA"/>
    <w:rsid w:val="00241003"/>
    <w:rsid w:val="002412E3"/>
    <w:rsid w:val="00241703"/>
    <w:rsid w:val="002419D4"/>
    <w:rsid w:val="002426BE"/>
    <w:rsid w:val="00242EE5"/>
    <w:rsid w:val="00243BAA"/>
    <w:rsid w:val="002448D1"/>
    <w:rsid w:val="002464C2"/>
    <w:rsid w:val="00247020"/>
    <w:rsid w:val="00247B05"/>
    <w:rsid w:val="002508CF"/>
    <w:rsid w:val="00250F76"/>
    <w:rsid w:val="00252896"/>
    <w:rsid w:val="00252E2B"/>
    <w:rsid w:val="00253542"/>
    <w:rsid w:val="002537B8"/>
    <w:rsid w:val="00254813"/>
    <w:rsid w:val="0025490C"/>
    <w:rsid w:val="00254DB1"/>
    <w:rsid w:val="00254FBF"/>
    <w:rsid w:val="0025633F"/>
    <w:rsid w:val="00263009"/>
    <w:rsid w:val="00263214"/>
    <w:rsid w:val="00263B64"/>
    <w:rsid w:val="00264E39"/>
    <w:rsid w:val="002659ED"/>
    <w:rsid w:val="00271C72"/>
    <w:rsid w:val="00272832"/>
    <w:rsid w:val="00273478"/>
    <w:rsid w:val="002735EF"/>
    <w:rsid w:val="002758D6"/>
    <w:rsid w:val="00275FDE"/>
    <w:rsid w:val="00277103"/>
    <w:rsid w:val="00277537"/>
    <w:rsid w:val="0028001B"/>
    <w:rsid w:val="0028042A"/>
    <w:rsid w:val="002809A9"/>
    <w:rsid w:val="00280B5A"/>
    <w:rsid w:val="00281744"/>
    <w:rsid w:val="00282086"/>
    <w:rsid w:val="00282961"/>
    <w:rsid w:val="00282C7A"/>
    <w:rsid w:val="0028444C"/>
    <w:rsid w:val="0028447C"/>
    <w:rsid w:val="00284B8A"/>
    <w:rsid w:val="0028510F"/>
    <w:rsid w:val="0028538E"/>
    <w:rsid w:val="0028583D"/>
    <w:rsid w:val="00286613"/>
    <w:rsid w:val="00286D05"/>
    <w:rsid w:val="00287220"/>
    <w:rsid w:val="00287BD7"/>
    <w:rsid w:val="00290935"/>
    <w:rsid w:val="0029168A"/>
    <w:rsid w:val="0029483D"/>
    <w:rsid w:val="00295002"/>
    <w:rsid w:val="0029525C"/>
    <w:rsid w:val="00295495"/>
    <w:rsid w:val="002A12E3"/>
    <w:rsid w:val="002A22DE"/>
    <w:rsid w:val="002A46B5"/>
    <w:rsid w:val="002A4C01"/>
    <w:rsid w:val="002A793C"/>
    <w:rsid w:val="002B0C54"/>
    <w:rsid w:val="002B1AD6"/>
    <w:rsid w:val="002B1C15"/>
    <w:rsid w:val="002B21DB"/>
    <w:rsid w:val="002B2F4C"/>
    <w:rsid w:val="002B45D0"/>
    <w:rsid w:val="002B4878"/>
    <w:rsid w:val="002B488B"/>
    <w:rsid w:val="002B5129"/>
    <w:rsid w:val="002B523E"/>
    <w:rsid w:val="002B5478"/>
    <w:rsid w:val="002B6BD5"/>
    <w:rsid w:val="002B6CC8"/>
    <w:rsid w:val="002B76AB"/>
    <w:rsid w:val="002B79F7"/>
    <w:rsid w:val="002C0210"/>
    <w:rsid w:val="002C0F8B"/>
    <w:rsid w:val="002C2A5D"/>
    <w:rsid w:val="002C30E2"/>
    <w:rsid w:val="002C4865"/>
    <w:rsid w:val="002C52BA"/>
    <w:rsid w:val="002C52F2"/>
    <w:rsid w:val="002C57A5"/>
    <w:rsid w:val="002C583D"/>
    <w:rsid w:val="002C6EB0"/>
    <w:rsid w:val="002D1940"/>
    <w:rsid w:val="002D2EB5"/>
    <w:rsid w:val="002D4996"/>
    <w:rsid w:val="002D56C9"/>
    <w:rsid w:val="002D59F8"/>
    <w:rsid w:val="002D6FCA"/>
    <w:rsid w:val="002E15FA"/>
    <w:rsid w:val="002E160E"/>
    <w:rsid w:val="002E2258"/>
    <w:rsid w:val="002E36A1"/>
    <w:rsid w:val="002E3D68"/>
    <w:rsid w:val="002E4A7B"/>
    <w:rsid w:val="002E5310"/>
    <w:rsid w:val="002E56FE"/>
    <w:rsid w:val="002E5822"/>
    <w:rsid w:val="002E5DED"/>
    <w:rsid w:val="002E693F"/>
    <w:rsid w:val="002E69B9"/>
    <w:rsid w:val="002E7B37"/>
    <w:rsid w:val="002F0408"/>
    <w:rsid w:val="002F0575"/>
    <w:rsid w:val="002F058A"/>
    <w:rsid w:val="002F0DB1"/>
    <w:rsid w:val="002F109D"/>
    <w:rsid w:val="002F10E4"/>
    <w:rsid w:val="002F15A7"/>
    <w:rsid w:val="002F177C"/>
    <w:rsid w:val="002F23BA"/>
    <w:rsid w:val="002F25DE"/>
    <w:rsid w:val="002F3931"/>
    <w:rsid w:val="002F3973"/>
    <w:rsid w:val="002F4C63"/>
    <w:rsid w:val="002F58A8"/>
    <w:rsid w:val="002F751F"/>
    <w:rsid w:val="003012D1"/>
    <w:rsid w:val="003014DB"/>
    <w:rsid w:val="003026B2"/>
    <w:rsid w:val="003026C1"/>
    <w:rsid w:val="00304809"/>
    <w:rsid w:val="00305DFB"/>
    <w:rsid w:val="003061F8"/>
    <w:rsid w:val="00306DF3"/>
    <w:rsid w:val="00306F21"/>
    <w:rsid w:val="003100F0"/>
    <w:rsid w:val="003105DA"/>
    <w:rsid w:val="00310D83"/>
    <w:rsid w:val="00310FC5"/>
    <w:rsid w:val="00311CEA"/>
    <w:rsid w:val="003123E0"/>
    <w:rsid w:val="00312BC3"/>
    <w:rsid w:val="00313620"/>
    <w:rsid w:val="003139B3"/>
    <w:rsid w:val="00314688"/>
    <w:rsid w:val="0031549E"/>
    <w:rsid w:val="00315538"/>
    <w:rsid w:val="003164FB"/>
    <w:rsid w:val="003174D7"/>
    <w:rsid w:val="00317B3F"/>
    <w:rsid w:val="0032164A"/>
    <w:rsid w:val="00321903"/>
    <w:rsid w:val="003224CE"/>
    <w:rsid w:val="003228F4"/>
    <w:rsid w:val="00322D9F"/>
    <w:rsid w:val="003231B4"/>
    <w:rsid w:val="0032340A"/>
    <w:rsid w:val="00324D9D"/>
    <w:rsid w:val="00325BE7"/>
    <w:rsid w:val="00325BED"/>
    <w:rsid w:val="00326FC8"/>
    <w:rsid w:val="00327C28"/>
    <w:rsid w:val="0033076A"/>
    <w:rsid w:val="003329C7"/>
    <w:rsid w:val="003342A8"/>
    <w:rsid w:val="00334B82"/>
    <w:rsid w:val="00336893"/>
    <w:rsid w:val="00336AB1"/>
    <w:rsid w:val="00337B0E"/>
    <w:rsid w:val="00337D83"/>
    <w:rsid w:val="00337F9D"/>
    <w:rsid w:val="003407CE"/>
    <w:rsid w:val="00341BE4"/>
    <w:rsid w:val="00346DC6"/>
    <w:rsid w:val="0035050C"/>
    <w:rsid w:val="00351014"/>
    <w:rsid w:val="0035176C"/>
    <w:rsid w:val="003545B9"/>
    <w:rsid w:val="003551FE"/>
    <w:rsid w:val="00356507"/>
    <w:rsid w:val="00356E1E"/>
    <w:rsid w:val="0035731D"/>
    <w:rsid w:val="00361CED"/>
    <w:rsid w:val="00362E43"/>
    <w:rsid w:val="0036416C"/>
    <w:rsid w:val="00364B38"/>
    <w:rsid w:val="00367A3A"/>
    <w:rsid w:val="00367DEC"/>
    <w:rsid w:val="00371A12"/>
    <w:rsid w:val="0037226A"/>
    <w:rsid w:val="0037272E"/>
    <w:rsid w:val="00372958"/>
    <w:rsid w:val="00372F58"/>
    <w:rsid w:val="00373D1B"/>
    <w:rsid w:val="003748AF"/>
    <w:rsid w:val="003753A0"/>
    <w:rsid w:val="003761C4"/>
    <w:rsid w:val="003765B0"/>
    <w:rsid w:val="00377760"/>
    <w:rsid w:val="00377E18"/>
    <w:rsid w:val="0038151F"/>
    <w:rsid w:val="00383911"/>
    <w:rsid w:val="00384A22"/>
    <w:rsid w:val="0038566A"/>
    <w:rsid w:val="0039066F"/>
    <w:rsid w:val="00391417"/>
    <w:rsid w:val="00391AAF"/>
    <w:rsid w:val="003924E6"/>
    <w:rsid w:val="00392702"/>
    <w:rsid w:val="003928C6"/>
    <w:rsid w:val="00393475"/>
    <w:rsid w:val="0039479B"/>
    <w:rsid w:val="00394A97"/>
    <w:rsid w:val="00394E5E"/>
    <w:rsid w:val="00395E30"/>
    <w:rsid w:val="00397624"/>
    <w:rsid w:val="00397746"/>
    <w:rsid w:val="003A0736"/>
    <w:rsid w:val="003A08D1"/>
    <w:rsid w:val="003A197C"/>
    <w:rsid w:val="003A1C29"/>
    <w:rsid w:val="003A2BA0"/>
    <w:rsid w:val="003A3385"/>
    <w:rsid w:val="003A379E"/>
    <w:rsid w:val="003A529D"/>
    <w:rsid w:val="003A5F8A"/>
    <w:rsid w:val="003A68A3"/>
    <w:rsid w:val="003A74B2"/>
    <w:rsid w:val="003B15D8"/>
    <w:rsid w:val="003B1F4D"/>
    <w:rsid w:val="003B2B8F"/>
    <w:rsid w:val="003B4C9A"/>
    <w:rsid w:val="003B5D48"/>
    <w:rsid w:val="003B6F8A"/>
    <w:rsid w:val="003B7069"/>
    <w:rsid w:val="003C0824"/>
    <w:rsid w:val="003C434D"/>
    <w:rsid w:val="003C4FDC"/>
    <w:rsid w:val="003C6311"/>
    <w:rsid w:val="003C72BC"/>
    <w:rsid w:val="003C7EEE"/>
    <w:rsid w:val="003D11FE"/>
    <w:rsid w:val="003D1304"/>
    <w:rsid w:val="003D1B09"/>
    <w:rsid w:val="003D278A"/>
    <w:rsid w:val="003D288C"/>
    <w:rsid w:val="003D331E"/>
    <w:rsid w:val="003D3E98"/>
    <w:rsid w:val="003D580F"/>
    <w:rsid w:val="003D588C"/>
    <w:rsid w:val="003D68A8"/>
    <w:rsid w:val="003E0876"/>
    <w:rsid w:val="003E1C4E"/>
    <w:rsid w:val="003E22FD"/>
    <w:rsid w:val="003E24ED"/>
    <w:rsid w:val="003E2FB1"/>
    <w:rsid w:val="003E3C72"/>
    <w:rsid w:val="003E3D46"/>
    <w:rsid w:val="003E3ECB"/>
    <w:rsid w:val="003E4D6A"/>
    <w:rsid w:val="003E4E36"/>
    <w:rsid w:val="003E51D5"/>
    <w:rsid w:val="003E5AD3"/>
    <w:rsid w:val="003E66AB"/>
    <w:rsid w:val="003E79FC"/>
    <w:rsid w:val="003E7C96"/>
    <w:rsid w:val="003E7DA5"/>
    <w:rsid w:val="003F1D30"/>
    <w:rsid w:val="003F2BA9"/>
    <w:rsid w:val="003F3F32"/>
    <w:rsid w:val="003F48ED"/>
    <w:rsid w:val="003F49CA"/>
    <w:rsid w:val="003F54D1"/>
    <w:rsid w:val="003F5A90"/>
    <w:rsid w:val="003F60D4"/>
    <w:rsid w:val="00400048"/>
    <w:rsid w:val="00400773"/>
    <w:rsid w:val="00400C79"/>
    <w:rsid w:val="004017E4"/>
    <w:rsid w:val="00401ABF"/>
    <w:rsid w:val="00401DF3"/>
    <w:rsid w:val="00403015"/>
    <w:rsid w:val="00403389"/>
    <w:rsid w:val="00404972"/>
    <w:rsid w:val="00404A59"/>
    <w:rsid w:val="00404D5D"/>
    <w:rsid w:val="0040607E"/>
    <w:rsid w:val="00410BD9"/>
    <w:rsid w:val="00411CAD"/>
    <w:rsid w:val="004125FB"/>
    <w:rsid w:val="00413CD3"/>
    <w:rsid w:val="004156AE"/>
    <w:rsid w:val="00415DDD"/>
    <w:rsid w:val="00415E55"/>
    <w:rsid w:val="004225C9"/>
    <w:rsid w:val="004238C2"/>
    <w:rsid w:val="00423F2A"/>
    <w:rsid w:val="0042441A"/>
    <w:rsid w:val="00425965"/>
    <w:rsid w:val="004269A4"/>
    <w:rsid w:val="0042729E"/>
    <w:rsid w:val="0043045E"/>
    <w:rsid w:val="00432248"/>
    <w:rsid w:val="00433263"/>
    <w:rsid w:val="00433DCC"/>
    <w:rsid w:val="00433E3D"/>
    <w:rsid w:val="0043449D"/>
    <w:rsid w:val="0043626A"/>
    <w:rsid w:val="0043667D"/>
    <w:rsid w:val="004366C3"/>
    <w:rsid w:val="00436ABF"/>
    <w:rsid w:val="00437119"/>
    <w:rsid w:val="00437362"/>
    <w:rsid w:val="00440473"/>
    <w:rsid w:val="0044139E"/>
    <w:rsid w:val="00443241"/>
    <w:rsid w:val="0044339C"/>
    <w:rsid w:val="00443C12"/>
    <w:rsid w:val="004449B7"/>
    <w:rsid w:val="00444AC0"/>
    <w:rsid w:val="00444F8C"/>
    <w:rsid w:val="00445083"/>
    <w:rsid w:val="004452E8"/>
    <w:rsid w:val="00445558"/>
    <w:rsid w:val="00445627"/>
    <w:rsid w:val="004456D5"/>
    <w:rsid w:val="00445A25"/>
    <w:rsid w:val="00451E27"/>
    <w:rsid w:val="004525ED"/>
    <w:rsid w:val="00452710"/>
    <w:rsid w:val="0045283A"/>
    <w:rsid w:val="004539C1"/>
    <w:rsid w:val="0045407C"/>
    <w:rsid w:val="00454233"/>
    <w:rsid w:val="00454969"/>
    <w:rsid w:val="004557B8"/>
    <w:rsid w:val="00456365"/>
    <w:rsid w:val="004573AC"/>
    <w:rsid w:val="00460382"/>
    <w:rsid w:val="00460535"/>
    <w:rsid w:val="00460764"/>
    <w:rsid w:val="00461BB9"/>
    <w:rsid w:val="00461D22"/>
    <w:rsid w:val="00462860"/>
    <w:rsid w:val="00463FEB"/>
    <w:rsid w:val="004646C4"/>
    <w:rsid w:val="0046472E"/>
    <w:rsid w:val="00465BC2"/>
    <w:rsid w:val="004667E3"/>
    <w:rsid w:val="004706EB"/>
    <w:rsid w:val="004709F6"/>
    <w:rsid w:val="00470DBD"/>
    <w:rsid w:val="00470F63"/>
    <w:rsid w:val="0047129B"/>
    <w:rsid w:val="00472048"/>
    <w:rsid w:val="00473DF6"/>
    <w:rsid w:val="004765E6"/>
    <w:rsid w:val="0048004B"/>
    <w:rsid w:val="0048010D"/>
    <w:rsid w:val="00480168"/>
    <w:rsid w:val="00481291"/>
    <w:rsid w:val="00481677"/>
    <w:rsid w:val="004838EB"/>
    <w:rsid w:val="00485C55"/>
    <w:rsid w:val="00486C39"/>
    <w:rsid w:val="00487937"/>
    <w:rsid w:val="004910ED"/>
    <w:rsid w:val="00491FCD"/>
    <w:rsid w:val="00494026"/>
    <w:rsid w:val="00495064"/>
    <w:rsid w:val="00495541"/>
    <w:rsid w:val="00496811"/>
    <w:rsid w:val="00496881"/>
    <w:rsid w:val="00496DE0"/>
    <w:rsid w:val="00497A3D"/>
    <w:rsid w:val="004A12F6"/>
    <w:rsid w:val="004A1E34"/>
    <w:rsid w:val="004A1FA3"/>
    <w:rsid w:val="004A2C5F"/>
    <w:rsid w:val="004A3642"/>
    <w:rsid w:val="004A6ED9"/>
    <w:rsid w:val="004B0EF7"/>
    <w:rsid w:val="004B11AD"/>
    <w:rsid w:val="004B279E"/>
    <w:rsid w:val="004B2A17"/>
    <w:rsid w:val="004B40C3"/>
    <w:rsid w:val="004B4677"/>
    <w:rsid w:val="004B50E4"/>
    <w:rsid w:val="004B5189"/>
    <w:rsid w:val="004C06C3"/>
    <w:rsid w:val="004C2B07"/>
    <w:rsid w:val="004C2C65"/>
    <w:rsid w:val="004C308D"/>
    <w:rsid w:val="004C3E1F"/>
    <w:rsid w:val="004C64E0"/>
    <w:rsid w:val="004C6A98"/>
    <w:rsid w:val="004C74CC"/>
    <w:rsid w:val="004C7E6B"/>
    <w:rsid w:val="004D01E1"/>
    <w:rsid w:val="004D0B36"/>
    <w:rsid w:val="004D1449"/>
    <w:rsid w:val="004D36C7"/>
    <w:rsid w:val="004D3FDB"/>
    <w:rsid w:val="004D41B1"/>
    <w:rsid w:val="004D45C2"/>
    <w:rsid w:val="004D6B16"/>
    <w:rsid w:val="004D71C9"/>
    <w:rsid w:val="004D798A"/>
    <w:rsid w:val="004E0569"/>
    <w:rsid w:val="004E1304"/>
    <w:rsid w:val="004E13D9"/>
    <w:rsid w:val="004E1742"/>
    <w:rsid w:val="004E3C58"/>
    <w:rsid w:val="004E44AC"/>
    <w:rsid w:val="004E47F4"/>
    <w:rsid w:val="004E7D86"/>
    <w:rsid w:val="004F015F"/>
    <w:rsid w:val="004F0998"/>
    <w:rsid w:val="004F1083"/>
    <w:rsid w:val="004F279D"/>
    <w:rsid w:val="004F379C"/>
    <w:rsid w:val="004F55CA"/>
    <w:rsid w:val="004F5816"/>
    <w:rsid w:val="004F74A3"/>
    <w:rsid w:val="00500C57"/>
    <w:rsid w:val="00502866"/>
    <w:rsid w:val="00502B09"/>
    <w:rsid w:val="00504084"/>
    <w:rsid w:val="00504938"/>
    <w:rsid w:val="00504AC8"/>
    <w:rsid w:val="00504F0A"/>
    <w:rsid w:val="005054E1"/>
    <w:rsid w:val="00506FA2"/>
    <w:rsid w:val="00507646"/>
    <w:rsid w:val="00510334"/>
    <w:rsid w:val="00511A43"/>
    <w:rsid w:val="00512C4D"/>
    <w:rsid w:val="00512FC1"/>
    <w:rsid w:val="0051379A"/>
    <w:rsid w:val="00513C1A"/>
    <w:rsid w:val="00513E8F"/>
    <w:rsid w:val="00514533"/>
    <w:rsid w:val="00514E65"/>
    <w:rsid w:val="005164EC"/>
    <w:rsid w:val="00516BD0"/>
    <w:rsid w:val="00516D35"/>
    <w:rsid w:val="00517227"/>
    <w:rsid w:val="00517B4B"/>
    <w:rsid w:val="00520F9B"/>
    <w:rsid w:val="00521BD7"/>
    <w:rsid w:val="005220D2"/>
    <w:rsid w:val="00522198"/>
    <w:rsid w:val="005227BC"/>
    <w:rsid w:val="00523A56"/>
    <w:rsid w:val="005251B7"/>
    <w:rsid w:val="00530DCA"/>
    <w:rsid w:val="00530E86"/>
    <w:rsid w:val="0053183E"/>
    <w:rsid w:val="00533109"/>
    <w:rsid w:val="00533F48"/>
    <w:rsid w:val="00533F64"/>
    <w:rsid w:val="00534A81"/>
    <w:rsid w:val="00536A1D"/>
    <w:rsid w:val="00540037"/>
    <w:rsid w:val="005401CA"/>
    <w:rsid w:val="00543019"/>
    <w:rsid w:val="0054355A"/>
    <w:rsid w:val="00543F31"/>
    <w:rsid w:val="005444ED"/>
    <w:rsid w:val="0054485B"/>
    <w:rsid w:val="00546B9A"/>
    <w:rsid w:val="00550D7A"/>
    <w:rsid w:val="00551609"/>
    <w:rsid w:val="005516E0"/>
    <w:rsid w:val="00552391"/>
    <w:rsid w:val="00552447"/>
    <w:rsid w:val="00553199"/>
    <w:rsid w:val="00553527"/>
    <w:rsid w:val="00553859"/>
    <w:rsid w:val="00553CF0"/>
    <w:rsid w:val="00554358"/>
    <w:rsid w:val="00554B0A"/>
    <w:rsid w:val="0055513A"/>
    <w:rsid w:val="005554EF"/>
    <w:rsid w:val="0055594E"/>
    <w:rsid w:val="0055682D"/>
    <w:rsid w:val="005572EA"/>
    <w:rsid w:val="00561B00"/>
    <w:rsid w:val="005624EA"/>
    <w:rsid w:val="00562CB6"/>
    <w:rsid w:val="00563233"/>
    <w:rsid w:val="00566295"/>
    <w:rsid w:val="00567664"/>
    <w:rsid w:val="00567A8F"/>
    <w:rsid w:val="00571D6D"/>
    <w:rsid w:val="005724C6"/>
    <w:rsid w:val="00572905"/>
    <w:rsid w:val="00573AC2"/>
    <w:rsid w:val="00573DFE"/>
    <w:rsid w:val="00574F4B"/>
    <w:rsid w:val="00574F9A"/>
    <w:rsid w:val="005767FD"/>
    <w:rsid w:val="00577AE6"/>
    <w:rsid w:val="00577B81"/>
    <w:rsid w:val="00580BE8"/>
    <w:rsid w:val="00580EF5"/>
    <w:rsid w:val="00581421"/>
    <w:rsid w:val="005820BE"/>
    <w:rsid w:val="00582156"/>
    <w:rsid w:val="00582699"/>
    <w:rsid w:val="00584363"/>
    <w:rsid w:val="005848F3"/>
    <w:rsid w:val="00585C93"/>
    <w:rsid w:val="00585CC4"/>
    <w:rsid w:val="00587614"/>
    <w:rsid w:val="00587FEB"/>
    <w:rsid w:val="00590C90"/>
    <w:rsid w:val="005937A8"/>
    <w:rsid w:val="00593819"/>
    <w:rsid w:val="00594F72"/>
    <w:rsid w:val="00595BB5"/>
    <w:rsid w:val="005964F1"/>
    <w:rsid w:val="005A247B"/>
    <w:rsid w:val="005A2693"/>
    <w:rsid w:val="005A460F"/>
    <w:rsid w:val="005A62AD"/>
    <w:rsid w:val="005B063D"/>
    <w:rsid w:val="005B2A88"/>
    <w:rsid w:val="005B2DC0"/>
    <w:rsid w:val="005B4278"/>
    <w:rsid w:val="005B5346"/>
    <w:rsid w:val="005B6416"/>
    <w:rsid w:val="005B6FB1"/>
    <w:rsid w:val="005B7399"/>
    <w:rsid w:val="005C0374"/>
    <w:rsid w:val="005C1C55"/>
    <w:rsid w:val="005C2C91"/>
    <w:rsid w:val="005C3EB4"/>
    <w:rsid w:val="005C483F"/>
    <w:rsid w:val="005C668B"/>
    <w:rsid w:val="005C6A85"/>
    <w:rsid w:val="005C6F57"/>
    <w:rsid w:val="005C7014"/>
    <w:rsid w:val="005C7F05"/>
    <w:rsid w:val="005D00DA"/>
    <w:rsid w:val="005D02C7"/>
    <w:rsid w:val="005D0DEE"/>
    <w:rsid w:val="005D16B3"/>
    <w:rsid w:val="005D469B"/>
    <w:rsid w:val="005D6AC5"/>
    <w:rsid w:val="005E21E0"/>
    <w:rsid w:val="005E37AC"/>
    <w:rsid w:val="005E458A"/>
    <w:rsid w:val="005E48DE"/>
    <w:rsid w:val="005E518D"/>
    <w:rsid w:val="005E79E1"/>
    <w:rsid w:val="005E7DF7"/>
    <w:rsid w:val="005E7F91"/>
    <w:rsid w:val="005F0FBF"/>
    <w:rsid w:val="005F15D2"/>
    <w:rsid w:val="005F1EDC"/>
    <w:rsid w:val="005F2922"/>
    <w:rsid w:val="005F3042"/>
    <w:rsid w:val="005F3687"/>
    <w:rsid w:val="005F389C"/>
    <w:rsid w:val="005F47E9"/>
    <w:rsid w:val="005F5912"/>
    <w:rsid w:val="005F620B"/>
    <w:rsid w:val="00600107"/>
    <w:rsid w:val="0060043F"/>
    <w:rsid w:val="006014C2"/>
    <w:rsid w:val="00601634"/>
    <w:rsid w:val="006021F6"/>
    <w:rsid w:val="006032C6"/>
    <w:rsid w:val="0060359D"/>
    <w:rsid w:val="006055B4"/>
    <w:rsid w:val="00606A07"/>
    <w:rsid w:val="006102F9"/>
    <w:rsid w:val="0061132A"/>
    <w:rsid w:val="006118CC"/>
    <w:rsid w:val="00614533"/>
    <w:rsid w:val="006147EA"/>
    <w:rsid w:val="00615E86"/>
    <w:rsid w:val="006172C8"/>
    <w:rsid w:val="006210BD"/>
    <w:rsid w:val="006211E1"/>
    <w:rsid w:val="0062207C"/>
    <w:rsid w:val="00622142"/>
    <w:rsid w:val="006224C2"/>
    <w:rsid w:val="006235D4"/>
    <w:rsid w:val="00624247"/>
    <w:rsid w:val="006242A8"/>
    <w:rsid w:val="0062454D"/>
    <w:rsid w:val="00626CCC"/>
    <w:rsid w:val="00627506"/>
    <w:rsid w:val="00627BA1"/>
    <w:rsid w:val="00630BE2"/>
    <w:rsid w:val="00631CA1"/>
    <w:rsid w:val="00631DA6"/>
    <w:rsid w:val="00632147"/>
    <w:rsid w:val="00633376"/>
    <w:rsid w:val="00633422"/>
    <w:rsid w:val="006348D9"/>
    <w:rsid w:val="00636994"/>
    <w:rsid w:val="00636D70"/>
    <w:rsid w:val="00640D5E"/>
    <w:rsid w:val="0064113D"/>
    <w:rsid w:val="006428AB"/>
    <w:rsid w:val="006434A5"/>
    <w:rsid w:val="00645DBE"/>
    <w:rsid w:val="006471FA"/>
    <w:rsid w:val="00647DBE"/>
    <w:rsid w:val="006503D5"/>
    <w:rsid w:val="00650ABA"/>
    <w:rsid w:val="006516A5"/>
    <w:rsid w:val="00654142"/>
    <w:rsid w:val="006553C9"/>
    <w:rsid w:val="00661793"/>
    <w:rsid w:val="006626BE"/>
    <w:rsid w:val="00663288"/>
    <w:rsid w:val="00665235"/>
    <w:rsid w:val="00665642"/>
    <w:rsid w:val="00665DAD"/>
    <w:rsid w:val="00666330"/>
    <w:rsid w:val="006672D5"/>
    <w:rsid w:val="00670F78"/>
    <w:rsid w:val="006711EA"/>
    <w:rsid w:val="00671A7C"/>
    <w:rsid w:val="00674F5F"/>
    <w:rsid w:val="0067668B"/>
    <w:rsid w:val="006774D8"/>
    <w:rsid w:val="00681EE2"/>
    <w:rsid w:val="0068273C"/>
    <w:rsid w:val="00683A24"/>
    <w:rsid w:val="00684057"/>
    <w:rsid w:val="00684E67"/>
    <w:rsid w:val="006860D9"/>
    <w:rsid w:val="006862C2"/>
    <w:rsid w:val="006875F4"/>
    <w:rsid w:val="00691207"/>
    <w:rsid w:val="0069154B"/>
    <w:rsid w:val="00691E6A"/>
    <w:rsid w:val="00692923"/>
    <w:rsid w:val="0069350E"/>
    <w:rsid w:val="00693640"/>
    <w:rsid w:val="0069618C"/>
    <w:rsid w:val="006A0E4C"/>
    <w:rsid w:val="006A17C4"/>
    <w:rsid w:val="006A1A46"/>
    <w:rsid w:val="006A2C4E"/>
    <w:rsid w:val="006A52DF"/>
    <w:rsid w:val="006A5828"/>
    <w:rsid w:val="006A652C"/>
    <w:rsid w:val="006A6E89"/>
    <w:rsid w:val="006A72A8"/>
    <w:rsid w:val="006A7E8B"/>
    <w:rsid w:val="006B0146"/>
    <w:rsid w:val="006B45FA"/>
    <w:rsid w:val="006B626B"/>
    <w:rsid w:val="006B6C9B"/>
    <w:rsid w:val="006C00EC"/>
    <w:rsid w:val="006C020A"/>
    <w:rsid w:val="006C04BA"/>
    <w:rsid w:val="006C09C3"/>
    <w:rsid w:val="006C1442"/>
    <w:rsid w:val="006C1AE4"/>
    <w:rsid w:val="006C23F0"/>
    <w:rsid w:val="006C29DD"/>
    <w:rsid w:val="006C3C2A"/>
    <w:rsid w:val="006C4813"/>
    <w:rsid w:val="006C495E"/>
    <w:rsid w:val="006C4F8E"/>
    <w:rsid w:val="006C557B"/>
    <w:rsid w:val="006D0212"/>
    <w:rsid w:val="006D0AE6"/>
    <w:rsid w:val="006D0E0D"/>
    <w:rsid w:val="006D115F"/>
    <w:rsid w:val="006D26B2"/>
    <w:rsid w:val="006D6F8A"/>
    <w:rsid w:val="006D7188"/>
    <w:rsid w:val="006D75FC"/>
    <w:rsid w:val="006E01AD"/>
    <w:rsid w:val="006E0459"/>
    <w:rsid w:val="006E0B98"/>
    <w:rsid w:val="006E1D02"/>
    <w:rsid w:val="006E1EDE"/>
    <w:rsid w:val="006E3227"/>
    <w:rsid w:val="006E358A"/>
    <w:rsid w:val="006E3AB8"/>
    <w:rsid w:val="006E4C9D"/>
    <w:rsid w:val="006E550A"/>
    <w:rsid w:val="006E5D97"/>
    <w:rsid w:val="006E5EAD"/>
    <w:rsid w:val="006E6C13"/>
    <w:rsid w:val="006E6C22"/>
    <w:rsid w:val="006E728E"/>
    <w:rsid w:val="006E7330"/>
    <w:rsid w:val="006F098A"/>
    <w:rsid w:val="006F0D1B"/>
    <w:rsid w:val="006F6018"/>
    <w:rsid w:val="006F6053"/>
    <w:rsid w:val="006F6B11"/>
    <w:rsid w:val="006F72EA"/>
    <w:rsid w:val="0070020C"/>
    <w:rsid w:val="00702220"/>
    <w:rsid w:val="0070256C"/>
    <w:rsid w:val="007042C6"/>
    <w:rsid w:val="00706EC6"/>
    <w:rsid w:val="00711598"/>
    <w:rsid w:val="0071159E"/>
    <w:rsid w:val="00712A9B"/>
    <w:rsid w:val="00714862"/>
    <w:rsid w:val="00714CF6"/>
    <w:rsid w:val="00715916"/>
    <w:rsid w:val="007167C1"/>
    <w:rsid w:val="007172F7"/>
    <w:rsid w:val="00717666"/>
    <w:rsid w:val="0072049F"/>
    <w:rsid w:val="007212E5"/>
    <w:rsid w:val="00721FD0"/>
    <w:rsid w:val="007222DC"/>
    <w:rsid w:val="00724726"/>
    <w:rsid w:val="0072475F"/>
    <w:rsid w:val="00726163"/>
    <w:rsid w:val="007270D1"/>
    <w:rsid w:val="007277FE"/>
    <w:rsid w:val="00730381"/>
    <w:rsid w:val="00730978"/>
    <w:rsid w:val="00730AEE"/>
    <w:rsid w:val="007311E9"/>
    <w:rsid w:val="00731799"/>
    <w:rsid w:val="00731C8D"/>
    <w:rsid w:val="00733D96"/>
    <w:rsid w:val="007355AD"/>
    <w:rsid w:val="00737ECA"/>
    <w:rsid w:val="007406B6"/>
    <w:rsid w:val="00740D65"/>
    <w:rsid w:val="007412ED"/>
    <w:rsid w:val="007419BD"/>
    <w:rsid w:val="0074209D"/>
    <w:rsid w:val="007435AB"/>
    <w:rsid w:val="0074426B"/>
    <w:rsid w:val="00744370"/>
    <w:rsid w:val="00744C80"/>
    <w:rsid w:val="00745737"/>
    <w:rsid w:val="007509ED"/>
    <w:rsid w:val="00750AE1"/>
    <w:rsid w:val="0075207A"/>
    <w:rsid w:val="007533E4"/>
    <w:rsid w:val="00753466"/>
    <w:rsid w:val="00754DBA"/>
    <w:rsid w:val="00755268"/>
    <w:rsid w:val="00755C66"/>
    <w:rsid w:val="007565E0"/>
    <w:rsid w:val="00757261"/>
    <w:rsid w:val="00757BA3"/>
    <w:rsid w:val="00760A73"/>
    <w:rsid w:val="007646D9"/>
    <w:rsid w:val="007649A1"/>
    <w:rsid w:val="00765D53"/>
    <w:rsid w:val="00767A8B"/>
    <w:rsid w:val="00770903"/>
    <w:rsid w:val="00771346"/>
    <w:rsid w:val="007713A8"/>
    <w:rsid w:val="0077335C"/>
    <w:rsid w:val="00773F49"/>
    <w:rsid w:val="0077570D"/>
    <w:rsid w:val="007758E0"/>
    <w:rsid w:val="00775CBB"/>
    <w:rsid w:val="007765EE"/>
    <w:rsid w:val="0077667D"/>
    <w:rsid w:val="00776ACA"/>
    <w:rsid w:val="007777FE"/>
    <w:rsid w:val="007815AD"/>
    <w:rsid w:val="00782698"/>
    <w:rsid w:val="007828CE"/>
    <w:rsid w:val="007829C1"/>
    <w:rsid w:val="00782A93"/>
    <w:rsid w:val="00782D6B"/>
    <w:rsid w:val="00790192"/>
    <w:rsid w:val="0079081B"/>
    <w:rsid w:val="00790958"/>
    <w:rsid w:val="00790ACE"/>
    <w:rsid w:val="0079209F"/>
    <w:rsid w:val="007923F0"/>
    <w:rsid w:val="00792FEF"/>
    <w:rsid w:val="007933AB"/>
    <w:rsid w:val="00795F79"/>
    <w:rsid w:val="00796D09"/>
    <w:rsid w:val="00797055"/>
    <w:rsid w:val="007A02FF"/>
    <w:rsid w:val="007A04FB"/>
    <w:rsid w:val="007A05C4"/>
    <w:rsid w:val="007A13BB"/>
    <w:rsid w:val="007A1506"/>
    <w:rsid w:val="007A1C3E"/>
    <w:rsid w:val="007A20A5"/>
    <w:rsid w:val="007A2BCA"/>
    <w:rsid w:val="007A3680"/>
    <w:rsid w:val="007A37B5"/>
    <w:rsid w:val="007A4129"/>
    <w:rsid w:val="007A6829"/>
    <w:rsid w:val="007A6BE7"/>
    <w:rsid w:val="007A7375"/>
    <w:rsid w:val="007A7459"/>
    <w:rsid w:val="007A7836"/>
    <w:rsid w:val="007A7B4D"/>
    <w:rsid w:val="007B13E8"/>
    <w:rsid w:val="007B19C7"/>
    <w:rsid w:val="007B215B"/>
    <w:rsid w:val="007B2C49"/>
    <w:rsid w:val="007B3BAA"/>
    <w:rsid w:val="007B3C7C"/>
    <w:rsid w:val="007B6EB3"/>
    <w:rsid w:val="007B7001"/>
    <w:rsid w:val="007C0586"/>
    <w:rsid w:val="007C0709"/>
    <w:rsid w:val="007C18A0"/>
    <w:rsid w:val="007C1FB5"/>
    <w:rsid w:val="007C2AD0"/>
    <w:rsid w:val="007C2C37"/>
    <w:rsid w:val="007C3DCD"/>
    <w:rsid w:val="007C4BED"/>
    <w:rsid w:val="007C4FAA"/>
    <w:rsid w:val="007C6561"/>
    <w:rsid w:val="007D0059"/>
    <w:rsid w:val="007D024A"/>
    <w:rsid w:val="007D02D1"/>
    <w:rsid w:val="007D1F89"/>
    <w:rsid w:val="007D2F17"/>
    <w:rsid w:val="007D44EE"/>
    <w:rsid w:val="007D4821"/>
    <w:rsid w:val="007D486C"/>
    <w:rsid w:val="007D5884"/>
    <w:rsid w:val="007D58DB"/>
    <w:rsid w:val="007D5D1A"/>
    <w:rsid w:val="007D6BC6"/>
    <w:rsid w:val="007E0F09"/>
    <w:rsid w:val="007E3335"/>
    <w:rsid w:val="007E51D0"/>
    <w:rsid w:val="007E52AC"/>
    <w:rsid w:val="007E6223"/>
    <w:rsid w:val="007E70ED"/>
    <w:rsid w:val="007E7304"/>
    <w:rsid w:val="007E755C"/>
    <w:rsid w:val="007E7B77"/>
    <w:rsid w:val="007F11D3"/>
    <w:rsid w:val="007F2B54"/>
    <w:rsid w:val="007F2EDD"/>
    <w:rsid w:val="007F4068"/>
    <w:rsid w:val="007F43C8"/>
    <w:rsid w:val="007F4455"/>
    <w:rsid w:val="007F4571"/>
    <w:rsid w:val="007F4DF2"/>
    <w:rsid w:val="007F5255"/>
    <w:rsid w:val="007F5297"/>
    <w:rsid w:val="007F5ABB"/>
    <w:rsid w:val="007F7915"/>
    <w:rsid w:val="008013A2"/>
    <w:rsid w:val="008040D1"/>
    <w:rsid w:val="00804BC5"/>
    <w:rsid w:val="00804ED8"/>
    <w:rsid w:val="008061AE"/>
    <w:rsid w:val="00806E0A"/>
    <w:rsid w:val="008118B7"/>
    <w:rsid w:val="00812BF1"/>
    <w:rsid w:val="008146D3"/>
    <w:rsid w:val="008157B7"/>
    <w:rsid w:val="00815C14"/>
    <w:rsid w:val="00815D6E"/>
    <w:rsid w:val="00816786"/>
    <w:rsid w:val="00816D17"/>
    <w:rsid w:val="00820A14"/>
    <w:rsid w:val="00820E17"/>
    <w:rsid w:val="00821723"/>
    <w:rsid w:val="0082199E"/>
    <w:rsid w:val="00822B89"/>
    <w:rsid w:val="00822F13"/>
    <w:rsid w:val="00823623"/>
    <w:rsid w:val="0082366F"/>
    <w:rsid w:val="00823869"/>
    <w:rsid w:val="00824BF0"/>
    <w:rsid w:val="0083284F"/>
    <w:rsid w:val="00832CBB"/>
    <w:rsid w:val="008337DC"/>
    <w:rsid w:val="00834409"/>
    <w:rsid w:val="00834417"/>
    <w:rsid w:val="00835DEB"/>
    <w:rsid w:val="00836DA4"/>
    <w:rsid w:val="00842C5C"/>
    <w:rsid w:val="00842FE2"/>
    <w:rsid w:val="00843617"/>
    <w:rsid w:val="0084376C"/>
    <w:rsid w:val="00844040"/>
    <w:rsid w:val="00844655"/>
    <w:rsid w:val="0084499C"/>
    <w:rsid w:val="00845434"/>
    <w:rsid w:val="008508C8"/>
    <w:rsid w:val="00851171"/>
    <w:rsid w:val="00851793"/>
    <w:rsid w:val="0085286D"/>
    <w:rsid w:val="00854A40"/>
    <w:rsid w:val="00854D9A"/>
    <w:rsid w:val="00855584"/>
    <w:rsid w:val="008569F1"/>
    <w:rsid w:val="00856A80"/>
    <w:rsid w:val="00857BA6"/>
    <w:rsid w:val="008605D0"/>
    <w:rsid w:val="008608C5"/>
    <w:rsid w:val="00861450"/>
    <w:rsid w:val="00861D0A"/>
    <w:rsid w:val="00862134"/>
    <w:rsid w:val="00862912"/>
    <w:rsid w:val="00862C0B"/>
    <w:rsid w:val="008631CD"/>
    <w:rsid w:val="00863D80"/>
    <w:rsid w:val="00864A56"/>
    <w:rsid w:val="00864B11"/>
    <w:rsid w:val="00865299"/>
    <w:rsid w:val="008652CA"/>
    <w:rsid w:val="008706E6"/>
    <w:rsid w:val="008716D2"/>
    <w:rsid w:val="008739D5"/>
    <w:rsid w:val="00874261"/>
    <w:rsid w:val="00875642"/>
    <w:rsid w:val="00876B1A"/>
    <w:rsid w:val="00876E80"/>
    <w:rsid w:val="00876EB6"/>
    <w:rsid w:val="00880428"/>
    <w:rsid w:val="008808EC"/>
    <w:rsid w:val="0088150A"/>
    <w:rsid w:val="00881E26"/>
    <w:rsid w:val="008820CA"/>
    <w:rsid w:val="00882B0B"/>
    <w:rsid w:val="00882CC3"/>
    <w:rsid w:val="00882EB9"/>
    <w:rsid w:val="008833F1"/>
    <w:rsid w:val="00883BF1"/>
    <w:rsid w:val="00886D7D"/>
    <w:rsid w:val="00886FBC"/>
    <w:rsid w:val="008903DE"/>
    <w:rsid w:val="0089122B"/>
    <w:rsid w:val="0089163B"/>
    <w:rsid w:val="00892382"/>
    <w:rsid w:val="008936C1"/>
    <w:rsid w:val="008A01A1"/>
    <w:rsid w:val="008A024C"/>
    <w:rsid w:val="008A177F"/>
    <w:rsid w:val="008A2CE2"/>
    <w:rsid w:val="008A4850"/>
    <w:rsid w:val="008A4DB8"/>
    <w:rsid w:val="008A583A"/>
    <w:rsid w:val="008A583B"/>
    <w:rsid w:val="008B015B"/>
    <w:rsid w:val="008B096F"/>
    <w:rsid w:val="008B0F04"/>
    <w:rsid w:val="008B148D"/>
    <w:rsid w:val="008B1DB6"/>
    <w:rsid w:val="008B49E3"/>
    <w:rsid w:val="008B5E33"/>
    <w:rsid w:val="008B6023"/>
    <w:rsid w:val="008B675B"/>
    <w:rsid w:val="008B7867"/>
    <w:rsid w:val="008C07BB"/>
    <w:rsid w:val="008C36A4"/>
    <w:rsid w:val="008C5C8E"/>
    <w:rsid w:val="008D04BC"/>
    <w:rsid w:val="008D06EB"/>
    <w:rsid w:val="008D0E4D"/>
    <w:rsid w:val="008D215D"/>
    <w:rsid w:val="008D455D"/>
    <w:rsid w:val="008D46E0"/>
    <w:rsid w:val="008D4A16"/>
    <w:rsid w:val="008D4C5B"/>
    <w:rsid w:val="008D592C"/>
    <w:rsid w:val="008D668C"/>
    <w:rsid w:val="008D6FEC"/>
    <w:rsid w:val="008E032F"/>
    <w:rsid w:val="008E155A"/>
    <w:rsid w:val="008E1B2B"/>
    <w:rsid w:val="008E203D"/>
    <w:rsid w:val="008E239F"/>
    <w:rsid w:val="008E46E4"/>
    <w:rsid w:val="008E5BE1"/>
    <w:rsid w:val="008E75CF"/>
    <w:rsid w:val="008E7AF3"/>
    <w:rsid w:val="008E7C88"/>
    <w:rsid w:val="008F29B4"/>
    <w:rsid w:val="008F3553"/>
    <w:rsid w:val="008F4CC5"/>
    <w:rsid w:val="008F4F71"/>
    <w:rsid w:val="008F5850"/>
    <w:rsid w:val="008F58D2"/>
    <w:rsid w:val="008F5DE6"/>
    <w:rsid w:val="008F5FDE"/>
    <w:rsid w:val="008F6646"/>
    <w:rsid w:val="008F787B"/>
    <w:rsid w:val="00900121"/>
    <w:rsid w:val="0090050E"/>
    <w:rsid w:val="00900A58"/>
    <w:rsid w:val="00901555"/>
    <w:rsid w:val="00902B85"/>
    <w:rsid w:val="00904F18"/>
    <w:rsid w:val="009052BD"/>
    <w:rsid w:val="009075D4"/>
    <w:rsid w:val="00907B33"/>
    <w:rsid w:val="00910634"/>
    <w:rsid w:val="00910950"/>
    <w:rsid w:val="00910FFA"/>
    <w:rsid w:val="009110B0"/>
    <w:rsid w:val="00911517"/>
    <w:rsid w:val="00911EE0"/>
    <w:rsid w:val="0091239A"/>
    <w:rsid w:val="009204EC"/>
    <w:rsid w:val="00920BCC"/>
    <w:rsid w:val="00921DD1"/>
    <w:rsid w:val="009220D3"/>
    <w:rsid w:val="009237BF"/>
    <w:rsid w:val="00923CA2"/>
    <w:rsid w:val="00924FFC"/>
    <w:rsid w:val="0092595B"/>
    <w:rsid w:val="009259E1"/>
    <w:rsid w:val="00926181"/>
    <w:rsid w:val="00927C45"/>
    <w:rsid w:val="00927D13"/>
    <w:rsid w:val="00930A8B"/>
    <w:rsid w:val="009310E3"/>
    <w:rsid w:val="009322B8"/>
    <w:rsid w:val="00935919"/>
    <w:rsid w:val="00936B24"/>
    <w:rsid w:val="0093780C"/>
    <w:rsid w:val="00940B5D"/>
    <w:rsid w:val="00940D96"/>
    <w:rsid w:val="00940F46"/>
    <w:rsid w:val="00941B2F"/>
    <w:rsid w:val="00942800"/>
    <w:rsid w:val="00942C0B"/>
    <w:rsid w:val="00943A80"/>
    <w:rsid w:val="0094432A"/>
    <w:rsid w:val="00945480"/>
    <w:rsid w:val="009460CF"/>
    <w:rsid w:val="009463DA"/>
    <w:rsid w:val="00946ADE"/>
    <w:rsid w:val="00950728"/>
    <w:rsid w:val="0095180F"/>
    <w:rsid w:val="00952C3E"/>
    <w:rsid w:val="00953502"/>
    <w:rsid w:val="0095504D"/>
    <w:rsid w:val="009559FE"/>
    <w:rsid w:val="00955F6C"/>
    <w:rsid w:val="00956033"/>
    <w:rsid w:val="00956880"/>
    <w:rsid w:val="00957251"/>
    <w:rsid w:val="0095758D"/>
    <w:rsid w:val="00960BB7"/>
    <w:rsid w:val="00960EA7"/>
    <w:rsid w:val="009612A4"/>
    <w:rsid w:val="0096156E"/>
    <w:rsid w:val="00961717"/>
    <w:rsid w:val="00962B1B"/>
    <w:rsid w:val="009632C4"/>
    <w:rsid w:val="0096390F"/>
    <w:rsid w:val="00963F71"/>
    <w:rsid w:val="00964082"/>
    <w:rsid w:val="009655CF"/>
    <w:rsid w:val="00965AA9"/>
    <w:rsid w:val="009662A5"/>
    <w:rsid w:val="009669DA"/>
    <w:rsid w:val="0096716C"/>
    <w:rsid w:val="00967639"/>
    <w:rsid w:val="00970669"/>
    <w:rsid w:val="00971711"/>
    <w:rsid w:val="009720AB"/>
    <w:rsid w:val="0097279E"/>
    <w:rsid w:val="00972E1B"/>
    <w:rsid w:val="00973B03"/>
    <w:rsid w:val="00974963"/>
    <w:rsid w:val="009811BF"/>
    <w:rsid w:val="009812BF"/>
    <w:rsid w:val="00983801"/>
    <w:rsid w:val="0098380A"/>
    <w:rsid w:val="00983A97"/>
    <w:rsid w:val="00986237"/>
    <w:rsid w:val="009867F9"/>
    <w:rsid w:val="0098698B"/>
    <w:rsid w:val="00987577"/>
    <w:rsid w:val="00987EBC"/>
    <w:rsid w:val="0099099C"/>
    <w:rsid w:val="00992BA7"/>
    <w:rsid w:val="009937AB"/>
    <w:rsid w:val="00995438"/>
    <w:rsid w:val="0099609E"/>
    <w:rsid w:val="00996354"/>
    <w:rsid w:val="009968A0"/>
    <w:rsid w:val="009968BA"/>
    <w:rsid w:val="00997BAC"/>
    <w:rsid w:val="00997D77"/>
    <w:rsid w:val="00997F61"/>
    <w:rsid w:val="009A1F51"/>
    <w:rsid w:val="009A2BCE"/>
    <w:rsid w:val="009A2EA7"/>
    <w:rsid w:val="009A3E2C"/>
    <w:rsid w:val="009A4E2B"/>
    <w:rsid w:val="009A5CFF"/>
    <w:rsid w:val="009A5D29"/>
    <w:rsid w:val="009A691B"/>
    <w:rsid w:val="009A6F30"/>
    <w:rsid w:val="009B029B"/>
    <w:rsid w:val="009B03B9"/>
    <w:rsid w:val="009B18B4"/>
    <w:rsid w:val="009B1BB9"/>
    <w:rsid w:val="009B1D9A"/>
    <w:rsid w:val="009B236B"/>
    <w:rsid w:val="009B3564"/>
    <w:rsid w:val="009B428C"/>
    <w:rsid w:val="009B44BB"/>
    <w:rsid w:val="009B4D07"/>
    <w:rsid w:val="009B681C"/>
    <w:rsid w:val="009B72CB"/>
    <w:rsid w:val="009B7340"/>
    <w:rsid w:val="009C0C83"/>
    <w:rsid w:val="009C0E50"/>
    <w:rsid w:val="009C4575"/>
    <w:rsid w:val="009C4BBD"/>
    <w:rsid w:val="009C59E0"/>
    <w:rsid w:val="009C6A67"/>
    <w:rsid w:val="009C6CCE"/>
    <w:rsid w:val="009D293D"/>
    <w:rsid w:val="009D4908"/>
    <w:rsid w:val="009D570F"/>
    <w:rsid w:val="009D588D"/>
    <w:rsid w:val="009D6267"/>
    <w:rsid w:val="009D6553"/>
    <w:rsid w:val="009D704E"/>
    <w:rsid w:val="009D7739"/>
    <w:rsid w:val="009D77B9"/>
    <w:rsid w:val="009E0B23"/>
    <w:rsid w:val="009E13A5"/>
    <w:rsid w:val="009E1C5B"/>
    <w:rsid w:val="009E27F9"/>
    <w:rsid w:val="009E2D53"/>
    <w:rsid w:val="009E3024"/>
    <w:rsid w:val="009E4B38"/>
    <w:rsid w:val="009E4E27"/>
    <w:rsid w:val="009E5644"/>
    <w:rsid w:val="009E5AF9"/>
    <w:rsid w:val="009E6505"/>
    <w:rsid w:val="009F0780"/>
    <w:rsid w:val="009F0DCA"/>
    <w:rsid w:val="009F1A6E"/>
    <w:rsid w:val="009F1B5E"/>
    <w:rsid w:val="009F2D8C"/>
    <w:rsid w:val="009F394A"/>
    <w:rsid w:val="009F4DF6"/>
    <w:rsid w:val="009F7191"/>
    <w:rsid w:val="009F7309"/>
    <w:rsid w:val="009F7DCA"/>
    <w:rsid w:val="00A01373"/>
    <w:rsid w:val="00A01D49"/>
    <w:rsid w:val="00A04CBB"/>
    <w:rsid w:val="00A04FE1"/>
    <w:rsid w:val="00A05F7D"/>
    <w:rsid w:val="00A06456"/>
    <w:rsid w:val="00A06693"/>
    <w:rsid w:val="00A0683A"/>
    <w:rsid w:val="00A077CE"/>
    <w:rsid w:val="00A07E69"/>
    <w:rsid w:val="00A12E59"/>
    <w:rsid w:val="00A13CEE"/>
    <w:rsid w:val="00A15D56"/>
    <w:rsid w:val="00A16FD7"/>
    <w:rsid w:val="00A17666"/>
    <w:rsid w:val="00A2070D"/>
    <w:rsid w:val="00A23256"/>
    <w:rsid w:val="00A2362F"/>
    <w:rsid w:val="00A23EEC"/>
    <w:rsid w:val="00A24916"/>
    <w:rsid w:val="00A24F66"/>
    <w:rsid w:val="00A25C6D"/>
    <w:rsid w:val="00A26759"/>
    <w:rsid w:val="00A2688A"/>
    <w:rsid w:val="00A317F3"/>
    <w:rsid w:val="00A3313B"/>
    <w:rsid w:val="00A35032"/>
    <w:rsid w:val="00A35071"/>
    <w:rsid w:val="00A35647"/>
    <w:rsid w:val="00A35DF0"/>
    <w:rsid w:val="00A361FF"/>
    <w:rsid w:val="00A377F8"/>
    <w:rsid w:val="00A3785E"/>
    <w:rsid w:val="00A379B9"/>
    <w:rsid w:val="00A40141"/>
    <w:rsid w:val="00A40339"/>
    <w:rsid w:val="00A414DB"/>
    <w:rsid w:val="00A436B6"/>
    <w:rsid w:val="00A438F0"/>
    <w:rsid w:val="00A43A7F"/>
    <w:rsid w:val="00A45AA3"/>
    <w:rsid w:val="00A476D2"/>
    <w:rsid w:val="00A47CA7"/>
    <w:rsid w:val="00A5055A"/>
    <w:rsid w:val="00A5174A"/>
    <w:rsid w:val="00A52434"/>
    <w:rsid w:val="00A533EA"/>
    <w:rsid w:val="00A5447B"/>
    <w:rsid w:val="00A55FD1"/>
    <w:rsid w:val="00A5694B"/>
    <w:rsid w:val="00A56BB5"/>
    <w:rsid w:val="00A5769C"/>
    <w:rsid w:val="00A57B6A"/>
    <w:rsid w:val="00A6029F"/>
    <w:rsid w:val="00A6098C"/>
    <w:rsid w:val="00A60BFD"/>
    <w:rsid w:val="00A60FAC"/>
    <w:rsid w:val="00A62A88"/>
    <w:rsid w:val="00A62E48"/>
    <w:rsid w:val="00A63A72"/>
    <w:rsid w:val="00A665CF"/>
    <w:rsid w:val="00A70037"/>
    <w:rsid w:val="00A70189"/>
    <w:rsid w:val="00A7094A"/>
    <w:rsid w:val="00A72538"/>
    <w:rsid w:val="00A72954"/>
    <w:rsid w:val="00A73475"/>
    <w:rsid w:val="00A73B07"/>
    <w:rsid w:val="00A747E5"/>
    <w:rsid w:val="00A74EAA"/>
    <w:rsid w:val="00A76ECB"/>
    <w:rsid w:val="00A77231"/>
    <w:rsid w:val="00A77A63"/>
    <w:rsid w:val="00A77C37"/>
    <w:rsid w:val="00A8072B"/>
    <w:rsid w:val="00A81AE9"/>
    <w:rsid w:val="00A81C83"/>
    <w:rsid w:val="00A82AFE"/>
    <w:rsid w:val="00A82B3B"/>
    <w:rsid w:val="00A838E4"/>
    <w:rsid w:val="00A84E18"/>
    <w:rsid w:val="00A867FB"/>
    <w:rsid w:val="00A90661"/>
    <w:rsid w:val="00A919B0"/>
    <w:rsid w:val="00A91C2C"/>
    <w:rsid w:val="00A94CC9"/>
    <w:rsid w:val="00A94D5E"/>
    <w:rsid w:val="00A95216"/>
    <w:rsid w:val="00A953D1"/>
    <w:rsid w:val="00A96A77"/>
    <w:rsid w:val="00A96B96"/>
    <w:rsid w:val="00A96F88"/>
    <w:rsid w:val="00A970C7"/>
    <w:rsid w:val="00AA00FC"/>
    <w:rsid w:val="00AA38CE"/>
    <w:rsid w:val="00AA395A"/>
    <w:rsid w:val="00AA39ED"/>
    <w:rsid w:val="00AA4489"/>
    <w:rsid w:val="00AA48ED"/>
    <w:rsid w:val="00AA6A07"/>
    <w:rsid w:val="00AA734E"/>
    <w:rsid w:val="00AA7BA6"/>
    <w:rsid w:val="00AB026B"/>
    <w:rsid w:val="00AB122A"/>
    <w:rsid w:val="00AB1398"/>
    <w:rsid w:val="00AB1C6D"/>
    <w:rsid w:val="00AB3464"/>
    <w:rsid w:val="00AB3A2C"/>
    <w:rsid w:val="00AB428E"/>
    <w:rsid w:val="00AB4347"/>
    <w:rsid w:val="00AB480C"/>
    <w:rsid w:val="00AB57DE"/>
    <w:rsid w:val="00AB57FC"/>
    <w:rsid w:val="00AB5BF6"/>
    <w:rsid w:val="00AC1032"/>
    <w:rsid w:val="00AC1F34"/>
    <w:rsid w:val="00AC31A2"/>
    <w:rsid w:val="00AC36AA"/>
    <w:rsid w:val="00AC545A"/>
    <w:rsid w:val="00AC5A42"/>
    <w:rsid w:val="00AC6F56"/>
    <w:rsid w:val="00AC71EB"/>
    <w:rsid w:val="00AD0457"/>
    <w:rsid w:val="00AD199D"/>
    <w:rsid w:val="00AD1BEC"/>
    <w:rsid w:val="00AD3A79"/>
    <w:rsid w:val="00AD4599"/>
    <w:rsid w:val="00AD474E"/>
    <w:rsid w:val="00AD4BF4"/>
    <w:rsid w:val="00AD4CD6"/>
    <w:rsid w:val="00AD5C49"/>
    <w:rsid w:val="00AD64E4"/>
    <w:rsid w:val="00AD7CEF"/>
    <w:rsid w:val="00AD7F1A"/>
    <w:rsid w:val="00AE0104"/>
    <w:rsid w:val="00AE059A"/>
    <w:rsid w:val="00AE1182"/>
    <w:rsid w:val="00AE1968"/>
    <w:rsid w:val="00AE1ACA"/>
    <w:rsid w:val="00AE26EA"/>
    <w:rsid w:val="00AE2DD8"/>
    <w:rsid w:val="00AE3069"/>
    <w:rsid w:val="00AE3C20"/>
    <w:rsid w:val="00AE45AC"/>
    <w:rsid w:val="00AF13A3"/>
    <w:rsid w:val="00AF1E85"/>
    <w:rsid w:val="00AF268B"/>
    <w:rsid w:val="00AF38CE"/>
    <w:rsid w:val="00AF513F"/>
    <w:rsid w:val="00AF7002"/>
    <w:rsid w:val="00AF72F7"/>
    <w:rsid w:val="00AF7BC7"/>
    <w:rsid w:val="00B0009A"/>
    <w:rsid w:val="00B00C56"/>
    <w:rsid w:val="00B00CC2"/>
    <w:rsid w:val="00B014E9"/>
    <w:rsid w:val="00B01CC6"/>
    <w:rsid w:val="00B01F3C"/>
    <w:rsid w:val="00B033D7"/>
    <w:rsid w:val="00B03473"/>
    <w:rsid w:val="00B047F2"/>
    <w:rsid w:val="00B06043"/>
    <w:rsid w:val="00B077B1"/>
    <w:rsid w:val="00B10DE4"/>
    <w:rsid w:val="00B11442"/>
    <w:rsid w:val="00B11955"/>
    <w:rsid w:val="00B147E6"/>
    <w:rsid w:val="00B15C35"/>
    <w:rsid w:val="00B15F08"/>
    <w:rsid w:val="00B161C9"/>
    <w:rsid w:val="00B16B2F"/>
    <w:rsid w:val="00B17CF0"/>
    <w:rsid w:val="00B24350"/>
    <w:rsid w:val="00B24AFA"/>
    <w:rsid w:val="00B276FA"/>
    <w:rsid w:val="00B27867"/>
    <w:rsid w:val="00B27D4B"/>
    <w:rsid w:val="00B30403"/>
    <w:rsid w:val="00B31415"/>
    <w:rsid w:val="00B314AD"/>
    <w:rsid w:val="00B317D4"/>
    <w:rsid w:val="00B32A78"/>
    <w:rsid w:val="00B32EC0"/>
    <w:rsid w:val="00B3370B"/>
    <w:rsid w:val="00B34843"/>
    <w:rsid w:val="00B403F4"/>
    <w:rsid w:val="00B415B2"/>
    <w:rsid w:val="00B41745"/>
    <w:rsid w:val="00B421FA"/>
    <w:rsid w:val="00B424B3"/>
    <w:rsid w:val="00B43AE4"/>
    <w:rsid w:val="00B43F30"/>
    <w:rsid w:val="00B45264"/>
    <w:rsid w:val="00B457B9"/>
    <w:rsid w:val="00B46D72"/>
    <w:rsid w:val="00B510A6"/>
    <w:rsid w:val="00B542D7"/>
    <w:rsid w:val="00B55D90"/>
    <w:rsid w:val="00B5690A"/>
    <w:rsid w:val="00B576C7"/>
    <w:rsid w:val="00B5789B"/>
    <w:rsid w:val="00B57A39"/>
    <w:rsid w:val="00B6046E"/>
    <w:rsid w:val="00B60625"/>
    <w:rsid w:val="00B611A2"/>
    <w:rsid w:val="00B6167B"/>
    <w:rsid w:val="00B61E17"/>
    <w:rsid w:val="00B6222E"/>
    <w:rsid w:val="00B6363B"/>
    <w:rsid w:val="00B642AE"/>
    <w:rsid w:val="00B64F55"/>
    <w:rsid w:val="00B651E3"/>
    <w:rsid w:val="00B65BAB"/>
    <w:rsid w:val="00B661F8"/>
    <w:rsid w:val="00B669DD"/>
    <w:rsid w:val="00B67D61"/>
    <w:rsid w:val="00B7056C"/>
    <w:rsid w:val="00B71219"/>
    <w:rsid w:val="00B72CB7"/>
    <w:rsid w:val="00B750EE"/>
    <w:rsid w:val="00B76D5C"/>
    <w:rsid w:val="00B778C5"/>
    <w:rsid w:val="00B80763"/>
    <w:rsid w:val="00B80D05"/>
    <w:rsid w:val="00B82320"/>
    <w:rsid w:val="00B834DE"/>
    <w:rsid w:val="00B84A27"/>
    <w:rsid w:val="00B854C3"/>
    <w:rsid w:val="00B855B7"/>
    <w:rsid w:val="00B85861"/>
    <w:rsid w:val="00B85BC7"/>
    <w:rsid w:val="00B874D1"/>
    <w:rsid w:val="00B90050"/>
    <w:rsid w:val="00B9191C"/>
    <w:rsid w:val="00B91C7D"/>
    <w:rsid w:val="00B942A0"/>
    <w:rsid w:val="00B94E35"/>
    <w:rsid w:val="00B9637D"/>
    <w:rsid w:val="00B9655D"/>
    <w:rsid w:val="00B965B5"/>
    <w:rsid w:val="00B96753"/>
    <w:rsid w:val="00BA149F"/>
    <w:rsid w:val="00BA1619"/>
    <w:rsid w:val="00BA1846"/>
    <w:rsid w:val="00BA3A78"/>
    <w:rsid w:val="00BA4D43"/>
    <w:rsid w:val="00BA52E7"/>
    <w:rsid w:val="00BA6B9B"/>
    <w:rsid w:val="00BB0157"/>
    <w:rsid w:val="00BB0F94"/>
    <w:rsid w:val="00BB11B9"/>
    <w:rsid w:val="00BB179F"/>
    <w:rsid w:val="00BB1926"/>
    <w:rsid w:val="00BB1DE5"/>
    <w:rsid w:val="00BB2ABE"/>
    <w:rsid w:val="00BB3705"/>
    <w:rsid w:val="00BB3849"/>
    <w:rsid w:val="00BB3ADF"/>
    <w:rsid w:val="00BB4EE4"/>
    <w:rsid w:val="00BB76EE"/>
    <w:rsid w:val="00BC215A"/>
    <w:rsid w:val="00BC3E90"/>
    <w:rsid w:val="00BC5879"/>
    <w:rsid w:val="00BC59A4"/>
    <w:rsid w:val="00BC72D3"/>
    <w:rsid w:val="00BC7CFA"/>
    <w:rsid w:val="00BD0942"/>
    <w:rsid w:val="00BD5268"/>
    <w:rsid w:val="00BD6598"/>
    <w:rsid w:val="00BD7E53"/>
    <w:rsid w:val="00BE0152"/>
    <w:rsid w:val="00BE019B"/>
    <w:rsid w:val="00BE2339"/>
    <w:rsid w:val="00BE2EA1"/>
    <w:rsid w:val="00BE361F"/>
    <w:rsid w:val="00BE4DC6"/>
    <w:rsid w:val="00BE5241"/>
    <w:rsid w:val="00BE7C5C"/>
    <w:rsid w:val="00BE7E09"/>
    <w:rsid w:val="00BE7FF4"/>
    <w:rsid w:val="00BF0FE3"/>
    <w:rsid w:val="00BF1510"/>
    <w:rsid w:val="00BF1A63"/>
    <w:rsid w:val="00BF2C4A"/>
    <w:rsid w:val="00BF3425"/>
    <w:rsid w:val="00BF4026"/>
    <w:rsid w:val="00BF4620"/>
    <w:rsid w:val="00BF52B9"/>
    <w:rsid w:val="00BF799D"/>
    <w:rsid w:val="00BF7EEC"/>
    <w:rsid w:val="00C00667"/>
    <w:rsid w:val="00C036B4"/>
    <w:rsid w:val="00C040A7"/>
    <w:rsid w:val="00C042A8"/>
    <w:rsid w:val="00C07845"/>
    <w:rsid w:val="00C07871"/>
    <w:rsid w:val="00C1058F"/>
    <w:rsid w:val="00C11081"/>
    <w:rsid w:val="00C1361F"/>
    <w:rsid w:val="00C14816"/>
    <w:rsid w:val="00C15962"/>
    <w:rsid w:val="00C179C8"/>
    <w:rsid w:val="00C215B9"/>
    <w:rsid w:val="00C21ED5"/>
    <w:rsid w:val="00C22443"/>
    <w:rsid w:val="00C2274A"/>
    <w:rsid w:val="00C23111"/>
    <w:rsid w:val="00C23541"/>
    <w:rsid w:val="00C24323"/>
    <w:rsid w:val="00C24718"/>
    <w:rsid w:val="00C26BA7"/>
    <w:rsid w:val="00C27BE9"/>
    <w:rsid w:val="00C300D6"/>
    <w:rsid w:val="00C30734"/>
    <w:rsid w:val="00C31093"/>
    <w:rsid w:val="00C310F0"/>
    <w:rsid w:val="00C31FD8"/>
    <w:rsid w:val="00C32830"/>
    <w:rsid w:val="00C32E5F"/>
    <w:rsid w:val="00C33108"/>
    <w:rsid w:val="00C35167"/>
    <w:rsid w:val="00C3545F"/>
    <w:rsid w:val="00C3578D"/>
    <w:rsid w:val="00C35C64"/>
    <w:rsid w:val="00C36FC3"/>
    <w:rsid w:val="00C37220"/>
    <w:rsid w:val="00C4158D"/>
    <w:rsid w:val="00C41903"/>
    <w:rsid w:val="00C42187"/>
    <w:rsid w:val="00C426E4"/>
    <w:rsid w:val="00C42846"/>
    <w:rsid w:val="00C442B1"/>
    <w:rsid w:val="00C45514"/>
    <w:rsid w:val="00C46E6B"/>
    <w:rsid w:val="00C479B3"/>
    <w:rsid w:val="00C5113E"/>
    <w:rsid w:val="00C519A0"/>
    <w:rsid w:val="00C52A57"/>
    <w:rsid w:val="00C5301C"/>
    <w:rsid w:val="00C53655"/>
    <w:rsid w:val="00C5372F"/>
    <w:rsid w:val="00C53E1E"/>
    <w:rsid w:val="00C54BF3"/>
    <w:rsid w:val="00C5559B"/>
    <w:rsid w:val="00C567AF"/>
    <w:rsid w:val="00C57902"/>
    <w:rsid w:val="00C60BF1"/>
    <w:rsid w:val="00C612BF"/>
    <w:rsid w:val="00C62252"/>
    <w:rsid w:val="00C62CA0"/>
    <w:rsid w:val="00C62CC1"/>
    <w:rsid w:val="00C64C6C"/>
    <w:rsid w:val="00C72B1B"/>
    <w:rsid w:val="00C7326A"/>
    <w:rsid w:val="00C74645"/>
    <w:rsid w:val="00C7516F"/>
    <w:rsid w:val="00C7556D"/>
    <w:rsid w:val="00C75616"/>
    <w:rsid w:val="00C76598"/>
    <w:rsid w:val="00C769A5"/>
    <w:rsid w:val="00C81325"/>
    <w:rsid w:val="00C816FD"/>
    <w:rsid w:val="00C83A9A"/>
    <w:rsid w:val="00C86C2C"/>
    <w:rsid w:val="00C876E5"/>
    <w:rsid w:val="00C90D1A"/>
    <w:rsid w:val="00C92276"/>
    <w:rsid w:val="00C934FB"/>
    <w:rsid w:val="00C938C6"/>
    <w:rsid w:val="00C9407B"/>
    <w:rsid w:val="00C942CB"/>
    <w:rsid w:val="00C95CCA"/>
    <w:rsid w:val="00C9786E"/>
    <w:rsid w:val="00CA1B63"/>
    <w:rsid w:val="00CA1D5F"/>
    <w:rsid w:val="00CA4299"/>
    <w:rsid w:val="00CB0C38"/>
    <w:rsid w:val="00CB29C0"/>
    <w:rsid w:val="00CB322B"/>
    <w:rsid w:val="00CB4522"/>
    <w:rsid w:val="00CB4F60"/>
    <w:rsid w:val="00CB60C8"/>
    <w:rsid w:val="00CC0593"/>
    <w:rsid w:val="00CC145E"/>
    <w:rsid w:val="00CC28B6"/>
    <w:rsid w:val="00CC40B0"/>
    <w:rsid w:val="00CC4E62"/>
    <w:rsid w:val="00CC5638"/>
    <w:rsid w:val="00CC56B7"/>
    <w:rsid w:val="00CC6071"/>
    <w:rsid w:val="00CC6C03"/>
    <w:rsid w:val="00CD0E13"/>
    <w:rsid w:val="00CD1966"/>
    <w:rsid w:val="00CD36D2"/>
    <w:rsid w:val="00CD3A63"/>
    <w:rsid w:val="00CD3EEC"/>
    <w:rsid w:val="00CD44FF"/>
    <w:rsid w:val="00CD65F1"/>
    <w:rsid w:val="00CD7208"/>
    <w:rsid w:val="00CE0B59"/>
    <w:rsid w:val="00CE11E0"/>
    <w:rsid w:val="00CE12BB"/>
    <w:rsid w:val="00CE12F8"/>
    <w:rsid w:val="00CE1909"/>
    <w:rsid w:val="00CE1A35"/>
    <w:rsid w:val="00CE1CCC"/>
    <w:rsid w:val="00CE2BD8"/>
    <w:rsid w:val="00CE347D"/>
    <w:rsid w:val="00CE3B33"/>
    <w:rsid w:val="00CE417F"/>
    <w:rsid w:val="00CE5F73"/>
    <w:rsid w:val="00CE6284"/>
    <w:rsid w:val="00CE64E4"/>
    <w:rsid w:val="00CE7240"/>
    <w:rsid w:val="00CE7C3E"/>
    <w:rsid w:val="00CF1203"/>
    <w:rsid w:val="00CF147C"/>
    <w:rsid w:val="00CF14D4"/>
    <w:rsid w:val="00CF1DA1"/>
    <w:rsid w:val="00CF3743"/>
    <w:rsid w:val="00CF4C11"/>
    <w:rsid w:val="00CF7135"/>
    <w:rsid w:val="00D01724"/>
    <w:rsid w:val="00D02059"/>
    <w:rsid w:val="00D0296C"/>
    <w:rsid w:val="00D02A87"/>
    <w:rsid w:val="00D02AF9"/>
    <w:rsid w:val="00D031E3"/>
    <w:rsid w:val="00D0359E"/>
    <w:rsid w:val="00D03ABF"/>
    <w:rsid w:val="00D05760"/>
    <w:rsid w:val="00D05BEF"/>
    <w:rsid w:val="00D06CD1"/>
    <w:rsid w:val="00D06DCF"/>
    <w:rsid w:val="00D07271"/>
    <w:rsid w:val="00D07290"/>
    <w:rsid w:val="00D07A60"/>
    <w:rsid w:val="00D107E6"/>
    <w:rsid w:val="00D10A3D"/>
    <w:rsid w:val="00D1197B"/>
    <w:rsid w:val="00D13046"/>
    <w:rsid w:val="00D144C0"/>
    <w:rsid w:val="00D16273"/>
    <w:rsid w:val="00D1661F"/>
    <w:rsid w:val="00D16884"/>
    <w:rsid w:val="00D17E8D"/>
    <w:rsid w:val="00D2082A"/>
    <w:rsid w:val="00D20ED2"/>
    <w:rsid w:val="00D2134C"/>
    <w:rsid w:val="00D2247B"/>
    <w:rsid w:val="00D2260C"/>
    <w:rsid w:val="00D2338C"/>
    <w:rsid w:val="00D235DC"/>
    <w:rsid w:val="00D24851"/>
    <w:rsid w:val="00D24EF3"/>
    <w:rsid w:val="00D2721B"/>
    <w:rsid w:val="00D30436"/>
    <w:rsid w:val="00D32DCC"/>
    <w:rsid w:val="00D3363B"/>
    <w:rsid w:val="00D345A0"/>
    <w:rsid w:val="00D35C41"/>
    <w:rsid w:val="00D361B1"/>
    <w:rsid w:val="00D37829"/>
    <w:rsid w:val="00D4009E"/>
    <w:rsid w:val="00D4031E"/>
    <w:rsid w:val="00D42915"/>
    <w:rsid w:val="00D432D8"/>
    <w:rsid w:val="00D45849"/>
    <w:rsid w:val="00D45AC0"/>
    <w:rsid w:val="00D45B3E"/>
    <w:rsid w:val="00D46299"/>
    <w:rsid w:val="00D47BD1"/>
    <w:rsid w:val="00D51D76"/>
    <w:rsid w:val="00D54106"/>
    <w:rsid w:val="00D544A8"/>
    <w:rsid w:val="00D5485C"/>
    <w:rsid w:val="00D54A56"/>
    <w:rsid w:val="00D54B11"/>
    <w:rsid w:val="00D56AD8"/>
    <w:rsid w:val="00D57AF7"/>
    <w:rsid w:val="00D57ECC"/>
    <w:rsid w:val="00D60212"/>
    <w:rsid w:val="00D61CFB"/>
    <w:rsid w:val="00D62416"/>
    <w:rsid w:val="00D62C87"/>
    <w:rsid w:val="00D63FB6"/>
    <w:rsid w:val="00D64237"/>
    <w:rsid w:val="00D65932"/>
    <w:rsid w:val="00D65DBC"/>
    <w:rsid w:val="00D65E5C"/>
    <w:rsid w:val="00D665D8"/>
    <w:rsid w:val="00D66821"/>
    <w:rsid w:val="00D66968"/>
    <w:rsid w:val="00D70BA2"/>
    <w:rsid w:val="00D7155B"/>
    <w:rsid w:val="00D7392C"/>
    <w:rsid w:val="00D744B3"/>
    <w:rsid w:val="00D7492B"/>
    <w:rsid w:val="00D7556A"/>
    <w:rsid w:val="00D761AC"/>
    <w:rsid w:val="00D765E1"/>
    <w:rsid w:val="00D77840"/>
    <w:rsid w:val="00D77A47"/>
    <w:rsid w:val="00D77A6F"/>
    <w:rsid w:val="00D829A1"/>
    <w:rsid w:val="00D83663"/>
    <w:rsid w:val="00D83A6F"/>
    <w:rsid w:val="00D83AC5"/>
    <w:rsid w:val="00D86A02"/>
    <w:rsid w:val="00D92A0E"/>
    <w:rsid w:val="00D93A0E"/>
    <w:rsid w:val="00D940EC"/>
    <w:rsid w:val="00D94E0F"/>
    <w:rsid w:val="00D95F69"/>
    <w:rsid w:val="00DA2708"/>
    <w:rsid w:val="00DA2C5A"/>
    <w:rsid w:val="00DA3366"/>
    <w:rsid w:val="00DA443F"/>
    <w:rsid w:val="00DA4865"/>
    <w:rsid w:val="00DA4BC2"/>
    <w:rsid w:val="00DA52F3"/>
    <w:rsid w:val="00DA5730"/>
    <w:rsid w:val="00DA5A9F"/>
    <w:rsid w:val="00DB17C6"/>
    <w:rsid w:val="00DB183E"/>
    <w:rsid w:val="00DB18AC"/>
    <w:rsid w:val="00DB238B"/>
    <w:rsid w:val="00DB2E83"/>
    <w:rsid w:val="00DB4321"/>
    <w:rsid w:val="00DB470F"/>
    <w:rsid w:val="00DB5006"/>
    <w:rsid w:val="00DB58C2"/>
    <w:rsid w:val="00DB5CA6"/>
    <w:rsid w:val="00DB69E0"/>
    <w:rsid w:val="00DB76DF"/>
    <w:rsid w:val="00DC03AC"/>
    <w:rsid w:val="00DC0980"/>
    <w:rsid w:val="00DC1BC1"/>
    <w:rsid w:val="00DC2AC8"/>
    <w:rsid w:val="00DC2B0A"/>
    <w:rsid w:val="00DC3F82"/>
    <w:rsid w:val="00DC479F"/>
    <w:rsid w:val="00DC5476"/>
    <w:rsid w:val="00DC6787"/>
    <w:rsid w:val="00DC6E51"/>
    <w:rsid w:val="00DC7272"/>
    <w:rsid w:val="00DD00C0"/>
    <w:rsid w:val="00DD065C"/>
    <w:rsid w:val="00DD130D"/>
    <w:rsid w:val="00DD1B71"/>
    <w:rsid w:val="00DD2037"/>
    <w:rsid w:val="00DD2220"/>
    <w:rsid w:val="00DD3DB7"/>
    <w:rsid w:val="00DD5C83"/>
    <w:rsid w:val="00DD6231"/>
    <w:rsid w:val="00DD65AE"/>
    <w:rsid w:val="00DD67A9"/>
    <w:rsid w:val="00DD6B31"/>
    <w:rsid w:val="00DD77BB"/>
    <w:rsid w:val="00DE1E16"/>
    <w:rsid w:val="00DE3BC2"/>
    <w:rsid w:val="00DE3BF0"/>
    <w:rsid w:val="00DE4D57"/>
    <w:rsid w:val="00DE565D"/>
    <w:rsid w:val="00DE6393"/>
    <w:rsid w:val="00DE707E"/>
    <w:rsid w:val="00DE7A50"/>
    <w:rsid w:val="00DF05B6"/>
    <w:rsid w:val="00DF0D01"/>
    <w:rsid w:val="00DF2006"/>
    <w:rsid w:val="00DF36FF"/>
    <w:rsid w:val="00DF40C1"/>
    <w:rsid w:val="00DF41F8"/>
    <w:rsid w:val="00DF42B1"/>
    <w:rsid w:val="00DF5AC9"/>
    <w:rsid w:val="00DF5EA9"/>
    <w:rsid w:val="00DF62E4"/>
    <w:rsid w:val="00DF757B"/>
    <w:rsid w:val="00DF77C8"/>
    <w:rsid w:val="00DF78B2"/>
    <w:rsid w:val="00E07642"/>
    <w:rsid w:val="00E076EF"/>
    <w:rsid w:val="00E1199E"/>
    <w:rsid w:val="00E12662"/>
    <w:rsid w:val="00E12AE6"/>
    <w:rsid w:val="00E151AD"/>
    <w:rsid w:val="00E168CD"/>
    <w:rsid w:val="00E17337"/>
    <w:rsid w:val="00E20089"/>
    <w:rsid w:val="00E210F7"/>
    <w:rsid w:val="00E215D8"/>
    <w:rsid w:val="00E218F8"/>
    <w:rsid w:val="00E22154"/>
    <w:rsid w:val="00E22BEF"/>
    <w:rsid w:val="00E24132"/>
    <w:rsid w:val="00E24380"/>
    <w:rsid w:val="00E26106"/>
    <w:rsid w:val="00E26ABF"/>
    <w:rsid w:val="00E26B6B"/>
    <w:rsid w:val="00E30136"/>
    <w:rsid w:val="00E30F73"/>
    <w:rsid w:val="00E312E3"/>
    <w:rsid w:val="00E313EA"/>
    <w:rsid w:val="00E321D0"/>
    <w:rsid w:val="00E338EE"/>
    <w:rsid w:val="00E33BE9"/>
    <w:rsid w:val="00E3414A"/>
    <w:rsid w:val="00E34E6B"/>
    <w:rsid w:val="00E357B7"/>
    <w:rsid w:val="00E35A4A"/>
    <w:rsid w:val="00E3621E"/>
    <w:rsid w:val="00E3625E"/>
    <w:rsid w:val="00E3680C"/>
    <w:rsid w:val="00E37300"/>
    <w:rsid w:val="00E40151"/>
    <w:rsid w:val="00E41E24"/>
    <w:rsid w:val="00E43678"/>
    <w:rsid w:val="00E43C55"/>
    <w:rsid w:val="00E43FA0"/>
    <w:rsid w:val="00E4429D"/>
    <w:rsid w:val="00E445DB"/>
    <w:rsid w:val="00E45282"/>
    <w:rsid w:val="00E462C1"/>
    <w:rsid w:val="00E469A5"/>
    <w:rsid w:val="00E506B9"/>
    <w:rsid w:val="00E5191C"/>
    <w:rsid w:val="00E51CB6"/>
    <w:rsid w:val="00E51D78"/>
    <w:rsid w:val="00E52DAA"/>
    <w:rsid w:val="00E53CA2"/>
    <w:rsid w:val="00E5423F"/>
    <w:rsid w:val="00E54772"/>
    <w:rsid w:val="00E54A23"/>
    <w:rsid w:val="00E556BC"/>
    <w:rsid w:val="00E565A6"/>
    <w:rsid w:val="00E56813"/>
    <w:rsid w:val="00E5707B"/>
    <w:rsid w:val="00E57EFF"/>
    <w:rsid w:val="00E6088B"/>
    <w:rsid w:val="00E609E5"/>
    <w:rsid w:val="00E61518"/>
    <w:rsid w:val="00E62AAF"/>
    <w:rsid w:val="00E63F59"/>
    <w:rsid w:val="00E6701E"/>
    <w:rsid w:val="00E67A31"/>
    <w:rsid w:val="00E709C3"/>
    <w:rsid w:val="00E70A5F"/>
    <w:rsid w:val="00E7389E"/>
    <w:rsid w:val="00E76F63"/>
    <w:rsid w:val="00E81E11"/>
    <w:rsid w:val="00E82150"/>
    <w:rsid w:val="00E8254B"/>
    <w:rsid w:val="00E837B7"/>
    <w:rsid w:val="00E85460"/>
    <w:rsid w:val="00E85634"/>
    <w:rsid w:val="00E87486"/>
    <w:rsid w:val="00E92069"/>
    <w:rsid w:val="00E9298D"/>
    <w:rsid w:val="00E92D17"/>
    <w:rsid w:val="00E931A2"/>
    <w:rsid w:val="00E93C80"/>
    <w:rsid w:val="00E94911"/>
    <w:rsid w:val="00E94A47"/>
    <w:rsid w:val="00E96C87"/>
    <w:rsid w:val="00E96ED9"/>
    <w:rsid w:val="00EA06C8"/>
    <w:rsid w:val="00EA0A2C"/>
    <w:rsid w:val="00EA136F"/>
    <w:rsid w:val="00EA2C8C"/>
    <w:rsid w:val="00EA2FF0"/>
    <w:rsid w:val="00EA35BD"/>
    <w:rsid w:val="00EA3BFF"/>
    <w:rsid w:val="00EA482A"/>
    <w:rsid w:val="00EB0355"/>
    <w:rsid w:val="00EB04E2"/>
    <w:rsid w:val="00EB0D8A"/>
    <w:rsid w:val="00EB1A80"/>
    <w:rsid w:val="00EB2B81"/>
    <w:rsid w:val="00EB3281"/>
    <w:rsid w:val="00EB36D9"/>
    <w:rsid w:val="00EB3F5D"/>
    <w:rsid w:val="00EB51EE"/>
    <w:rsid w:val="00EB5BE6"/>
    <w:rsid w:val="00EB63C6"/>
    <w:rsid w:val="00EB70C0"/>
    <w:rsid w:val="00EB7515"/>
    <w:rsid w:val="00EB7C22"/>
    <w:rsid w:val="00EC1307"/>
    <w:rsid w:val="00EC1BA1"/>
    <w:rsid w:val="00EC36DA"/>
    <w:rsid w:val="00EC3E32"/>
    <w:rsid w:val="00EC74F1"/>
    <w:rsid w:val="00EC7B70"/>
    <w:rsid w:val="00ED1537"/>
    <w:rsid w:val="00ED165A"/>
    <w:rsid w:val="00ED3FAE"/>
    <w:rsid w:val="00ED4975"/>
    <w:rsid w:val="00ED5C7E"/>
    <w:rsid w:val="00ED665F"/>
    <w:rsid w:val="00ED6FF8"/>
    <w:rsid w:val="00ED78D7"/>
    <w:rsid w:val="00EE0217"/>
    <w:rsid w:val="00EE147B"/>
    <w:rsid w:val="00EE29E9"/>
    <w:rsid w:val="00EE395C"/>
    <w:rsid w:val="00EE4229"/>
    <w:rsid w:val="00EE46CA"/>
    <w:rsid w:val="00EE47E8"/>
    <w:rsid w:val="00EE63EC"/>
    <w:rsid w:val="00EE6B95"/>
    <w:rsid w:val="00EE6BD2"/>
    <w:rsid w:val="00EE712C"/>
    <w:rsid w:val="00EE79B4"/>
    <w:rsid w:val="00EF04B4"/>
    <w:rsid w:val="00EF131F"/>
    <w:rsid w:val="00EF2411"/>
    <w:rsid w:val="00EF2CBF"/>
    <w:rsid w:val="00EF41A9"/>
    <w:rsid w:val="00EF4D86"/>
    <w:rsid w:val="00EF5856"/>
    <w:rsid w:val="00EF64E2"/>
    <w:rsid w:val="00EF7640"/>
    <w:rsid w:val="00F041B7"/>
    <w:rsid w:val="00F0555C"/>
    <w:rsid w:val="00F05DC6"/>
    <w:rsid w:val="00F06036"/>
    <w:rsid w:val="00F06ABF"/>
    <w:rsid w:val="00F0738A"/>
    <w:rsid w:val="00F07660"/>
    <w:rsid w:val="00F10540"/>
    <w:rsid w:val="00F10594"/>
    <w:rsid w:val="00F10972"/>
    <w:rsid w:val="00F11624"/>
    <w:rsid w:val="00F11D63"/>
    <w:rsid w:val="00F12032"/>
    <w:rsid w:val="00F12F78"/>
    <w:rsid w:val="00F13123"/>
    <w:rsid w:val="00F1399A"/>
    <w:rsid w:val="00F15856"/>
    <w:rsid w:val="00F158C8"/>
    <w:rsid w:val="00F16632"/>
    <w:rsid w:val="00F17EB1"/>
    <w:rsid w:val="00F20720"/>
    <w:rsid w:val="00F20D0B"/>
    <w:rsid w:val="00F20F98"/>
    <w:rsid w:val="00F24888"/>
    <w:rsid w:val="00F250E5"/>
    <w:rsid w:val="00F3324B"/>
    <w:rsid w:val="00F332E7"/>
    <w:rsid w:val="00F340A9"/>
    <w:rsid w:val="00F3576B"/>
    <w:rsid w:val="00F364D6"/>
    <w:rsid w:val="00F370C2"/>
    <w:rsid w:val="00F375A2"/>
    <w:rsid w:val="00F3768F"/>
    <w:rsid w:val="00F37BE4"/>
    <w:rsid w:val="00F40DA2"/>
    <w:rsid w:val="00F4174E"/>
    <w:rsid w:val="00F41E21"/>
    <w:rsid w:val="00F42334"/>
    <w:rsid w:val="00F4366F"/>
    <w:rsid w:val="00F44828"/>
    <w:rsid w:val="00F44FFC"/>
    <w:rsid w:val="00F45B85"/>
    <w:rsid w:val="00F46EA9"/>
    <w:rsid w:val="00F500B9"/>
    <w:rsid w:val="00F5233B"/>
    <w:rsid w:val="00F528F5"/>
    <w:rsid w:val="00F52902"/>
    <w:rsid w:val="00F52A53"/>
    <w:rsid w:val="00F52D35"/>
    <w:rsid w:val="00F52DC3"/>
    <w:rsid w:val="00F5445F"/>
    <w:rsid w:val="00F54B5A"/>
    <w:rsid w:val="00F55590"/>
    <w:rsid w:val="00F556EC"/>
    <w:rsid w:val="00F56D8C"/>
    <w:rsid w:val="00F5722C"/>
    <w:rsid w:val="00F57877"/>
    <w:rsid w:val="00F60635"/>
    <w:rsid w:val="00F62711"/>
    <w:rsid w:val="00F63015"/>
    <w:rsid w:val="00F64BAE"/>
    <w:rsid w:val="00F64C15"/>
    <w:rsid w:val="00F65695"/>
    <w:rsid w:val="00F65B12"/>
    <w:rsid w:val="00F65BD8"/>
    <w:rsid w:val="00F6636F"/>
    <w:rsid w:val="00F663E4"/>
    <w:rsid w:val="00F66FCA"/>
    <w:rsid w:val="00F67147"/>
    <w:rsid w:val="00F67290"/>
    <w:rsid w:val="00F675E6"/>
    <w:rsid w:val="00F67CD5"/>
    <w:rsid w:val="00F7123D"/>
    <w:rsid w:val="00F71287"/>
    <w:rsid w:val="00F7280E"/>
    <w:rsid w:val="00F7332C"/>
    <w:rsid w:val="00F75E53"/>
    <w:rsid w:val="00F775A0"/>
    <w:rsid w:val="00F81FAF"/>
    <w:rsid w:val="00F83CD7"/>
    <w:rsid w:val="00F84D05"/>
    <w:rsid w:val="00F8509A"/>
    <w:rsid w:val="00F86A2E"/>
    <w:rsid w:val="00F9004B"/>
    <w:rsid w:val="00F9017B"/>
    <w:rsid w:val="00F918A8"/>
    <w:rsid w:val="00F91E20"/>
    <w:rsid w:val="00F93CF7"/>
    <w:rsid w:val="00F9416D"/>
    <w:rsid w:val="00F94221"/>
    <w:rsid w:val="00F96888"/>
    <w:rsid w:val="00F97688"/>
    <w:rsid w:val="00F97D1E"/>
    <w:rsid w:val="00FA2012"/>
    <w:rsid w:val="00FA21D9"/>
    <w:rsid w:val="00FA3F10"/>
    <w:rsid w:val="00FA428A"/>
    <w:rsid w:val="00FA430C"/>
    <w:rsid w:val="00FA5710"/>
    <w:rsid w:val="00FA5D8D"/>
    <w:rsid w:val="00FB02CA"/>
    <w:rsid w:val="00FB19D0"/>
    <w:rsid w:val="00FB1B59"/>
    <w:rsid w:val="00FB2198"/>
    <w:rsid w:val="00FB24A1"/>
    <w:rsid w:val="00FB25B3"/>
    <w:rsid w:val="00FB282A"/>
    <w:rsid w:val="00FB3FCD"/>
    <w:rsid w:val="00FB40B3"/>
    <w:rsid w:val="00FB4595"/>
    <w:rsid w:val="00FB4714"/>
    <w:rsid w:val="00FB48EF"/>
    <w:rsid w:val="00FB5198"/>
    <w:rsid w:val="00FB6555"/>
    <w:rsid w:val="00FB657E"/>
    <w:rsid w:val="00FB79AC"/>
    <w:rsid w:val="00FC1C48"/>
    <w:rsid w:val="00FC1D8C"/>
    <w:rsid w:val="00FC1DD9"/>
    <w:rsid w:val="00FC2A92"/>
    <w:rsid w:val="00FC3056"/>
    <w:rsid w:val="00FC324B"/>
    <w:rsid w:val="00FC359D"/>
    <w:rsid w:val="00FC3690"/>
    <w:rsid w:val="00FC4374"/>
    <w:rsid w:val="00FC43CA"/>
    <w:rsid w:val="00FC45DE"/>
    <w:rsid w:val="00FC4C9A"/>
    <w:rsid w:val="00FC6572"/>
    <w:rsid w:val="00FC6984"/>
    <w:rsid w:val="00FD1EEF"/>
    <w:rsid w:val="00FD2038"/>
    <w:rsid w:val="00FD37D5"/>
    <w:rsid w:val="00FD39C0"/>
    <w:rsid w:val="00FD3F28"/>
    <w:rsid w:val="00FD4131"/>
    <w:rsid w:val="00FD4458"/>
    <w:rsid w:val="00FD5F62"/>
    <w:rsid w:val="00FD64A4"/>
    <w:rsid w:val="00FD7759"/>
    <w:rsid w:val="00FD7CC6"/>
    <w:rsid w:val="00FD7EDD"/>
    <w:rsid w:val="00FE1106"/>
    <w:rsid w:val="00FE156D"/>
    <w:rsid w:val="00FE1C83"/>
    <w:rsid w:val="00FE24C7"/>
    <w:rsid w:val="00FE3EC8"/>
    <w:rsid w:val="00FE4615"/>
    <w:rsid w:val="00FE5048"/>
    <w:rsid w:val="00FE62D5"/>
    <w:rsid w:val="00FE770C"/>
    <w:rsid w:val="00FE794F"/>
    <w:rsid w:val="00FE7F64"/>
    <w:rsid w:val="00FF0496"/>
    <w:rsid w:val="00FF1928"/>
    <w:rsid w:val="00FF20D7"/>
    <w:rsid w:val="00FF2AFB"/>
    <w:rsid w:val="00FF329C"/>
    <w:rsid w:val="00FF3A53"/>
    <w:rsid w:val="00FF636C"/>
    <w:rsid w:val="00FF6FB7"/>
    <w:rsid w:val="00FF7001"/>
    <w:rsid w:val="00FF7299"/>
    <w:rsid w:val="00FF73D7"/>
    <w:rsid w:val="00FF740B"/>
    <w:rsid w:val="6C40499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C0FB"/>
  <w15:chartTrackingRefBased/>
  <w15:docId w15:val="{E28C0619-D2F8-4BEC-91DA-DEA7A1B8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C2"/>
    <w:pPr>
      <w:jc w:val="both"/>
    </w:pPr>
  </w:style>
  <w:style w:type="paragraph" w:styleId="Rubrik1">
    <w:name w:val="heading 1"/>
    <w:basedOn w:val="Normal"/>
    <w:next w:val="Normal"/>
    <w:link w:val="Rubrik1Char"/>
    <w:autoRedefine/>
    <w:uiPriority w:val="9"/>
    <w:qFormat/>
    <w:rsid w:val="00B276FA"/>
    <w:pPr>
      <w:keepNext/>
      <w:keepLines/>
      <w:numPr>
        <w:numId w:val="1"/>
      </w:numPr>
      <w:spacing w:before="480" w:after="0"/>
      <w:outlineLvl w:val="0"/>
    </w:pPr>
    <w:rPr>
      <w:rFonts w:ascii="Calibri Light" w:eastAsiaTheme="majorEastAsia" w:hAnsi="Calibri Light" w:cs="Calibri Light"/>
      <w:b/>
      <w:bCs/>
      <w:color w:val="2F5496" w:themeColor="accent1" w:themeShade="BF"/>
      <w:sz w:val="32"/>
      <w:szCs w:val="24"/>
    </w:rPr>
  </w:style>
  <w:style w:type="paragraph" w:styleId="Rubrik2">
    <w:name w:val="heading 2"/>
    <w:basedOn w:val="Normal"/>
    <w:next w:val="Normal"/>
    <w:link w:val="Rubrik2Char"/>
    <w:autoRedefine/>
    <w:uiPriority w:val="9"/>
    <w:unhideWhenUsed/>
    <w:qFormat/>
    <w:rsid w:val="009259E1"/>
    <w:pPr>
      <w:keepNext/>
      <w:keepLines/>
      <w:numPr>
        <w:ilvl w:val="1"/>
        <w:numId w:val="1"/>
      </w:numPr>
      <w:spacing w:before="200" w:after="0"/>
      <w:outlineLvl w:val="1"/>
    </w:pPr>
    <w:rPr>
      <w:rFonts w:ascii="Calibri Light" w:eastAsiaTheme="majorEastAsia" w:hAnsi="Calibri Light" w:cs="Calibri Light"/>
      <w:b/>
      <w:bCs/>
      <w:color w:val="4472C4" w:themeColor="accent1"/>
      <w:sz w:val="28"/>
      <w:szCs w:val="24"/>
    </w:rPr>
  </w:style>
  <w:style w:type="paragraph" w:styleId="Rubrik3">
    <w:name w:val="heading 3"/>
    <w:basedOn w:val="Normal"/>
    <w:next w:val="Normal"/>
    <w:link w:val="Rubrik3Char"/>
    <w:uiPriority w:val="9"/>
    <w:unhideWhenUsed/>
    <w:qFormat/>
    <w:rsid w:val="003D331E"/>
    <w:pPr>
      <w:keepNext/>
      <w:keepLines/>
      <w:numPr>
        <w:ilvl w:val="2"/>
        <w:numId w:val="1"/>
      </w:numPr>
      <w:spacing w:before="200" w:after="0"/>
      <w:outlineLvl w:val="2"/>
    </w:pPr>
    <w:rPr>
      <w:rFonts w:asciiTheme="majorHAnsi" w:eastAsiaTheme="majorEastAsia" w:hAnsiTheme="majorHAnsi" w:cstheme="majorBidi"/>
      <w:bCs/>
      <w:color w:val="4472C4" w:themeColor="accent1"/>
      <w:sz w:val="24"/>
    </w:rPr>
  </w:style>
  <w:style w:type="paragraph" w:styleId="Rubrik4">
    <w:name w:val="heading 4"/>
    <w:basedOn w:val="Normal"/>
    <w:next w:val="Normal"/>
    <w:link w:val="Rubrik4Char"/>
    <w:uiPriority w:val="9"/>
    <w:unhideWhenUsed/>
    <w:qFormat/>
    <w:rsid w:val="003A5F8A"/>
    <w:pPr>
      <w:keepNext/>
      <w:keepLines/>
      <w:numPr>
        <w:ilvl w:val="3"/>
        <w:numId w:val="1"/>
      </w:numPr>
      <w:spacing w:before="200" w:after="0"/>
      <w:outlineLvl w:val="3"/>
    </w:pPr>
    <w:rPr>
      <w:rFonts w:asciiTheme="majorHAnsi" w:eastAsiaTheme="majorEastAsia" w:hAnsiTheme="majorHAnsi" w:cstheme="majorBidi"/>
      <w:bCs/>
      <w:i/>
      <w:iCs/>
      <w:color w:val="4472C4" w:themeColor="accent1"/>
    </w:rPr>
  </w:style>
  <w:style w:type="paragraph" w:styleId="Rubrik5">
    <w:name w:val="heading 5"/>
    <w:basedOn w:val="Normal"/>
    <w:next w:val="Normal"/>
    <w:link w:val="Rubrik5Char"/>
    <w:uiPriority w:val="9"/>
    <w:unhideWhenUsed/>
    <w:qFormat/>
    <w:rsid w:val="00EC1BA1"/>
    <w:pPr>
      <w:keepNext/>
      <w:keepLines/>
      <w:numPr>
        <w:ilvl w:val="4"/>
        <w:numId w:val="1"/>
      </w:numPr>
      <w:spacing w:before="200" w:after="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092EAC"/>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unhideWhenUsed/>
    <w:qFormat/>
    <w:rsid w:val="00092E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092EAC"/>
    <w:pPr>
      <w:keepNext/>
      <w:keepLines/>
      <w:numPr>
        <w:ilvl w:val="7"/>
        <w:numId w:val="1"/>
      </w:numPr>
      <w:spacing w:before="200" w:after="0"/>
      <w:outlineLvl w:val="7"/>
    </w:pPr>
    <w:rPr>
      <w:rFonts w:asciiTheme="majorHAnsi" w:eastAsiaTheme="majorEastAsia" w:hAnsiTheme="majorHAnsi" w:cstheme="majorBidi"/>
      <w:color w:val="4472C4" w:themeColor="accent1"/>
      <w:sz w:val="20"/>
      <w:szCs w:val="20"/>
    </w:rPr>
  </w:style>
  <w:style w:type="paragraph" w:styleId="Rubrik9">
    <w:name w:val="heading 9"/>
    <w:basedOn w:val="Normal"/>
    <w:next w:val="Normal"/>
    <w:link w:val="Rubrik9Char"/>
    <w:uiPriority w:val="9"/>
    <w:semiHidden/>
    <w:unhideWhenUsed/>
    <w:qFormat/>
    <w:rsid w:val="00092E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92E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RubrikChar">
    <w:name w:val="Rubrik Char"/>
    <w:basedOn w:val="Standardstycketeckensnitt"/>
    <w:link w:val="Rubrik"/>
    <w:uiPriority w:val="10"/>
    <w:rsid w:val="00092EAC"/>
    <w:rPr>
      <w:rFonts w:asciiTheme="majorHAnsi" w:eastAsiaTheme="majorEastAsia" w:hAnsiTheme="majorHAnsi" w:cstheme="majorBidi"/>
      <w:color w:val="323E4F" w:themeColor="text2" w:themeShade="BF"/>
      <w:spacing w:val="5"/>
      <w:sz w:val="52"/>
      <w:szCs w:val="52"/>
    </w:rPr>
  </w:style>
  <w:style w:type="character" w:customStyle="1" w:styleId="Rubrik1Char">
    <w:name w:val="Rubrik 1 Char"/>
    <w:basedOn w:val="Standardstycketeckensnitt"/>
    <w:link w:val="Rubrik1"/>
    <w:uiPriority w:val="9"/>
    <w:rsid w:val="00B276FA"/>
    <w:rPr>
      <w:rFonts w:ascii="Calibri Light" w:eastAsiaTheme="majorEastAsia" w:hAnsi="Calibri Light" w:cs="Calibri Light"/>
      <w:b/>
      <w:bCs/>
      <w:color w:val="2F5496" w:themeColor="accent1" w:themeShade="BF"/>
      <w:sz w:val="32"/>
      <w:szCs w:val="24"/>
    </w:rPr>
  </w:style>
  <w:style w:type="character" w:customStyle="1" w:styleId="Rubrik2Char">
    <w:name w:val="Rubrik 2 Char"/>
    <w:basedOn w:val="Standardstycketeckensnitt"/>
    <w:link w:val="Rubrik2"/>
    <w:uiPriority w:val="9"/>
    <w:rsid w:val="009259E1"/>
    <w:rPr>
      <w:rFonts w:ascii="Calibri Light" w:eastAsiaTheme="majorEastAsia" w:hAnsi="Calibri Light" w:cs="Calibri Light"/>
      <w:b/>
      <w:bCs/>
      <w:color w:val="4472C4" w:themeColor="accent1"/>
      <w:sz w:val="28"/>
      <w:szCs w:val="24"/>
    </w:rPr>
  </w:style>
  <w:style w:type="paragraph" w:styleId="Liststycke">
    <w:name w:val="List Paragraph"/>
    <w:basedOn w:val="Normal"/>
    <w:uiPriority w:val="1"/>
    <w:qFormat/>
    <w:rsid w:val="00041710"/>
    <w:pPr>
      <w:ind w:left="720"/>
      <w:contextualSpacing/>
    </w:pPr>
  </w:style>
  <w:style w:type="character" w:customStyle="1" w:styleId="Rubrik3Char">
    <w:name w:val="Rubrik 3 Char"/>
    <w:basedOn w:val="Standardstycketeckensnitt"/>
    <w:link w:val="Rubrik3"/>
    <w:uiPriority w:val="9"/>
    <w:rsid w:val="003D331E"/>
    <w:rPr>
      <w:rFonts w:asciiTheme="majorHAnsi" w:eastAsiaTheme="majorEastAsia" w:hAnsiTheme="majorHAnsi" w:cstheme="majorBidi"/>
      <w:bCs/>
      <w:color w:val="4472C4" w:themeColor="accent1"/>
      <w:sz w:val="24"/>
    </w:rPr>
  </w:style>
  <w:style w:type="character" w:customStyle="1" w:styleId="Rubrik4Char">
    <w:name w:val="Rubrik 4 Char"/>
    <w:basedOn w:val="Standardstycketeckensnitt"/>
    <w:link w:val="Rubrik4"/>
    <w:uiPriority w:val="9"/>
    <w:rsid w:val="00776ACA"/>
    <w:rPr>
      <w:rFonts w:asciiTheme="majorHAnsi" w:eastAsiaTheme="majorEastAsia" w:hAnsiTheme="majorHAnsi" w:cstheme="majorBidi"/>
      <w:bCs/>
      <w:i/>
      <w:iCs/>
      <w:color w:val="4472C4" w:themeColor="accent1"/>
    </w:rPr>
  </w:style>
  <w:style w:type="character" w:customStyle="1" w:styleId="Rubrik5Char">
    <w:name w:val="Rubrik 5 Char"/>
    <w:basedOn w:val="Standardstycketeckensnitt"/>
    <w:link w:val="Rubrik5"/>
    <w:uiPriority w:val="9"/>
    <w:rsid w:val="00EC1BA1"/>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092EAC"/>
    <w:rPr>
      <w:rFonts w:asciiTheme="majorHAnsi" w:eastAsiaTheme="majorEastAsia" w:hAnsiTheme="majorHAnsi" w:cstheme="majorBidi"/>
      <w:i/>
      <w:iCs/>
      <w:color w:val="1F3763" w:themeColor="accent1" w:themeShade="7F"/>
    </w:rPr>
  </w:style>
  <w:style w:type="character" w:customStyle="1" w:styleId="Rubrik7Char">
    <w:name w:val="Rubrik 7 Char"/>
    <w:basedOn w:val="Standardstycketeckensnitt"/>
    <w:link w:val="Rubrik7"/>
    <w:uiPriority w:val="9"/>
    <w:semiHidden/>
    <w:rsid w:val="00092EA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92EAC"/>
    <w:rPr>
      <w:rFonts w:asciiTheme="majorHAnsi" w:eastAsiaTheme="majorEastAsia" w:hAnsiTheme="majorHAnsi" w:cstheme="majorBidi"/>
      <w:color w:val="4472C4" w:themeColor="accent1"/>
      <w:sz w:val="20"/>
      <w:szCs w:val="20"/>
    </w:rPr>
  </w:style>
  <w:style w:type="character" w:customStyle="1" w:styleId="Rubrik9Char">
    <w:name w:val="Rubrik 9 Char"/>
    <w:basedOn w:val="Standardstycketeckensnitt"/>
    <w:link w:val="Rubrik9"/>
    <w:uiPriority w:val="9"/>
    <w:semiHidden/>
    <w:rsid w:val="00092EAC"/>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092EAC"/>
    <w:pPr>
      <w:spacing w:line="240" w:lineRule="auto"/>
    </w:pPr>
    <w:rPr>
      <w:b/>
      <w:bCs/>
      <w:color w:val="4472C4" w:themeColor="accent1"/>
      <w:sz w:val="18"/>
      <w:szCs w:val="18"/>
    </w:rPr>
  </w:style>
  <w:style w:type="paragraph" w:styleId="Underrubrik">
    <w:name w:val="Subtitle"/>
    <w:basedOn w:val="Normal"/>
    <w:next w:val="Normal"/>
    <w:link w:val="UnderrubrikChar"/>
    <w:uiPriority w:val="11"/>
    <w:qFormat/>
    <w:rsid w:val="00092EA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rsid w:val="00092EAC"/>
    <w:rPr>
      <w:rFonts w:asciiTheme="majorHAnsi" w:eastAsiaTheme="majorEastAsia" w:hAnsiTheme="majorHAnsi" w:cstheme="majorBidi"/>
      <w:i/>
      <w:iCs/>
      <w:color w:val="4472C4" w:themeColor="accent1"/>
      <w:spacing w:val="15"/>
      <w:sz w:val="24"/>
      <w:szCs w:val="24"/>
    </w:rPr>
  </w:style>
  <w:style w:type="character" w:styleId="Stark">
    <w:name w:val="Strong"/>
    <w:basedOn w:val="Standardstycketeckensnitt"/>
    <w:uiPriority w:val="22"/>
    <w:qFormat/>
    <w:rsid w:val="00092EAC"/>
    <w:rPr>
      <w:b/>
      <w:bCs/>
    </w:rPr>
  </w:style>
  <w:style w:type="character" w:styleId="Betoning">
    <w:name w:val="Emphasis"/>
    <w:basedOn w:val="Standardstycketeckensnitt"/>
    <w:uiPriority w:val="20"/>
    <w:qFormat/>
    <w:rsid w:val="00092EAC"/>
    <w:rPr>
      <w:i/>
      <w:iCs/>
    </w:rPr>
  </w:style>
  <w:style w:type="paragraph" w:styleId="Ingetavstnd">
    <w:name w:val="No Spacing"/>
    <w:aliases w:val="Mindre radavstånd"/>
    <w:link w:val="IngetavstndChar"/>
    <w:uiPriority w:val="1"/>
    <w:qFormat/>
    <w:rsid w:val="00092EAC"/>
    <w:pPr>
      <w:spacing w:after="0" w:line="240" w:lineRule="auto"/>
    </w:pPr>
  </w:style>
  <w:style w:type="paragraph" w:styleId="Citat">
    <w:name w:val="Quote"/>
    <w:basedOn w:val="Normal"/>
    <w:next w:val="Normal"/>
    <w:link w:val="CitatChar"/>
    <w:uiPriority w:val="29"/>
    <w:qFormat/>
    <w:rsid w:val="00092EAC"/>
    <w:rPr>
      <w:i/>
      <w:iCs/>
      <w:color w:val="000000" w:themeColor="text1"/>
    </w:rPr>
  </w:style>
  <w:style w:type="character" w:customStyle="1" w:styleId="CitatChar">
    <w:name w:val="Citat Char"/>
    <w:basedOn w:val="Standardstycketeckensnitt"/>
    <w:link w:val="Citat"/>
    <w:uiPriority w:val="29"/>
    <w:rsid w:val="00092EAC"/>
    <w:rPr>
      <w:i/>
      <w:iCs/>
      <w:color w:val="000000" w:themeColor="text1"/>
    </w:rPr>
  </w:style>
  <w:style w:type="paragraph" w:styleId="Starktcitat">
    <w:name w:val="Intense Quote"/>
    <w:basedOn w:val="Normal"/>
    <w:next w:val="Normal"/>
    <w:link w:val="StarktcitatChar"/>
    <w:uiPriority w:val="30"/>
    <w:qFormat/>
    <w:rsid w:val="00092EAC"/>
    <w:pPr>
      <w:pBdr>
        <w:bottom w:val="single" w:sz="4" w:space="4" w:color="4472C4" w:themeColor="accent1"/>
      </w:pBdr>
      <w:spacing w:before="200" w:after="280"/>
      <w:ind w:left="936" w:right="936"/>
    </w:pPr>
    <w:rPr>
      <w:b/>
      <w:bCs/>
      <w:i/>
      <w:iCs/>
      <w:color w:val="4472C4" w:themeColor="accent1"/>
    </w:rPr>
  </w:style>
  <w:style w:type="character" w:customStyle="1" w:styleId="StarktcitatChar">
    <w:name w:val="Starkt citat Char"/>
    <w:basedOn w:val="Standardstycketeckensnitt"/>
    <w:link w:val="Starktcitat"/>
    <w:uiPriority w:val="30"/>
    <w:rsid w:val="00092EAC"/>
    <w:rPr>
      <w:b/>
      <w:bCs/>
      <w:i/>
      <w:iCs/>
      <w:color w:val="4472C4" w:themeColor="accent1"/>
    </w:rPr>
  </w:style>
  <w:style w:type="character" w:styleId="Diskretbetoning">
    <w:name w:val="Subtle Emphasis"/>
    <w:basedOn w:val="Standardstycketeckensnitt"/>
    <w:uiPriority w:val="19"/>
    <w:qFormat/>
    <w:rsid w:val="00092EAC"/>
    <w:rPr>
      <w:i/>
      <w:iCs/>
      <w:color w:val="808080" w:themeColor="text1" w:themeTint="7F"/>
    </w:rPr>
  </w:style>
  <w:style w:type="character" w:styleId="Starkbetoning">
    <w:name w:val="Intense Emphasis"/>
    <w:basedOn w:val="Standardstycketeckensnitt"/>
    <w:uiPriority w:val="21"/>
    <w:qFormat/>
    <w:rsid w:val="00092EAC"/>
    <w:rPr>
      <w:b/>
      <w:bCs/>
      <w:i/>
      <w:iCs/>
      <w:color w:val="4472C4" w:themeColor="accent1"/>
    </w:rPr>
  </w:style>
  <w:style w:type="character" w:styleId="Diskretreferens">
    <w:name w:val="Subtle Reference"/>
    <w:basedOn w:val="Standardstycketeckensnitt"/>
    <w:uiPriority w:val="31"/>
    <w:qFormat/>
    <w:rsid w:val="00092EAC"/>
    <w:rPr>
      <w:smallCaps/>
      <w:color w:val="ED7D31" w:themeColor="accent2"/>
      <w:u w:val="single"/>
    </w:rPr>
  </w:style>
  <w:style w:type="character" w:styleId="Starkreferens">
    <w:name w:val="Intense Reference"/>
    <w:basedOn w:val="Standardstycketeckensnitt"/>
    <w:uiPriority w:val="32"/>
    <w:qFormat/>
    <w:rsid w:val="00092EAC"/>
    <w:rPr>
      <w:b/>
      <w:bCs/>
      <w:smallCaps/>
      <w:color w:val="ED7D31" w:themeColor="accent2"/>
      <w:spacing w:val="5"/>
      <w:u w:val="single"/>
    </w:rPr>
  </w:style>
  <w:style w:type="character" w:styleId="Bokenstitel">
    <w:name w:val="Book Title"/>
    <w:basedOn w:val="Standardstycketeckensnitt"/>
    <w:uiPriority w:val="33"/>
    <w:qFormat/>
    <w:rsid w:val="00092EAC"/>
    <w:rPr>
      <w:b/>
      <w:bCs/>
      <w:smallCaps/>
      <w:spacing w:val="5"/>
    </w:rPr>
  </w:style>
  <w:style w:type="paragraph" w:styleId="Innehllsfrteckningsrubrik">
    <w:name w:val="TOC Heading"/>
    <w:basedOn w:val="Rubrik1"/>
    <w:next w:val="Normal"/>
    <w:uiPriority w:val="39"/>
    <w:unhideWhenUsed/>
    <w:qFormat/>
    <w:rsid w:val="00092EAC"/>
    <w:pPr>
      <w:numPr>
        <w:numId w:val="0"/>
      </w:numPr>
      <w:outlineLvl w:val="9"/>
    </w:pPr>
  </w:style>
  <w:style w:type="paragraph" w:styleId="Fotnotstext">
    <w:name w:val="footnote text"/>
    <w:basedOn w:val="Normal"/>
    <w:link w:val="FotnotstextChar"/>
    <w:uiPriority w:val="99"/>
    <w:unhideWhenUsed/>
    <w:rsid w:val="002E15F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E15FA"/>
    <w:rPr>
      <w:sz w:val="20"/>
      <w:szCs w:val="20"/>
    </w:rPr>
  </w:style>
  <w:style w:type="character" w:styleId="Fotnotsreferens">
    <w:name w:val="footnote reference"/>
    <w:basedOn w:val="Standardstycketeckensnitt"/>
    <w:uiPriority w:val="99"/>
    <w:semiHidden/>
    <w:unhideWhenUsed/>
    <w:rsid w:val="002E15FA"/>
    <w:rPr>
      <w:vertAlign w:val="superscript"/>
    </w:rPr>
  </w:style>
  <w:style w:type="paragraph" w:styleId="Sidhuvud">
    <w:name w:val="header"/>
    <w:basedOn w:val="Normal"/>
    <w:link w:val="SidhuvudChar"/>
    <w:uiPriority w:val="99"/>
    <w:unhideWhenUsed/>
    <w:rsid w:val="00804B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4BC5"/>
    <w:rPr>
      <w:sz w:val="24"/>
    </w:rPr>
  </w:style>
  <w:style w:type="paragraph" w:styleId="Sidfot">
    <w:name w:val="footer"/>
    <w:basedOn w:val="Normal"/>
    <w:link w:val="SidfotChar"/>
    <w:uiPriority w:val="99"/>
    <w:unhideWhenUsed/>
    <w:rsid w:val="00804B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4BC5"/>
    <w:rPr>
      <w:sz w:val="24"/>
    </w:rPr>
  </w:style>
  <w:style w:type="character" w:customStyle="1" w:styleId="IngetavstndChar">
    <w:name w:val="Inget avstånd Char"/>
    <w:aliases w:val="Mindre radavstånd Char"/>
    <w:basedOn w:val="Standardstycketeckensnitt"/>
    <w:link w:val="Ingetavstnd"/>
    <w:uiPriority w:val="1"/>
    <w:rsid w:val="00BF4026"/>
  </w:style>
  <w:style w:type="paragraph" w:styleId="Innehll1">
    <w:name w:val="toc 1"/>
    <w:basedOn w:val="Normal"/>
    <w:next w:val="Normal"/>
    <w:autoRedefine/>
    <w:uiPriority w:val="39"/>
    <w:unhideWhenUsed/>
    <w:rsid w:val="00E70A5F"/>
    <w:pPr>
      <w:spacing w:after="100"/>
    </w:pPr>
  </w:style>
  <w:style w:type="paragraph" w:styleId="Innehll2">
    <w:name w:val="toc 2"/>
    <w:basedOn w:val="Normal"/>
    <w:next w:val="Normal"/>
    <w:autoRedefine/>
    <w:uiPriority w:val="39"/>
    <w:unhideWhenUsed/>
    <w:rsid w:val="00B43F30"/>
    <w:pPr>
      <w:tabs>
        <w:tab w:val="right" w:leader="dot" w:pos="9060"/>
      </w:tabs>
      <w:spacing w:after="100"/>
      <w:ind w:left="240"/>
    </w:pPr>
    <w:rPr>
      <w:rFonts w:asciiTheme="majorHAnsi" w:eastAsiaTheme="majorEastAsia" w:hAnsiTheme="majorHAnsi" w:cstheme="majorBidi"/>
      <w:b/>
      <w:noProof/>
    </w:rPr>
  </w:style>
  <w:style w:type="paragraph" w:styleId="Innehll3">
    <w:name w:val="toc 3"/>
    <w:basedOn w:val="Normal"/>
    <w:next w:val="Normal"/>
    <w:autoRedefine/>
    <w:uiPriority w:val="39"/>
    <w:unhideWhenUsed/>
    <w:rsid w:val="00E70A5F"/>
    <w:pPr>
      <w:spacing w:after="100"/>
      <w:ind w:left="480"/>
    </w:pPr>
  </w:style>
  <w:style w:type="character" w:styleId="Hyperlnk">
    <w:name w:val="Hyperlink"/>
    <w:basedOn w:val="Standardstycketeckensnitt"/>
    <w:uiPriority w:val="99"/>
    <w:unhideWhenUsed/>
    <w:qFormat/>
    <w:rsid w:val="00E70A5F"/>
    <w:rPr>
      <w:color w:val="0563C1" w:themeColor="hyperlink"/>
      <w:u w:val="single"/>
    </w:rPr>
  </w:style>
  <w:style w:type="paragraph" w:styleId="Ballongtext">
    <w:name w:val="Balloon Text"/>
    <w:basedOn w:val="Normal"/>
    <w:link w:val="BallongtextChar"/>
    <w:uiPriority w:val="99"/>
    <w:semiHidden/>
    <w:unhideWhenUsed/>
    <w:rsid w:val="0074573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5737"/>
    <w:rPr>
      <w:rFonts w:ascii="Segoe UI" w:hAnsi="Segoe UI" w:cs="Segoe UI"/>
      <w:sz w:val="18"/>
      <w:szCs w:val="18"/>
    </w:rPr>
  </w:style>
  <w:style w:type="paragraph" w:styleId="Normalwebb">
    <w:name w:val="Normal (Web)"/>
    <w:basedOn w:val="Normal"/>
    <w:uiPriority w:val="99"/>
    <w:semiHidden/>
    <w:unhideWhenUsed/>
    <w:rsid w:val="00674F5F"/>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Olstomnmnande1">
    <w:name w:val="Olöst omnämnande1"/>
    <w:basedOn w:val="Standardstycketeckensnitt"/>
    <w:uiPriority w:val="99"/>
    <w:semiHidden/>
    <w:unhideWhenUsed/>
    <w:rsid w:val="0051379A"/>
    <w:rPr>
      <w:color w:val="605E5C"/>
      <w:shd w:val="clear" w:color="auto" w:fill="E1DFDD"/>
    </w:rPr>
  </w:style>
  <w:style w:type="character" w:customStyle="1" w:styleId="normaltextrun">
    <w:name w:val="normaltextrun"/>
    <w:basedOn w:val="Standardstycketeckensnitt"/>
    <w:rsid w:val="00410BD9"/>
  </w:style>
  <w:style w:type="character" w:styleId="Kommentarsreferens">
    <w:name w:val="annotation reference"/>
    <w:basedOn w:val="Standardstycketeckensnitt"/>
    <w:uiPriority w:val="99"/>
    <w:semiHidden/>
    <w:unhideWhenUsed/>
    <w:rsid w:val="00DF41F8"/>
    <w:rPr>
      <w:sz w:val="16"/>
      <w:szCs w:val="16"/>
    </w:rPr>
  </w:style>
  <w:style w:type="paragraph" w:styleId="Kommentarer">
    <w:name w:val="annotation text"/>
    <w:basedOn w:val="Normal"/>
    <w:link w:val="KommentarerChar"/>
    <w:uiPriority w:val="99"/>
    <w:semiHidden/>
    <w:unhideWhenUsed/>
    <w:rsid w:val="00DF41F8"/>
    <w:pPr>
      <w:spacing w:line="240" w:lineRule="auto"/>
    </w:pPr>
    <w:rPr>
      <w:sz w:val="20"/>
      <w:szCs w:val="20"/>
    </w:rPr>
  </w:style>
  <w:style w:type="character" w:customStyle="1" w:styleId="KommentarerChar">
    <w:name w:val="Kommentarer Char"/>
    <w:basedOn w:val="Standardstycketeckensnitt"/>
    <w:link w:val="Kommentarer"/>
    <w:uiPriority w:val="99"/>
    <w:semiHidden/>
    <w:rsid w:val="00DF41F8"/>
    <w:rPr>
      <w:sz w:val="20"/>
      <w:szCs w:val="20"/>
    </w:rPr>
  </w:style>
  <w:style w:type="paragraph" w:styleId="Kommentarsmne">
    <w:name w:val="annotation subject"/>
    <w:basedOn w:val="Kommentarer"/>
    <w:next w:val="Kommentarer"/>
    <w:link w:val="KommentarsmneChar"/>
    <w:uiPriority w:val="99"/>
    <w:semiHidden/>
    <w:unhideWhenUsed/>
    <w:rsid w:val="00DF41F8"/>
    <w:rPr>
      <w:b/>
      <w:bCs/>
    </w:rPr>
  </w:style>
  <w:style w:type="character" w:customStyle="1" w:styleId="KommentarsmneChar">
    <w:name w:val="Kommentarsämne Char"/>
    <w:basedOn w:val="KommentarerChar"/>
    <w:link w:val="Kommentarsmne"/>
    <w:uiPriority w:val="99"/>
    <w:semiHidden/>
    <w:rsid w:val="00DF41F8"/>
    <w:rPr>
      <w:b/>
      <w:bCs/>
      <w:sz w:val="20"/>
      <w:szCs w:val="20"/>
    </w:rPr>
  </w:style>
  <w:style w:type="paragraph" w:customStyle="1" w:styleId="paragraph">
    <w:name w:val="paragraph"/>
    <w:basedOn w:val="Normal"/>
    <w:rsid w:val="001D09E9"/>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eop">
    <w:name w:val="eop"/>
    <w:basedOn w:val="Standardstycketeckensnitt"/>
    <w:rsid w:val="001D09E9"/>
  </w:style>
  <w:style w:type="numbering" w:customStyle="1" w:styleId="Ingenlista1">
    <w:name w:val="Ingen lista1"/>
    <w:next w:val="Ingenlista"/>
    <w:uiPriority w:val="99"/>
    <w:semiHidden/>
    <w:unhideWhenUsed/>
    <w:rsid w:val="00E3680C"/>
  </w:style>
  <w:style w:type="table" w:styleId="Tabellrutnt">
    <w:name w:val="Table Grid"/>
    <w:basedOn w:val="Normaltabell"/>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4">
    <w:name w:val="toc 4"/>
    <w:basedOn w:val="Normal"/>
    <w:next w:val="Normal"/>
    <w:autoRedefine/>
    <w:uiPriority w:val="39"/>
    <w:unhideWhenUsed/>
    <w:rsid w:val="00E3680C"/>
    <w:pPr>
      <w:spacing w:after="100" w:line="259" w:lineRule="auto"/>
      <w:ind w:left="660"/>
    </w:pPr>
    <w:rPr>
      <w:lang w:eastAsia="sv-FI"/>
    </w:rPr>
  </w:style>
  <w:style w:type="paragraph" w:styleId="Innehll5">
    <w:name w:val="toc 5"/>
    <w:basedOn w:val="Normal"/>
    <w:next w:val="Normal"/>
    <w:autoRedefine/>
    <w:uiPriority w:val="39"/>
    <w:unhideWhenUsed/>
    <w:rsid w:val="00E3680C"/>
    <w:pPr>
      <w:spacing w:after="100" w:line="259" w:lineRule="auto"/>
      <w:ind w:left="880"/>
    </w:pPr>
    <w:rPr>
      <w:lang w:eastAsia="sv-FI"/>
    </w:rPr>
  </w:style>
  <w:style w:type="paragraph" w:styleId="Innehll6">
    <w:name w:val="toc 6"/>
    <w:basedOn w:val="Normal"/>
    <w:next w:val="Normal"/>
    <w:autoRedefine/>
    <w:uiPriority w:val="39"/>
    <w:unhideWhenUsed/>
    <w:rsid w:val="00E3680C"/>
    <w:pPr>
      <w:spacing w:after="100" w:line="259" w:lineRule="auto"/>
      <w:ind w:left="1100"/>
    </w:pPr>
    <w:rPr>
      <w:lang w:eastAsia="sv-FI"/>
    </w:rPr>
  </w:style>
  <w:style w:type="paragraph" w:styleId="Innehll7">
    <w:name w:val="toc 7"/>
    <w:basedOn w:val="Normal"/>
    <w:next w:val="Normal"/>
    <w:autoRedefine/>
    <w:uiPriority w:val="39"/>
    <w:unhideWhenUsed/>
    <w:rsid w:val="00E3680C"/>
    <w:pPr>
      <w:spacing w:after="100" w:line="259" w:lineRule="auto"/>
      <w:ind w:left="1320"/>
    </w:pPr>
    <w:rPr>
      <w:lang w:eastAsia="sv-FI"/>
    </w:rPr>
  </w:style>
  <w:style w:type="paragraph" w:styleId="Innehll8">
    <w:name w:val="toc 8"/>
    <w:basedOn w:val="Normal"/>
    <w:next w:val="Normal"/>
    <w:autoRedefine/>
    <w:uiPriority w:val="39"/>
    <w:unhideWhenUsed/>
    <w:rsid w:val="00E3680C"/>
    <w:pPr>
      <w:spacing w:after="100" w:line="259" w:lineRule="auto"/>
      <w:ind w:left="1540"/>
    </w:pPr>
    <w:rPr>
      <w:lang w:eastAsia="sv-FI"/>
    </w:rPr>
  </w:style>
  <w:style w:type="paragraph" w:styleId="Innehll9">
    <w:name w:val="toc 9"/>
    <w:basedOn w:val="Normal"/>
    <w:next w:val="Normal"/>
    <w:autoRedefine/>
    <w:uiPriority w:val="39"/>
    <w:unhideWhenUsed/>
    <w:rsid w:val="00E3680C"/>
    <w:pPr>
      <w:spacing w:after="100" w:line="259" w:lineRule="auto"/>
      <w:ind w:left="1760"/>
    </w:pPr>
    <w:rPr>
      <w:lang w:eastAsia="sv-FI"/>
    </w:rPr>
  </w:style>
  <w:style w:type="numbering" w:customStyle="1" w:styleId="Ingenlista2">
    <w:name w:val="Ingen lista2"/>
    <w:next w:val="Ingenlista"/>
    <w:uiPriority w:val="99"/>
    <w:semiHidden/>
    <w:unhideWhenUsed/>
    <w:rsid w:val="00B15F08"/>
  </w:style>
  <w:style w:type="table" w:customStyle="1" w:styleId="Tabellrutnt2">
    <w:name w:val="Tabellrutnät2"/>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550D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
    <w:name w:val="Ingen lista3"/>
    <w:next w:val="Ingenlista"/>
    <w:uiPriority w:val="99"/>
    <w:semiHidden/>
    <w:unhideWhenUsed/>
    <w:rsid w:val="00C74645"/>
  </w:style>
  <w:style w:type="table" w:customStyle="1" w:styleId="Tabellrutnt4">
    <w:name w:val="Tabellrutnät4"/>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
    <w:name w:val="Ingen lista4"/>
    <w:next w:val="Ingenlista"/>
    <w:uiPriority w:val="99"/>
    <w:semiHidden/>
    <w:unhideWhenUsed/>
    <w:rsid w:val="00661793"/>
  </w:style>
  <w:style w:type="table" w:customStyle="1" w:styleId="Tabellrutnt5">
    <w:name w:val="Tabellrutnät5"/>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
    <w:name w:val="Tabellrutnät13"/>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5">
    <w:name w:val="Ingen lista5"/>
    <w:next w:val="Ingenlista"/>
    <w:uiPriority w:val="99"/>
    <w:semiHidden/>
    <w:unhideWhenUsed/>
    <w:rsid w:val="00963F71"/>
  </w:style>
  <w:style w:type="table" w:customStyle="1" w:styleId="Tabellrutnt6">
    <w:name w:val="Tabellrutnät6"/>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4">
    <w:name w:val="Tabellrutnät14"/>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2">
    <w:name w:val="Olöst omnämnande2"/>
    <w:basedOn w:val="Standardstycketeckensnitt"/>
    <w:uiPriority w:val="99"/>
    <w:semiHidden/>
    <w:unhideWhenUsed/>
    <w:rsid w:val="007A3680"/>
    <w:rPr>
      <w:color w:val="605E5C"/>
      <w:shd w:val="clear" w:color="auto" w:fill="E1DFDD"/>
    </w:rPr>
  </w:style>
  <w:style w:type="table" w:customStyle="1" w:styleId="Tabellrutnt7">
    <w:name w:val="Tabellrutnät7"/>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5">
    <w:name w:val="Tabellrutnät15"/>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6">
    <w:name w:val="Ingen lista6"/>
    <w:next w:val="Ingenlista"/>
    <w:uiPriority w:val="99"/>
    <w:semiHidden/>
    <w:unhideWhenUsed/>
    <w:rsid w:val="00A5447B"/>
  </w:style>
  <w:style w:type="numbering" w:customStyle="1" w:styleId="Ingenlista11">
    <w:name w:val="Ingen lista11"/>
    <w:next w:val="Ingenlista"/>
    <w:uiPriority w:val="99"/>
    <w:semiHidden/>
    <w:unhideWhenUsed/>
    <w:rsid w:val="00A5447B"/>
  </w:style>
  <w:style w:type="numbering" w:customStyle="1" w:styleId="Ingenlista111">
    <w:name w:val="Ingen lista111"/>
    <w:next w:val="Ingenlista"/>
    <w:uiPriority w:val="99"/>
    <w:semiHidden/>
    <w:unhideWhenUsed/>
    <w:rsid w:val="00A5447B"/>
  </w:style>
  <w:style w:type="table" w:customStyle="1" w:styleId="Tabellrutnt8">
    <w:name w:val="Tabellrutnät8"/>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6">
    <w:name w:val="Tabellrutnät16"/>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1">
    <w:name w:val="Ingen lista21"/>
    <w:next w:val="Ingenlista"/>
    <w:uiPriority w:val="99"/>
    <w:semiHidden/>
    <w:unhideWhenUsed/>
    <w:rsid w:val="00A5447B"/>
  </w:style>
  <w:style w:type="table" w:customStyle="1" w:styleId="Tabellrutnt21">
    <w:name w:val="Tabellrutnät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1">
    <w:name w:val="Tabellrutnät11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1">
    <w:name w:val="Tabellrutnät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1">
    <w:name w:val="Ingen lista31"/>
    <w:next w:val="Ingenlista"/>
    <w:uiPriority w:val="99"/>
    <w:semiHidden/>
    <w:unhideWhenUsed/>
    <w:rsid w:val="00A5447B"/>
  </w:style>
  <w:style w:type="table" w:customStyle="1" w:styleId="Tabellrutnt41">
    <w:name w:val="Tabellrutnät4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1">
    <w:name w:val="Tabellrutnät1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1">
    <w:name w:val="Ingen lista41"/>
    <w:next w:val="Ingenlista"/>
    <w:uiPriority w:val="99"/>
    <w:semiHidden/>
    <w:unhideWhenUsed/>
    <w:rsid w:val="00A5447B"/>
  </w:style>
  <w:style w:type="table" w:customStyle="1" w:styleId="Tabellrutnt51">
    <w:name w:val="Tabellrutnät5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1">
    <w:name w:val="Tabellrutnät1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7">
    <w:name w:val="Ingen lista7"/>
    <w:next w:val="Ingenlista"/>
    <w:uiPriority w:val="99"/>
    <w:semiHidden/>
    <w:unhideWhenUsed/>
    <w:rsid w:val="007311E9"/>
  </w:style>
  <w:style w:type="table" w:customStyle="1" w:styleId="Tabellrutnt9">
    <w:name w:val="Tabellrutnät9"/>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7">
    <w:name w:val="Tabellrutnät17"/>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95758D"/>
    <w:pPr>
      <w:spacing w:after="120"/>
    </w:pPr>
  </w:style>
  <w:style w:type="character" w:customStyle="1" w:styleId="BrdtextChar">
    <w:name w:val="Brödtext Char"/>
    <w:basedOn w:val="Standardstycketeckensnitt"/>
    <w:link w:val="Brdtext"/>
    <w:uiPriority w:val="99"/>
    <w:rsid w:val="0095758D"/>
  </w:style>
  <w:style w:type="table" w:styleId="Oformateradtabell1">
    <w:name w:val="Plain Table 1"/>
    <w:basedOn w:val="Normaltabell"/>
    <w:uiPriority w:val="41"/>
    <w:rsid w:val="00254F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rutnt10">
    <w:name w:val="Tabellrutnät10"/>
    <w:basedOn w:val="Normaltabell"/>
    <w:next w:val="Tabellrutnt"/>
    <w:uiPriority w:val="39"/>
    <w:rsid w:val="0079209F"/>
    <w:pPr>
      <w:spacing w:after="0" w:line="240" w:lineRule="auto"/>
    </w:pPr>
    <w:rPr>
      <w:rFonts w:eastAsia="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7155B"/>
    <w:rPr>
      <w:color w:val="5F5F5F"/>
    </w:rPr>
  </w:style>
  <w:style w:type="paragraph" w:customStyle="1" w:styleId="Dokumenttitel">
    <w:name w:val="Dokumenttitel"/>
    <w:basedOn w:val="Rubrik1"/>
    <w:next w:val="Normal"/>
    <w:link w:val="DokumenttitelChar"/>
    <w:uiPriority w:val="15"/>
    <w:qFormat/>
    <w:rsid w:val="00D7155B"/>
    <w:pPr>
      <w:keepNext w:val="0"/>
      <w:keepLines w:val="0"/>
      <w:numPr>
        <w:numId w:val="0"/>
      </w:numPr>
      <w:autoSpaceDE w:val="0"/>
      <w:autoSpaceDN w:val="0"/>
      <w:adjustRightInd w:val="0"/>
      <w:spacing w:before="0" w:after="240" w:line="240" w:lineRule="auto"/>
      <w:jc w:val="left"/>
      <w:textAlignment w:val="center"/>
      <w:outlineLvl w:val="9"/>
    </w:pPr>
    <w:rPr>
      <w:rFonts w:eastAsiaTheme="minorHAnsi" w:cs="Segoe UI"/>
      <w:b w:val="0"/>
      <w:sz w:val="72"/>
      <w:szCs w:val="72"/>
      <w:lang w:val="sv-SE"/>
    </w:rPr>
  </w:style>
  <w:style w:type="character" w:customStyle="1" w:styleId="DokumenttitelChar">
    <w:name w:val="Dokumenttitel Char"/>
    <w:basedOn w:val="Rubrik1Char"/>
    <w:link w:val="Dokumenttitel"/>
    <w:uiPriority w:val="15"/>
    <w:rsid w:val="00D7155B"/>
    <w:rPr>
      <w:rFonts w:asciiTheme="majorHAnsi" w:eastAsiaTheme="minorHAnsi" w:hAnsiTheme="majorHAnsi" w:cs="Segoe UI"/>
      <w:b w:val="0"/>
      <w:bCs/>
      <w:color w:val="2F5496" w:themeColor="accent1" w:themeShade="BF"/>
      <w:sz w:val="72"/>
      <w:szCs w:val="72"/>
      <w:lang w:val="sv-SE"/>
    </w:rPr>
  </w:style>
  <w:style w:type="paragraph" w:customStyle="1" w:styleId="Frsttsblad-Titelrutautanbild">
    <w:name w:val="Försättsblad-Titelruta utan bild"/>
    <w:basedOn w:val="Dokumenttitel"/>
    <w:uiPriority w:val="59"/>
    <w:rsid w:val="00D7155B"/>
    <w:pPr>
      <w:spacing w:before="1000" w:after="2000"/>
      <w:ind w:left="-1134"/>
    </w:pPr>
    <w:rPr>
      <w:color w:val="auto"/>
      <w:sz w:val="24"/>
    </w:rPr>
  </w:style>
  <w:style w:type="paragraph" w:customStyle="1" w:styleId="DnrochDatum">
    <w:name w:val="Dnr och Datum"/>
    <w:basedOn w:val="Normal"/>
    <w:uiPriority w:val="49"/>
    <w:rsid w:val="00D7155B"/>
    <w:pPr>
      <w:autoSpaceDE w:val="0"/>
      <w:autoSpaceDN w:val="0"/>
      <w:adjustRightInd w:val="0"/>
      <w:spacing w:after="120" w:line="240" w:lineRule="auto"/>
      <w:ind w:left="142"/>
      <w:jc w:val="left"/>
      <w:textAlignment w:val="center"/>
    </w:pPr>
    <w:rPr>
      <w:rFonts w:eastAsiaTheme="minorHAnsi" w:cs="Open Sans"/>
      <w:sz w:val="20"/>
      <w:szCs w:val="18"/>
      <w:lang w:val="sv-SE"/>
    </w:rPr>
  </w:style>
  <w:style w:type="paragraph" w:customStyle="1" w:styleId="Frsttsblad-Logotyp-utanbild">
    <w:name w:val="Försättsblad-Logotyp-utan bild"/>
    <w:basedOn w:val="Normal"/>
    <w:uiPriority w:val="99"/>
    <w:rsid w:val="00D7155B"/>
    <w:pPr>
      <w:autoSpaceDE w:val="0"/>
      <w:autoSpaceDN w:val="0"/>
      <w:adjustRightInd w:val="0"/>
      <w:spacing w:after="3200" w:line="240" w:lineRule="auto"/>
      <w:ind w:right="284"/>
      <w:jc w:val="right"/>
      <w:textAlignment w:val="center"/>
    </w:pPr>
    <w:rPr>
      <w:rFonts w:eastAsiaTheme="minorHAnsi" w:cs="Open Sans"/>
      <w:sz w:val="20"/>
      <w:szCs w:val="20"/>
      <w:lang w:val="sv-SE"/>
    </w:rPr>
  </w:style>
  <w:style w:type="paragraph" w:customStyle="1" w:styleId="Undertitel">
    <w:name w:val="Undertitel"/>
    <w:basedOn w:val="Rubrik2"/>
    <w:link w:val="UndertitelChar"/>
    <w:uiPriority w:val="15"/>
    <w:qFormat/>
    <w:rsid w:val="00D7155B"/>
    <w:pPr>
      <w:keepNext w:val="0"/>
      <w:keepLines w:val="0"/>
      <w:numPr>
        <w:ilvl w:val="0"/>
        <w:numId w:val="0"/>
      </w:numPr>
      <w:autoSpaceDE w:val="0"/>
      <w:autoSpaceDN w:val="0"/>
      <w:adjustRightInd w:val="0"/>
      <w:spacing w:before="0" w:line="240" w:lineRule="auto"/>
      <w:jc w:val="left"/>
      <w:textAlignment w:val="center"/>
      <w:outlineLvl w:val="9"/>
    </w:pPr>
    <w:rPr>
      <w:rFonts w:ascii="Segoe UI Black" w:eastAsiaTheme="minorHAnsi" w:hAnsi="Segoe UI Black" w:cs="Segoe UI"/>
      <w:b w:val="0"/>
      <w:bCs w:val="0"/>
      <w:caps/>
      <w:sz w:val="24"/>
      <w:szCs w:val="32"/>
      <w:lang w:val="sv-SE"/>
    </w:rPr>
  </w:style>
  <w:style w:type="character" w:customStyle="1" w:styleId="UndertitelChar">
    <w:name w:val="Undertitel Char"/>
    <w:basedOn w:val="Rubrik2Char"/>
    <w:link w:val="Undertitel"/>
    <w:uiPriority w:val="15"/>
    <w:rsid w:val="00D7155B"/>
    <w:rPr>
      <w:rFonts w:ascii="Segoe UI Black" w:eastAsiaTheme="minorHAnsi" w:hAnsi="Segoe UI Black" w:cs="Segoe UI"/>
      <w:b w:val="0"/>
      <w:bCs w:val="0"/>
      <w:caps/>
      <w:color w:val="4472C4" w:themeColor="accent1"/>
      <w:sz w:val="24"/>
      <w:szCs w:val="32"/>
      <w:lang w:val="sv-SE"/>
    </w:rPr>
  </w:style>
  <w:style w:type="character" w:customStyle="1" w:styleId="spellingerror">
    <w:name w:val="spellingerror"/>
    <w:basedOn w:val="Standardstycketeckensnitt"/>
    <w:rsid w:val="008E155A"/>
  </w:style>
  <w:style w:type="character" w:customStyle="1" w:styleId="contextualspellingandgrammarerror">
    <w:name w:val="contextualspellingandgrammarerror"/>
    <w:basedOn w:val="Standardstycketeckensnitt"/>
    <w:rsid w:val="008E155A"/>
  </w:style>
  <w:style w:type="paragraph" w:customStyle="1" w:styleId="fotnot">
    <w:name w:val="fotnot"/>
    <w:basedOn w:val="Normal"/>
    <w:link w:val="fotnotChar"/>
    <w:qFormat/>
    <w:rsid w:val="0028042A"/>
    <w:pPr>
      <w:spacing w:after="0" w:line="240" w:lineRule="auto"/>
      <w:jc w:val="left"/>
    </w:pPr>
    <w:rPr>
      <w:rFonts w:ascii="Calibri Light" w:eastAsiaTheme="minorHAnsi" w:hAnsi="Calibri Light" w:cs="Calibri Light"/>
      <w:sz w:val="16"/>
      <w:szCs w:val="16"/>
    </w:rPr>
  </w:style>
  <w:style w:type="character" w:customStyle="1" w:styleId="fotnotChar">
    <w:name w:val="fotnot Char"/>
    <w:basedOn w:val="FotnotstextChar"/>
    <w:link w:val="fotnot"/>
    <w:rsid w:val="0028042A"/>
    <w:rPr>
      <w:rFonts w:ascii="Calibri Light" w:eastAsiaTheme="minorHAnsi" w:hAnsi="Calibri Light" w:cs="Calibri Light"/>
      <w:sz w:val="16"/>
      <w:szCs w:val="16"/>
    </w:rPr>
  </w:style>
  <w:style w:type="character" w:customStyle="1" w:styleId="FotnotstextChar1">
    <w:name w:val="Fotnotstext Char1"/>
    <w:basedOn w:val="Standardstycketeckensnitt"/>
    <w:uiPriority w:val="99"/>
    <w:rsid w:val="00443241"/>
    <w:rPr>
      <w:rFonts w:cs="Open Sans"/>
      <w:sz w:val="20"/>
      <w:szCs w:val="20"/>
      <w:lang w:val="sv-SE"/>
    </w:rPr>
  </w:style>
  <w:style w:type="character" w:styleId="Olstomnmnande">
    <w:name w:val="Unresolved Mention"/>
    <w:basedOn w:val="Standardstycketeckensnitt"/>
    <w:uiPriority w:val="99"/>
    <w:semiHidden/>
    <w:unhideWhenUsed/>
    <w:rsid w:val="000F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073">
      <w:bodyDiv w:val="1"/>
      <w:marLeft w:val="0"/>
      <w:marRight w:val="0"/>
      <w:marTop w:val="0"/>
      <w:marBottom w:val="0"/>
      <w:divBdr>
        <w:top w:val="none" w:sz="0" w:space="0" w:color="auto"/>
        <w:left w:val="none" w:sz="0" w:space="0" w:color="auto"/>
        <w:bottom w:val="none" w:sz="0" w:space="0" w:color="auto"/>
        <w:right w:val="none" w:sz="0" w:space="0" w:color="auto"/>
      </w:divBdr>
    </w:div>
    <w:div w:id="211575819">
      <w:bodyDiv w:val="1"/>
      <w:marLeft w:val="0"/>
      <w:marRight w:val="0"/>
      <w:marTop w:val="0"/>
      <w:marBottom w:val="0"/>
      <w:divBdr>
        <w:top w:val="none" w:sz="0" w:space="0" w:color="auto"/>
        <w:left w:val="none" w:sz="0" w:space="0" w:color="auto"/>
        <w:bottom w:val="none" w:sz="0" w:space="0" w:color="auto"/>
        <w:right w:val="none" w:sz="0" w:space="0" w:color="auto"/>
      </w:divBdr>
    </w:div>
    <w:div w:id="742875650">
      <w:bodyDiv w:val="1"/>
      <w:marLeft w:val="0"/>
      <w:marRight w:val="0"/>
      <w:marTop w:val="0"/>
      <w:marBottom w:val="0"/>
      <w:divBdr>
        <w:top w:val="none" w:sz="0" w:space="0" w:color="auto"/>
        <w:left w:val="none" w:sz="0" w:space="0" w:color="auto"/>
        <w:bottom w:val="none" w:sz="0" w:space="0" w:color="auto"/>
        <w:right w:val="none" w:sz="0" w:space="0" w:color="auto"/>
      </w:divBdr>
    </w:div>
    <w:div w:id="1093822994">
      <w:bodyDiv w:val="1"/>
      <w:marLeft w:val="0"/>
      <w:marRight w:val="0"/>
      <w:marTop w:val="0"/>
      <w:marBottom w:val="0"/>
      <w:divBdr>
        <w:top w:val="none" w:sz="0" w:space="0" w:color="auto"/>
        <w:left w:val="none" w:sz="0" w:space="0" w:color="auto"/>
        <w:bottom w:val="none" w:sz="0" w:space="0" w:color="auto"/>
        <w:right w:val="none" w:sz="0" w:space="0" w:color="auto"/>
      </w:divBdr>
    </w:div>
    <w:div w:id="1299189237">
      <w:bodyDiv w:val="1"/>
      <w:marLeft w:val="0"/>
      <w:marRight w:val="0"/>
      <w:marTop w:val="0"/>
      <w:marBottom w:val="0"/>
      <w:divBdr>
        <w:top w:val="none" w:sz="0" w:space="0" w:color="auto"/>
        <w:left w:val="none" w:sz="0" w:space="0" w:color="auto"/>
        <w:bottom w:val="none" w:sz="0" w:space="0" w:color="auto"/>
        <w:right w:val="none" w:sz="0" w:space="0" w:color="auto"/>
      </w:divBdr>
    </w:div>
    <w:div w:id="1328050352">
      <w:bodyDiv w:val="1"/>
      <w:marLeft w:val="0"/>
      <w:marRight w:val="0"/>
      <w:marTop w:val="0"/>
      <w:marBottom w:val="0"/>
      <w:divBdr>
        <w:top w:val="none" w:sz="0" w:space="0" w:color="auto"/>
        <w:left w:val="none" w:sz="0" w:space="0" w:color="auto"/>
        <w:bottom w:val="none" w:sz="0" w:space="0" w:color="auto"/>
        <w:right w:val="none" w:sz="0" w:space="0" w:color="auto"/>
      </w:divBdr>
    </w:div>
    <w:div w:id="1454251319">
      <w:bodyDiv w:val="1"/>
      <w:marLeft w:val="0"/>
      <w:marRight w:val="0"/>
      <w:marTop w:val="0"/>
      <w:marBottom w:val="0"/>
      <w:divBdr>
        <w:top w:val="none" w:sz="0" w:space="0" w:color="auto"/>
        <w:left w:val="none" w:sz="0" w:space="0" w:color="auto"/>
        <w:bottom w:val="none" w:sz="0" w:space="0" w:color="auto"/>
        <w:right w:val="none" w:sz="0" w:space="0" w:color="auto"/>
      </w:divBdr>
    </w:div>
    <w:div w:id="1477602104">
      <w:bodyDiv w:val="1"/>
      <w:marLeft w:val="0"/>
      <w:marRight w:val="0"/>
      <w:marTop w:val="0"/>
      <w:marBottom w:val="0"/>
      <w:divBdr>
        <w:top w:val="none" w:sz="0" w:space="0" w:color="auto"/>
        <w:left w:val="none" w:sz="0" w:space="0" w:color="auto"/>
        <w:bottom w:val="none" w:sz="0" w:space="0" w:color="auto"/>
        <w:right w:val="none" w:sz="0" w:space="0" w:color="auto"/>
      </w:divBdr>
      <w:divsChild>
        <w:div w:id="105468355">
          <w:marLeft w:val="0"/>
          <w:marRight w:val="0"/>
          <w:marTop w:val="0"/>
          <w:marBottom w:val="0"/>
          <w:divBdr>
            <w:top w:val="none" w:sz="0" w:space="0" w:color="auto"/>
            <w:left w:val="none" w:sz="0" w:space="0" w:color="auto"/>
            <w:bottom w:val="none" w:sz="0" w:space="0" w:color="auto"/>
            <w:right w:val="none" w:sz="0" w:space="0" w:color="auto"/>
          </w:divBdr>
        </w:div>
        <w:div w:id="175585319">
          <w:marLeft w:val="0"/>
          <w:marRight w:val="0"/>
          <w:marTop w:val="0"/>
          <w:marBottom w:val="0"/>
          <w:divBdr>
            <w:top w:val="none" w:sz="0" w:space="0" w:color="auto"/>
            <w:left w:val="none" w:sz="0" w:space="0" w:color="auto"/>
            <w:bottom w:val="none" w:sz="0" w:space="0" w:color="auto"/>
            <w:right w:val="none" w:sz="0" w:space="0" w:color="auto"/>
          </w:divBdr>
        </w:div>
        <w:div w:id="846138514">
          <w:marLeft w:val="0"/>
          <w:marRight w:val="0"/>
          <w:marTop w:val="0"/>
          <w:marBottom w:val="0"/>
          <w:divBdr>
            <w:top w:val="none" w:sz="0" w:space="0" w:color="auto"/>
            <w:left w:val="none" w:sz="0" w:space="0" w:color="auto"/>
            <w:bottom w:val="none" w:sz="0" w:space="0" w:color="auto"/>
            <w:right w:val="none" w:sz="0" w:space="0" w:color="auto"/>
          </w:divBdr>
        </w:div>
        <w:div w:id="1082289190">
          <w:marLeft w:val="0"/>
          <w:marRight w:val="0"/>
          <w:marTop w:val="0"/>
          <w:marBottom w:val="0"/>
          <w:divBdr>
            <w:top w:val="none" w:sz="0" w:space="0" w:color="auto"/>
            <w:left w:val="none" w:sz="0" w:space="0" w:color="auto"/>
            <w:bottom w:val="none" w:sz="0" w:space="0" w:color="auto"/>
            <w:right w:val="none" w:sz="0" w:space="0" w:color="auto"/>
          </w:divBdr>
        </w:div>
        <w:div w:id="1486705930">
          <w:marLeft w:val="0"/>
          <w:marRight w:val="0"/>
          <w:marTop w:val="0"/>
          <w:marBottom w:val="0"/>
          <w:divBdr>
            <w:top w:val="none" w:sz="0" w:space="0" w:color="auto"/>
            <w:left w:val="none" w:sz="0" w:space="0" w:color="auto"/>
            <w:bottom w:val="none" w:sz="0" w:space="0" w:color="auto"/>
            <w:right w:val="none" w:sz="0" w:space="0" w:color="auto"/>
          </w:divBdr>
        </w:div>
        <w:div w:id="1867283161">
          <w:marLeft w:val="0"/>
          <w:marRight w:val="0"/>
          <w:marTop w:val="0"/>
          <w:marBottom w:val="0"/>
          <w:divBdr>
            <w:top w:val="none" w:sz="0" w:space="0" w:color="auto"/>
            <w:left w:val="none" w:sz="0" w:space="0" w:color="auto"/>
            <w:bottom w:val="none" w:sz="0" w:space="0" w:color="auto"/>
            <w:right w:val="none" w:sz="0" w:space="0" w:color="auto"/>
          </w:divBdr>
        </w:div>
      </w:divsChild>
    </w:div>
    <w:div w:id="1619139207">
      <w:bodyDiv w:val="1"/>
      <w:marLeft w:val="0"/>
      <w:marRight w:val="0"/>
      <w:marTop w:val="0"/>
      <w:marBottom w:val="0"/>
      <w:divBdr>
        <w:top w:val="none" w:sz="0" w:space="0" w:color="auto"/>
        <w:left w:val="none" w:sz="0" w:space="0" w:color="auto"/>
        <w:bottom w:val="none" w:sz="0" w:space="0" w:color="auto"/>
        <w:right w:val="none" w:sz="0" w:space="0" w:color="auto"/>
      </w:divBdr>
    </w:div>
    <w:div w:id="1663660081">
      <w:bodyDiv w:val="1"/>
      <w:marLeft w:val="0"/>
      <w:marRight w:val="0"/>
      <w:marTop w:val="0"/>
      <w:marBottom w:val="0"/>
      <w:divBdr>
        <w:top w:val="none" w:sz="0" w:space="0" w:color="auto"/>
        <w:left w:val="none" w:sz="0" w:space="0" w:color="auto"/>
        <w:bottom w:val="none" w:sz="0" w:space="0" w:color="auto"/>
        <w:right w:val="none" w:sz="0" w:space="0" w:color="auto"/>
      </w:divBdr>
    </w:div>
    <w:div w:id="17806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tbildningschef@kumlinge.a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ghemsforestandare@kumlinge.a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utbildningschef@kumlinge.a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ghemsforestandare@kumlinge.ax"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2022-09-06T00:00:00</PublishDate>
  <Abstract/>
  <CompanyAddress>Katarina Halme-Wilund</CompanyAddress>
  <CompanyPhone/>
  <CompanyFax/>
  <CompanyEmail>Katarina.Halme-Wiklund@regeringen.ax</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BACED656EC206419AC545F30B75FCC3" ma:contentTypeVersion="6" ma:contentTypeDescription="Skapa ett nytt dokument." ma:contentTypeScope="" ma:versionID="78dc12f7929328e6e34a9f5d9df2f95f">
  <xsd:schema xmlns:xsd="http://www.w3.org/2001/XMLSchema" xmlns:xs="http://www.w3.org/2001/XMLSchema" xmlns:p="http://schemas.microsoft.com/office/2006/metadata/properties" xmlns:ns2="537a9d49-ec9b-4ced-82d8-2a3820b054b2" xmlns:ns3="f0fdb6ee-0780-4e63-a09b-0efe4e818563" targetNamespace="http://schemas.microsoft.com/office/2006/metadata/properties" ma:root="true" ma:fieldsID="290f16175036e3a95a41228daee659e3" ns2:_="" ns3:_="">
    <xsd:import namespace="537a9d49-ec9b-4ced-82d8-2a3820b054b2"/>
    <xsd:import namespace="f0fdb6ee-0780-4e63-a09b-0efe4e818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9d49-ec9b-4ced-82d8-2a3820b05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db6ee-0780-4e63-a09b-0efe4e81856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603B39-32E1-4B63-9F92-9FBEF8D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50046-8154-41BF-99C0-281F8C3BA0BD}">
  <ds:schemaRefs>
    <ds:schemaRef ds:uri="http://schemas.microsoft.com/sharepoint/v3/contenttype/forms"/>
  </ds:schemaRefs>
</ds:datastoreItem>
</file>

<file path=customXml/itemProps4.xml><?xml version="1.0" encoding="utf-8"?>
<ds:datastoreItem xmlns:ds="http://schemas.openxmlformats.org/officeDocument/2006/customXml" ds:itemID="{72C64F88-A623-4BF1-B627-06A2BCDF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a9d49-ec9b-4ced-82d8-2a3820b054b2"/>
    <ds:schemaRef ds:uri="f0fdb6ee-0780-4e63-a09b-0efe4e81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0C88E-E4C6-469C-8FF3-74E6F40F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4736</Words>
  <Characters>26997</Characters>
  <Application>Microsoft Office Word</Application>
  <DocSecurity>0</DocSecurity>
  <Lines>224</Lines>
  <Paragraphs>63</Paragraphs>
  <ScaleCrop>false</ScaleCrop>
  <HeadingPairs>
    <vt:vector size="2" baseType="variant">
      <vt:variant>
        <vt:lpstr>Rubrik</vt:lpstr>
      </vt:variant>
      <vt:variant>
        <vt:i4>1</vt:i4>
      </vt:variant>
    </vt:vector>
  </HeadingPairs>
  <TitlesOfParts>
    <vt:vector size="1" baseType="lpstr">
      <vt:lpstr>Mall för arbetsplan</vt:lpstr>
    </vt:vector>
  </TitlesOfParts>
  <Company>Ålands landskapsregering</Company>
  <LinksUpToDate>false</LinksUpToDate>
  <CharactersWithSpaces>31670</CharactersWithSpaces>
  <SharedDoc>false</SharedDoc>
  <HLinks>
    <vt:vector size="132" baseType="variant">
      <vt:variant>
        <vt:i4>1376304</vt:i4>
      </vt:variant>
      <vt:variant>
        <vt:i4>128</vt:i4>
      </vt:variant>
      <vt:variant>
        <vt:i4>0</vt:i4>
      </vt:variant>
      <vt:variant>
        <vt:i4>5</vt:i4>
      </vt:variant>
      <vt:variant>
        <vt:lpwstr/>
      </vt:variant>
      <vt:variant>
        <vt:lpwstr>_Toc62649296</vt:lpwstr>
      </vt:variant>
      <vt:variant>
        <vt:i4>1441840</vt:i4>
      </vt:variant>
      <vt:variant>
        <vt:i4>122</vt:i4>
      </vt:variant>
      <vt:variant>
        <vt:i4>0</vt:i4>
      </vt:variant>
      <vt:variant>
        <vt:i4>5</vt:i4>
      </vt:variant>
      <vt:variant>
        <vt:lpwstr/>
      </vt:variant>
      <vt:variant>
        <vt:lpwstr>_Toc62649295</vt:lpwstr>
      </vt:variant>
      <vt:variant>
        <vt:i4>1507376</vt:i4>
      </vt:variant>
      <vt:variant>
        <vt:i4>116</vt:i4>
      </vt:variant>
      <vt:variant>
        <vt:i4>0</vt:i4>
      </vt:variant>
      <vt:variant>
        <vt:i4>5</vt:i4>
      </vt:variant>
      <vt:variant>
        <vt:lpwstr/>
      </vt:variant>
      <vt:variant>
        <vt:lpwstr>_Toc62649294</vt:lpwstr>
      </vt:variant>
      <vt:variant>
        <vt:i4>1048624</vt:i4>
      </vt:variant>
      <vt:variant>
        <vt:i4>110</vt:i4>
      </vt:variant>
      <vt:variant>
        <vt:i4>0</vt:i4>
      </vt:variant>
      <vt:variant>
        <vt:i4>5</vt:i4>
      </vt:variant>
      <vt:variant>
        <vt:lpwstr/>
      </vt:variant>
      <vt:variant>
        <vt:lpwstr>_Toc62649293</vt:lpwstr>
      </vt:variant>
      <vt:variant>
        <vt:i4>1114160</vt:i4>
      </vt:variant>
      <vt:variant>
        <vt:i4>104</vt:i4>
      </vt:variant>
      <vt:variant>
        <vt:i4>0</vt:i4>
      </vt:variant>
      <vt:variant>
        <vt:i4>5</vt:i4>
      </vt:variant>
      <vt:variant>
        <vt:lpwstr/>
      </vt:variant>
      <vt:variant>
        <vt:lpwstr>_Toc62649292</vt:lpwstr>
      </vt:variant>
      <vt:variant>
        <vt:i4>1179696</vt:i4>
      </vt:variant>
      <vt:variant>
        <vt:i4>98</vt:i4>
      </vt:variant>
      <vt:variant>
        <vt:i4>0</vt:i4>
      </vt:variant>
      <vt:variant>
        <vt:i4>5</vt:i4>
      </vt:variant>
      <vt:variant>
        <vt:lpwstr/>
      </vt:variant>
      <vt:variant>
        <vt:lpwstr>_Toc62649291</vt:lpwstr>
      </vt:variant>
      <vt:variant>
        <vt:i4>1245232</vt:i4>
      </vt:variant>
      <vt:variant>
        <vt:i4>92</vt:i4>
      </vt:variant>
      <vt:variant>
        <vt:i4>0</vt:i4>
      </vt:variant>
      <vt:variant>
        <vt:i4>5</vt:i4>
      </vt:variant>
      <vt:variant>
        <vt:lpwstr/>
      </vt:variant>
      <vt:variant>
        <vt:lpwstr>_Toc62649290</vt:lpwstr>
      </vt:variant>
      <vt:variant>
        <vt:i4>1703985</vt:i4>
      </vt:variant>
      <vt:variant>
        <vt:i4>86</vt:i4>
      </vt:variant>
      <vt:variant>
        <vt:i4>0</vt:i4>
      </vt:variant>
      <vt:variant>
        <vt:i4>5</vt:i4>
      </vt:variant>
      <vt:variant>
        <vt:lpwstr/>
      </vt:variant>
      <vt:variant>
        <vt:lpwstr>_Toc62649289</vt:lpwstr>
      </vt:variant>
      <vt:variant>
        <vt:i4>1769521</vt:i4>
      </vt:variant>
      <vt:variant>
        <vt:i4>80</vt:i4>
      </vt:variant>
      <vt:variant>
        <vt:i4>0</vt:i4>
      </vt:variant>
      <vt:variant>
        <vt:i4>5</vt:i4>
      </vt:variant>
      <vt:variant>
        <vt:lpwstr/>
      </vt:variant>
      <vt:variant>
        <vt:lpwstr>_Toc62649288</vt:lpwstr>
      </vt:variant>
      <vt:variant>
        <vt:i4>1310769</vt:i4>
      </vt:variant>
      <vt:variant>
        <vt:i4>74</vt:i4>
      </vt:variant>
      <vt:variant>
        <vt:i4>0</vt:i4>
      </vt:variant>
      <vt:variant>
        <vt:i4>5</vt:i4>
      </vt:variant>
      <vt:variant>
        <vt:lpwstr/>
      </vt:variant>
      <vt:variant>
        <vt:lpwstr>_Toc62649287</vt:lpwstr>
      </vt:variant>
      <vt:variant>
        <vt:i4>1376305</vt:i4>
      </vt:variant>
      <vt:variant>
        <vt:i4>68</vt:i4>
      </vt:variant>
      <vt:variant>
        <vt:i4>0</vt:i4>
      </vt:variant>
      <vt:variant>
        <vt:i4>5</vt:i4>
      </vt:variant>
      <vt:variant>
        <vt:lpwstr/>
      </vt:variant>
      <vt:variant>
        <vt:lpwstr>_Toc62649286</vt:lpwstr>
      </vt:variant>
      <vt:variant>
        <vt:i4>1441841</vt:i4>
      </vt:variant>
      <vt:variant>
        <vt:i4>62</vt:i4>
      </vt:variant>
      <vt:variant>
        <vt:i4>0</vt:i4>
      </vt:variant>
      <vt:variant>
        <vt:i4>5</vt:i4>
      </vt:variant>
      <vt:variant>
        <vt:lpwstr/>
      </vt:variant>
      <vt:variant>
        <vt:lpwstr>_Toc62649285</vt:lpwstr>
      </vt:variant>
      <vt:variant>
        <vt:i4>1507377</vt:i4>
      </vt:variant>
      <vt:variant>
        <vt:i4>56</vt:i4>
      </vt:variant>
      <vt:variant>
        <vt:i4>0</vt:i4>
      </vt:variant>
      <vt:variant>
        <vt:i4>5</vt:i4>
      </vt:variant>
      <vt:variant>
        <vt:lpwstr/>
      </vt:variant>
      <vt:variant>
        <vt:lpwstr>_Toc62649284</vt:lpwstr>
      </vt:variant>
      <vt:variant>
        <vt:i4>1048625</vt:i4>
      </vt:variant>
      <vt:variant>
        <vt:i4>50</vt:i4>
      </vt:variant>
      <vt:variant>
        <vt:i4>0</vt:i4>
      </vt:variant>
      <vt:variant>
        <vt:i4>5</vt:i4>
      </vt:variant>
      <vt:variant>
        <vt:lpwstr/>
      </vt:variant>
      <vt:variant>
        <vt:lpwstr>_Toc62649283</vt:lpwstr>
      </vt:variant>
      <vt:variant>
        <vt:i4>1114161</vt:i4>
      </vt:variant>
      <vt:variant>
        <vt:i4>44</vt:i4>
      </vt:variant>
      <vt:variant>
        <vt:i4>0</vt:i4>
      </vt:variant>
      <vt:variant>
        <vt:i4>5</vt:i4>
      </vt:variant>
      <vt:variant>
        <vt:lpwstr/>
      </vt:variant>
      <vt:variant>
        <vt:lpwstr>_Toc62649282</vt:lpwstr>
      </vt:variant>
      <vt:variant>
        <vt:i4>1179697</vt:i4>
      </vt:variant>
      <vt:variant>
        <vt:i4>38</vt:i4>
      </vt:variant>
      <vt:variant>
        <vt:i4>0</vt:i4>
      </vt:variant>
      <vt:variant>
        <vt:i4>5</vt:i4>
      </vt:variant>
      <vt:variant>
        <vt:lpwstr/>
      </vt:variant>
      <vt:variant>
        <vt:lpwstr>_Toc62649281</vt:lpwstr>
      </vt:variant>
      <vt:variant>
        <vt:i4>1245233</vt:i4>
      </vt:variant>
      <vt:variant>
        <vt:i4>32</vt:i4>
      </vt:variant>
      <vt:variant>
        <vt:i4>0</vt:i4>
      </vt:variant>
      <vt:variant>
        <vt:i4>5</vt:i4>
      </vt:variant>
      <vt:variant>
        <vt:lpwstr/>
      </vt:variant>
      <vt:variant>
        <vt:lpwstr>_Toc62649280</vt:lpwstr>
      </vt:variant>
      <vt:variant>
        <vt:i4>1703998</vt:i4>
      </vt:variant>
      <vt:variant>
        <vt:i4>26</vt:i4>
      </vt:variant>
      <vt:variant>
        <vt:i4>0</vt:i4>
      </vt:variant>
      <vt:variant>
        <vt:i4>5</vt:i4>
      </vt:variant>
      <vt:variant>
        <vt:lpwstr/>
      </vt:variant>
      <vt:variant>
        <vt:lpwstr>_Toc62649279</vt:lpwstr>
      </vt:variant>
      <vt:variant>
        <vt:i4>1769534</vt:i4>
      </vt:variant>
      <vt:variant>
        <vt:i4>20</vt:i4>
      </vt:variant>
      <vt:variant>
        <vt:i4>0</vt:i4>
      </vt:variant>
      <vt:variant>
        <vt:i4>5</vt:i4>
      </vt:variant>
      <vt:variant>
        <vt:lpwstr/>
      </vt:variant>
      <vt:variant>
        <vt:lpwstr>_Toc62649278</vt:lpwstr>
      </vt:variant>
      <vt:variant>
        <vt:i4>1310782</vt:i4>
      </vt:variant>
      <vt:variant>
        <vt:i4>14</vt:i4>
      </vt:variant>
      <vt:variant>
        <vt:i4>0</vt:i4>
      </vt:variant>
      <vt:variant>
        <vt:i4>5</vt:i4>
      </vt:variant>
      <vt:variant>
        <vt:lpwstr/>
      </vt:variant>
      <vt:variant>
        <vt:lpwstr>_Toc62649277</vt:lpwstr>
      </vt:variant>
      <vt:variant>
        <vt:i4>1376318</vt:i4>
      </vt:variant>
      <vt:variant>
        <vt:i4>8</vt:i4>
      </vt:variant>
      <vt:variant>
        <vt:i4>0</vt:i4>
      </vt:variant>
      <vt:variant>
        <vt:i4>5</vt:i4>
      </vt:variant>
      <vt:variant>
        <vt:lpwstr/>
      </vt:variant>
      <vt:variant>
        <vt:lpwstr>_Toc62649276</vt:lpwstr>
      </vt:variant>
      <vt:variant>
        <vt:i4>1441854</vt:i4>
      </vt:variant>
      <vt:variant>
        <vt:i4>2</vt:i4>
      </vt:variant>
      <vt:variant>
        <vt:i4>0</vt:i4>
      </vt:variant>
      <vt:variant>
        <vt:i4>5</vt:i4>
      </vt:variant>
      <vt:variant>
        <vt:lpwstr/>
      </vt:variant>
      <vt:variant>
        <vt:lpwstr>_Toc62649275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ARBETSPLAN</dc:title>
  <dc:subject>för annagårdens daghem verksamhetsåret 2022/2023</dc:subject>
  <dc:creator>Katarina Halme-Wiklund</dc:creator>
  <cp:keywords/>
  <dc:description/>
  <cp:lastModifiedBy>Camilla Olin</cp:lastModifiedBy>
  <cp:revision>2</cp:revision>
  <cp:lastPrinted>2022-09-07T05:47:00Z</cp:lastPrinted>
  <dcterms:created xsi:type="dcterms:W3CDTF">2022-09-07T05:52:00Z</dcterms:created>
  <dcterms:modified xsi:type="dcterms:W3CDTF">2022-09-07T05:52:00Z</dcterms:modified>
  <cp:category>ÅLR 2022/2951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0x010100FBACED656EC206419AC545F30B75FCC3</vt:lpwstr>
  </property>
</Properties>
</file>